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5" w:rsidRPr="00D404D5" w:rsidRDefault="00D404D5" w:rsidP="00D404D5">
      <w:pPr>
        <w:jc w:val="center"/>
      </w:pPr>
      <w:r w:rsidRPr="00D404D5">
        <w:rPr>
          <w:noProof/>
        </w:rPr>
        <w:drawing>
          <wp:inline distT="0" distB="0" distL="0" distR="0">
            <wp:extent cx="562610" cy="6896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АДМИНИСТРАЦИЯ  ШАЛОБОЛИНСКОГО  СЕЛЬСОВЕТА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КУРАГИНСКОГО  РАЙОНА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КРАСНОЯРСКОГО    КРАЯ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</w:p>
    <w:p w:rsidR="00D404D5" w:rsidRPr="00D404D5" w:rsidRDefault="00D404D5" w:rsidP="00D404D5">
      <w:pPr>
        <w:jc w:val="center"/>
        <w:rPr>
          <w:sz w:val="28"/>
          <w:szCs w:val="28"/>
        </w:rPr>
      </w:pPr>
      <w:r w:rsidRPr="00D404D5">
        <w:rPr>
          <w:sz w:val="28"/>
          <w:szCs w:val="28"/>
        </w:rPr>
        <w:t>ПОСТАНОВЛЕНИЕ</w:t>
      </w:r>
    </w:p>
    <w:p w:rsidR="00D404D5" w:rsidRPr="00D404D5" w:rsidRDefault="00D404D5" w:rsidP="00D404D5">
      <w:pPr>
        <w:jc w:val="center"/>
        <w:rPr>
          <w:sz w:val="28"/>
          <w:szCs w:val="28"/>
        </w:rPr>
      </w:pPr>
    </w:p>
    <w:p w:rsidR="00D404D5" w:rsidRPr="00D404D5" w:rsidRDefault="00D404D5" w:rsidP="00D404D5">
      <w:pPr>
        <w:rPr>
          <w:sz w:val="28"/>
          <w:szCs w:val="28"/>
        </w:rPr>
      </w:pPr>
    </w:p>
    <w:p w:rsidR="00D404D5" w:rsidRPr="00D404D5" w:rsidRDefault="00D404D5" w:rsidP="00D404D5">
      <w:pPr>
        <w:rPr>
          <w:sz w:val="28"/>
          <w:szCs w:val="28"/>
        </w:rPr>
      </w:pPr>
      <w:r>
        <w:rPr>
          <w:sz w:val="28"/>
          <w:szCs w:val="28"/>
        </w:rPr>
        <w:t>00.00.</w:t>
      </w:r>
      <w:r w:rsidRPr="00D404D5">
        <w:rPr>
          <w:sz w:val="28"/>
          <w:szCs w:val="28"/>
        </w:rPr>
        <w:t xml:space="preserve">2021                                     с.  Шалоболино                                  </w:t>
      </w:r>
      <w:r>
        <w:rPr>
          <w:sz w:val="28"/>
          <w:szCs w:val="28"/>
        </w:rPr>
        <w:t>ПРОЕКТ</w:t>
      </w:r>
    </w:p>
    <w:p w:rsidR="00D404D5" w:rsidRPr="00D404D5" w:rsidRDefault="00D404D5" w:rsidP="00D404D5">
      <w:pPr>
        <w:rPr>
          <w:sz w:val="28"/>
          <w:szCs w:val="28"/>
        </w:rPr>
      </w:pPr>
      <w:r w:rsidRPr="00D404D5">
        <w:rPr>
          <w:sz w:val="28"/>
          <w:szCs w:val="28"/>
        </w:rPr>
        <w:t xml:space="preserve">                      </w:t>
      </w:r>
    </w:p>
    <w:p w:rsidR="004F25D6" w:rsidRDefault="004F25D6" w:rsidP="004F25D6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4F25D6" w:rsidRPr="004F25D6" w:rsidRDefault="004F25D6" w:rsidP="004F25D6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25D6" w:rsidRPr="004F25D6" w:rsidRDefault="004F25D6" w:rsidP="004F25D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     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</w:t>
      </w:r>
      <w:r>
        <w:rPr>
          <w:rFonts w:eastAsiaTheme="minorHAnsi"/>
          <w:lang w:eastAsia="en-US"/>
        </w:rPr>
        <w:t>Шалоболинского сельсовета</w:t>
      </w: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Руководствуясь </w:t>
      </w:r>
      <w:r w:rsidRPr="004F25D6">
        <w:rPr>
          <w:rFonts w:eastAsiaTheme="minorHAnsi"/>
          <w:highlight w:val="white"/>
          <w:lang w:eastAsia="en-US"/>
        </w:rPr>
        <w:t>Постановлением</w:t>
      </w:r>
      <w:r w:rsidRPr="004F25D6">
        <w:rPr>
          <w:rFonts w:eastAsiaTheme="minorHAnsi"/>
          <w:highlight w:val="white"/>
          <w:lang w:val="en-US" w:eastAsia="en-US"/>
        </w:rPr>
        <w:t> </w:t>
      </w:r>
      <w:r w:rsidRPr="004F25D6">
        <w:rPr>
          <w:rFonts w:eastAsiaTheme="minorHAnsi"/>
          <w:highlight w:val="white"/>
          <w:lang w:eastAsia="en-US"/>
        </w:rPr>
        <w:t>Правительства</w:t>
      </w:r>
      <w:r w:rsidRPr="004F25D6">
        <w:rPr>
          <w:rFonts w:eastAsiaTheme="minorHAnsi"/>
          <w:highlight w:val="white"/>
          <w:lang w:val="en-US" w:eastAsia="en-US"/>
        </w:rPr>
        <w:t> </w:t>
      </w:r>
      <w:r w:rsidRPr="004F25D6">
        <w:rPr>
          <w:rFonts w:eastAsiaTheme="minorHAnsi"/>
          <w:highlight w:val="white"/>
          <w:lang w:eastAsia="en-US"/>
        </w:rPr>
        <w:t>РФ от 25 июня 2021</w:t>
      </w:r>
      <w:r w:rsidRPr="004F25D6">
        <w:rPr>
          <w:rFonts w:eastAsiaTheme="minorHAnsi"/>
          <w:highlight w:val="white"/>
          <w:lang w:val="en-US" w:eastAsia="en-US"/>
        </w:rPr>
        <w:t> </w:t>
      </w:r>
      <w:r w:rsidRPr="004F25D6">
        <w:rPr>
          <w:rFonts w:eastAsiaTheme="minorHAnsi"/>
          <w:highlight w:val="white"/>
          <w:lang w:eastAsia="en-US"/>
        </w:rPr>
        <w:t>г. №</w:t>
      </w:r>
      <w:r w:rsidRPr="004F25D6">
        <w:rPr>
          <w:rFonts w:eastAsiaTheme="minorHAnsi"/>
          <w:highlight w:val="white"/>
          <w:lang w:val="en-US" w:eastAsia="en-US"/>
        </w:rPr>
        <w:t> </w:t>
      </w:r>
      <w:r w:rsidRPr="004F25D6">
        <w:rPr>
          <w:rFonts w:eastAsiaTheme="minorHAnsi"/>
          <w:highlight w:val="white"/>
          <w:lang w:eastAsia="en-US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F25D6">
        <w:rPr>
          <w:rFonts w:eastAsiaTheme="minorHAnsi"/>
          <w:lang w:eastAsia="en-US"/>
        </w:rPr>
        <w:t xml:space="preserve">,  администрация </w:t>
      </w:r>
      <w:r>
        <w:rPr>
          <w:rFonts w:eastAsiaTheme="minorHAnsi"/>
          <w:lang w:eastAsia="en-US"/>
        </w:rPr>
        <w:t>Шалоболинского сельсовета: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ПОСТАНОВЛЯЕТ: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</w:t>
      </w:r>
      <w:r>
        <w:rPr>
          <w:rFonts w:eastAsiaTheme="minorHAnsi"/>
          <w:lang w:eastAsia="en-US"/>
        </w:rPr>
        <w:t>Шалоболинского сельсовета</w:t>
      </w:r>
      <w:r w:rsidRPr="004F25D6">
        <w:rPr>
          <w:rFonts w:eastAsiaTheme="minorHAnsi"/>
          <w:lang w:eastAsia="en-US"/>
        </w:rPr>
        <w:t>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2.</w:t>
      </w:r>
      <w:r w:rsidRPr="004F25D6">
        <w:rPr>
          <w:rFonts w:eastAsiaTheme="minorHAnsi"/>
          <w:color w:val="FF0000"/>
          <w:lang w:eastAsia="en-US"/>
        </w:rPr>
        <w:t xml:space="preserve"> </w:t>
      </w:r>
      <w:r w:rsidRPr="004F25D6">
        <w:rPr>
          <w:rFonts w:eastAsiaTheme="minorHAnsi"/>
          <w:lang w:eastAsia="en-US"/>
        </w:rPr>
        <w:t xml:space="preserve">Опубликовать настоящее постановление в периодическом печатном издании </w:t>
      </w:r>
      <w:r>
        <w:rPr>
          <w:rFonts w:eastAsiaTheme="minorHAnsi"/>
          <w:lang w:eastAsia="en-US"/>
        </w:rPr>
        <w:t>«Сельский Вестник2</w:t>
      </w:r>
      <w:r w:rsidRPr="004F25D6">
        <w:rPr>
          <w:rFonts w:eastAsiaTheme="minorHAnsi"/>
          <w:lang w:eastAsia="en-US"/>
        </w:rPr>
        <w:t xml:space="preserve"> и на официальном сайте администрации </w:t>
      </w:r>
      <w:r>
        <w:rPr>
          <w:rFonts w:eastAsiaTheme="minorHAnsi"/>
          <w:lang w:eastAsia="en-US"/>
        </w:rPr>
        <w:t xml:space="preserve"> ( Шалоболино.рф)</w:t>
      </w:r>
      <w:r w:rsidRPr="004F25D6">
        <w:rPr>
          <w:rFonts w:eastAsiaTheme="minorHAnsi"/>
          <w:lang w:eastAsia="en-US"/>
        </w:rPr>
        <w:t xml:space="preserve"> в сети Интернет.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Контроль за исполнением настоящего постановления оставляю за собой.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      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Глава сельсовета </w:t>
      </w:r>
      <w:r>
        <w:rPr>
          <w:rFonts w:eastAsiaTheme="minorHAnsi"/>
          <w:lang w:eastAsia="en-US"/>
        </w:rPr>
        <w:t xml:space="preserve">                                                              А.С.Антошкина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right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УТВЕРЖДЕНА</w:t>
      </w:r>
    </w:p>
    <w:p w:rsidR="004F25D6" w:rsidRPr="004F25D6" w:rsidRDefault="004F25D6" w:rsidP="004F25D6">
      <w:pPr>
        <w:pStyle w:val="af6"/>
        <w:jc w:val="right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постановлением ___________от _______ г.  № __</w:t>
      </w: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>
        <w:rPr>
          <w:rFonts w:eastAsiaTheme="minorHAnsi"/>
          <w:lang w:eastAsia="en-US"/>
        </w:rPr>
        <w:t>Шалоболинского сельсовета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rFonts w:eastAsiaTheme="minorHAnsi"/>
          <w:lang w:eastAsia="en-US"/>
        </w:rPr>
        <w:t>Шалоболинского сельсовета</w:t>
      </w:r>
      <w:r w:rsidRPr="004F25D6">
        <w:rPr>
          <w:rFonts w:eastAsiaTheme="minorHAnsi"/>
          <w:lang w:eastAsia="en-US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Настоящая Программа разработана и подлежит исполнению администрацией </w:t>
      </w:r>
      <w:r>
        <w:rPr>
          <w:rFonts w:eastAsiaTheme="minorHAnsi"/>
          <w:lang w:eastAsia="en-US"/>
        </w:rPr>
        <w:t>Шалоболинского сельсовета</w:t>
      </w:r>
      <w:r w:rsidRPr="004F25D6">
        <w:rPr>
          <w:rFonts w:eastAsiaTheme="minorHAnsi"/>
          <w:lang w:eastAsia="en-US"/>
        </w:rPr>
        <w:t xml:space="preserve"> (далее по тексту – администрация).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   1.1. Вид муниципального контроля: муниципальный жилищный контроль.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1.2. Предметом муниципального контроля на территории муниципального образования   является: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1) требований к: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использованию и сохранности жилищного фонда;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жилым помещениям, их использованию и содержанию;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использованию и содержанию общего имущества собственников помещений в многоквартирных домах;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порядку осуществления перепланировки и (или) переустройства помещений в многоквартирном доме;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формированию фондов капитального ремонта;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обеспечению доступности для инвалидов помещений в многоквартирных домах;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lastRenderedPageBreak/>
        <w:t>предоставлению жилых помещений в наемных домах социального использования;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3)  правил: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содержания общего имущества в многоквартирном доме;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изменения размера платы за содержание жилого помещения;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Администрацией за 9 месяцев 2021 года проведено ______ проверок соблюдения действующего законодательства Российской Федерации в указанной сфере.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За 9 месяцев  2021 года администрацией выдано ________ предостережений о недопустимости нарушения обязательных требований.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color w:val="000000"/>
          <w:highlight w:val="white"/>
          <w:lang w:eastAsia="en-US"/>
        </w:rPr>
      </w:pPr>
      <w:r w:rsidRPr="004F25D6">
        <w:rPr>
          <w:rFonts w:eastAsiaTheme="minorHAnsi"/>
          <w:color w:val="000000"/>
          <w:highlight w:val="white"/>
          <w:lang w:eastAsia="en-US"/>
        </w:rPr>
        <w:t>2. Цели и</w:t>
      </w:r>
      <w:r w:rsidRPr="004F25D6">
        <w:rPr>
          <w:rFonts w:eastAsiaTheme="minorHAnsi"/>
          <w:color w:val="000000"/>
          <w:highlight w:val="white"/>
          <w:lang w:val="en-US" w:eastAsia="en-US"/>
        </w:rPr>
        <w:t> </w:t>
      </w:r>
      <w:r w:rsidRPr="004F25D6">
        <w:rPr>
          <w:rFonts w:eastAsiaTheme="minorHAnsi"/>
          <w:color w:val="000000"/>
          <w:highlight w:val="white"/>
          <w:lang w:eastAsia="en-US"/>
        </w:rPr>
        <w:t>задачи реализации Программы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2.1. Целями профилактической работы являются: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5) снижение административной нагрузки на контролируемых лиц;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6) снижение размера ущерба, причиняемого охраняемым законом ценностям.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2.2. Задачами профилактической работы являются: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1) укрепление системы профилактики нарушений обязательных требований;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  <w:r w:rsidRPr="004F25D6">
        <w:rPr>
          <w:rFonts w:eastAsiaTheme="minorHAnsi"/>
          <w:lang w:eastAsia="en-US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highlight w:val="white"/>
          <w:lang w:eastAsia="en-US"/>
        </w:rPr>
      </w:pPr>
      <w:r w:rsidRPr="004F25D6">
        <w:rPr>
          <w:rFonts w:eastAsiaTheme="minorHAnsi"/>
          <w:lang w:eastAsia="en-US"/>
        </w:rPr>
        <w:t>В положении о виде контроля с</w:t>
      </w:r>
      <w:r w:rsidRPr="004F25D6">
        <w:rPr>
          <w:rFonts w:eastAsiaTheme="minorHAnsi"/>
          <w:highlight w:val="white"/>
          <w:lang w:eastAsia="en-US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color w:val="000000"/>
          <w:highlight w:val="white"/>
          <w:lang w:eastAsia="en-US"/>
        </w:rPr>
      </w:pPr>
      <w:r w:rsidRPr="004F25D6">
        <w:rPr>
          <w:rFonts w:eastAsiaTheme="minorHAnsi"/>
          <w:color w:val="000000"/>
          <w:highlight w:val="white"/>
          <w:lang w:eastAsia="en-US"/>
        </w:rPr>
        <w:t>3. Перечень профилактических мероприятий, сроки (периодичность) их</w:t>
      </w:r>
      <w:r w:rsidRPr="004F25D6">
        <w:rPr>
          <w:rFonts w:eastAsiaTheme="minorHAnsi"/>
          <w:color w:val="000000"/>
          <w:highlight w:val="white"/>
          <w:lang w:val="en-US" w:eastAsia="en-US"/>
        </w:rPr>
        <w:t> </w:t>
      </w:r>
      <w:r w:rsidRPr="004F25D6">
        <w:rPr>
          <w:rFonts w:eastAsiaTheme="minorHAnsi"/>
          <w:color w:val="000000"/>
          <w:highlight w:val="white"/>
          <w:lang w:eastAsia="en-US"/>
        </w:rPr>
        <w:t>проведения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val="en-US" w:eastAsia="en-US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41"/>
      </w:tblGrid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 xml:space="preserve">№  </w:t>
            </w:r>
            <w:r w:rsidRPr="004F25D6">
              <w:rPr>
                <w:rFonts w:eastAsiaTheme="minorHAnsi"/>
                <w:lang w:eastAsia="en-US"/>
              </w:rPr>
              <w:t>п/п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Наименование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Ответственное должностное лицо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Информирование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color w:val="000000"/>
                <w:lang w:val="en-US" w:eastAsia="en-US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Объявление предостережения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color w:val="000000"/>
                <w:highlight w:val="white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Консультирование.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color w:val="22272F"/>
          <w:highlight w:val="white"/>
          <w:lang w:eastAsia="en-US"/>
        </w:rPr>
      </w:pPr>
      <w:r w:rsidRPr="004F25D6">
        <w:rPr>
          <w:rFonts w:eastAsiaTheme="minorHAnsi"/>
          <w:color w:val="22272F"/>
          <w:highlight w:val="white"/>
          <w:lang w:eastAsia="en-US"/>
        </w:rPr>
        <w:t xml:space="preserve"> 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color w:val="000000"/>
          <w:highlight w:val="white"/>
          <w:lang w:eastAsia="en-US"/>
        </w:rPr>
      </w:pPr>
      <w:r w:rsidRPr="004F25D6">
        <w:rPr>
          <w:rFonts w:eastAsiaTheme="minorHAnsi"/>
          <w:color w:val="000000"/>
          <w:highlight w:val="white"/>
          <w:lang w:val="en-US" w:eastAsia="en-US"/>
        </w:rPr>
        <w:t xml:space="preserve">4. </w:t>
      </w:r>
      <w:r w:rsidRPr="004F25D6">
        <w:rPr>
          <w:rFonts w:eastAsiaTheme="minorHAnsi"/>
          <w:color w:val="000000"/>
          <w:highlight w:val="white"/>
          <w:lang w:eastAsia="en-US"/>
        </w:rPr>
        <w:t>Показатели результативности и</w:t>
      </w:r>
      <w:r w:rsidRPr="004F25D6">
        <w:rPr>
          <w:rFonts w:eastAsiaTheme="minorHAnsi"/>
          <w:color w:val="000000"/>
          <w:highlight w:val="white"/>
          <w:lang w:val="en-US" w:eastAsia="en-US"/>
        </w:rPr>
        <w:t> </w:t>
      </w:r>
      <w:r w:rsidRPr="004F25D6">
        <w:rPr>
          <w:rFonts w:eastAsiaTheme="minorHAnsi"/>
          <w:color w:val="000000"/>
          <w:highlight w:val="white"/>
          <w:lang w:eastAsia="en-US"/>
        </w:rPr>
        <w:t>эффективности Программы</w:t>
      </w:r>
    </w:p>
    <w:p w:rsidR="004F25D6" w:rsidRPr="004F25D6" w:rsidRDefault="004F25D6" w:rsidP="004F25D6">
      <w:pPr>
        <w:pStyle w:val="af6"/>
        <w:jc w:val="both"/>
        <w:rPr>
          <w:rFonts w:eastAsiaTheme="minorHAnsi"/>
          <w:lang w:val="en-US"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val="en-US" w:eastAsia="en-US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29"/>
      </w:tblGrid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№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Величина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100%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eastAsia="en-US"/>
              </w:rPr>
              <w:t>Исполнено / Не исполнено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color w:val="000000"/>
                <w:highlight w:val="white"/>
                <w:lang w:val="en-US" w:eastAsia="en-US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 xml:space="preserve">20% </w:t>
            </w:r>
            <w:r w:rsidRPr="004F25D6">
              <w:rPr>
                <w:rFonts w:eastAsiaTheme="minorHAnsi"/>
                <w:lang w:eastAsia="en-US"/>
              </w:rPr>
              <w:t>и более</w:t>
            </w:r>
          </w:p>
        </w:tc>
      </w:tr>
      <w:tr w:rsidR="004F25D6" w:rsidRPr="004F25D6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color w:val="000000"/>
                <w:highlight w:val="white"/>
                <w:lang w:val="en-US"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  <w:r w:rsidRPr="004F25D6">
              <w:rPr>
                <w:rFonts w:eastAsiaTheme="minorHAns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25D6" w:rsidRPr="004F25D6" w:rsidRDefault="004F25D6" w:rsidP="004F25D6">
            <w:pPr>
              <w:pStyle w:val="af6"/>
              <w:jc w:val="both"/>
              <w:rPr>
                <w:rFonts w:eastAsiaTheme="minorHAnsi"/>
                <w:lang w:val="en-US" w:eastAsia="en-US"/>
              </w:rPr>
            </w:pPr>
            <w:r w:rsidRPr="004F25D6">
              <w:rPr>
                <w:rFonts w:eastAsiaTheme="minorHAnsi"/>
                <w:lang w:val="en-US" w:eastAsia="en-US"/>
              </w:rPr>
              <w:t>100%</w:t>
            </w:r>
          </w:p>
        </w:tc>
      </w:tr>
    </w:tbl>
    <w:p w:rsidR="004F25D6" w:rsidRPr="004F25D6" w:rsidRDefault="004F25D6" w:rsidP="004F25D6">
      <w:pPr>
        <w:pStyle w:val="af6"/>
        <w:jc w:val="both"/>
        <w:rPr>
          <w:rFonts w:eastAsiaTheme="minorHAnsi"/>
          <w:lang w:val="en-US" w:eastAsia="en-US"/>
        </w:rPr>
      </w:pPr>
    </w:p>
    <w:p w:rsidR="004F25D6" w:rsidRPr="004F25D6" w:rsidRDefault="004F25D6" w:rsidP="004F25D6">
      <w:pPr>
        <w:pStyle w:val="af6"/>
        <w:jc w:val="both"/>
        <w:rPr>
          <w:rFonts w:eastAsiaTheme="minorHAnsi"/>
          <w:lang w:val="en-US" w:eastAsia="en-US"/>
        </w:rPr>
      </w:pPr>
    </w:p>
    <w:p w:rsidR="00D838AC" w:rsidRPr="004F25D6" w:rsidRDefault="00D838AC" w:rsidP="004F25D6">
      <w:pPr>
        <w:pStyle w:val="af6"/>
        <w:jc w:val="both"/>
      </w:pPr>
    </w:p>
    <w:sectPr w:rsidR="00D838AC" w:rsidRPr="004F25D6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E0" w:rsidRDefault="006B3DE0" w:rsidP="00D838AC">
      <w:r>
        <w:separator/>
      </w:r>
    </w:p>
  </w:endnote>
  <w:endnote w:type="continuationSeparator" w:id="1">
    <w:p w:rsidR="006B3DE0" w:rsidRDefault="006B3DE0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E0" w:rsidRDefault="006B3DE0" w:rsidP="00D838AC">
      <w:r>
        <w:separator/>
      </w:r>
    </w:p>
  </w:footnote>
  <w:footnote w:type="continuationSeparator" w:id="1">
    <w:p w:rsidR="006B3DE0" w:rsidRDefault="006B3DE0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E007EC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6B3D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BA7692" w:rsidRDefault="00E007EC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F25D6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:rsidR="00BA7692" w:rsidRDefault="006B3D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92F76C"/>
    <w:lvl w:ilvl="0">
      <w:numFmt w:val="bullet"/>
      <w:lvlText w:val="*"/>
      <w:lvlJc w:val="left"/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2614CB"/>
    <w:rsid w:val="004F25D6"/>
    <w:rsid w:val="006B3DE0"/>
    <w:rsid w:val="00935631"/>
    <w:rsid w:val="0094615D"/>
    <w:rsid w:val="009D07EB"/>
    <w:rsid w:val="00D404D5"/>
    <w:rsid w:val="00D838AC"/>
    <w:rsid w:val="00E007EC"/>
    <w:rsid w:val="00EA67FD"/>
    <w:rsid w:val="00F8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D4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2021-08-23T11:07:00Z</dcterms:created>
  <dcterms:modified xsi:type="dcterms:W3CDTF">2021-10-08T09:42:00Z</dcterms:modified>
</cp:coreProperties>
</file>