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57" w:rsidRPr="00AC7229" w:rsidRDefault="00453A57" w:rsidP="00453A57">
      <w:pPr>
        <w:spacing w:after="0" w:line="240" w:lineRule="auto"/>
        <w:rPr>
          <w:rFonts w:ascii="Times New Roman" w:hAnsi="Times New Roman"/>
        </w:rPr>
      </w:pPr>
      <w:r w:rsidRPr="00AC7229">
        <w:rPr>
          <w:rFonts w:ascii="Times New Roman" w:hAnsi="Times New Roman"/>
        </w:rPr>
        <w:t xml:space="preserve">                                                                                 </w:t>
      </w:r>
      <w:r w:rsidRPr="00AC7229">
        <w:rPr>
          <w:rFonts w:ascii="Times New Roman" w:hAnsi="Times New Roman"/>
          <w:noProof/>
          <w:sz w:val="24"/>
          <w:szCs w:val="24"/>
          <w:lang w:eastAsia="ru-RU"/>
        </w:rPr>
        <w:drawing>
          <wp:inline distT="0" distB="0" distL="0" distR="0">
            <wp:extent cx="5588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85800"/>
                    </a:xfrm>
                    <a:prstGeom prst="rect">
                      <a:avLst/>
                    </a:prstGeom>
                    <a:noFill/>
                    <a:ln w="9525">
                      <a:noFill/>
                      <a:miter lim="800000"/>
                      <a:headEnd/>
                      <a:tailEnd/>
                    </a:ln>
                  </pic:spPr>
                </pic:pic>
              </a:graphicData>
            </a:graphic>
          </wp:inline>
        </w:drawing>
      </w:r>
      <w:r w:rsidRPr="00AC7229">
        <w:rPr>
          <w:rFonts w:ascii="Times New Roman" w:hAnsi="Times New Roman"/>
          <w:sz w:val="28"/>
          <w:szCs w:val="28"/>
        </w:rPr>
        <w:t xml:space="preserve">  </w:t>
      </w:r>
    </w:p>
    <w:p w:rsidR="00453A57" w:rsidRPr="00AC7229" w:rsidRDefault="00453A57" w:rsidP="00453A57">
      <w:pPr>
        <w:spacing w:after="0" w:line="240" w:lineRule="auto"/>
        <w:rPr>
          <w:rFonts w:ascii="Times New Roman" w:hAnsi="Times New Roman"/>
          <w:sz w:val="28"/>
          <w:szCs w:val="28"/>
        </w:rPr>
      </w:pPr>
      <w:r w:rsidRPr="00AC7229">
        <w:rPr>
          <w:rFonts w:ascii="Times New Roman" w:hAnsi="Times New Roman"/>
        </w:rPr>
        <w:t xml:space="preserve">                              </w:t>
      </w:r>
      <w:r w:rsidRPr="00AC7229">
        <w:rPr>
          <w:rFonts w:ascii="Times New Roman" w:hAnsi="Times New Roman"/>
          <w:sz w:val="28"/>
          <w:szCs w:val="28"/>
        </w:rPr>
        <w:t xml:space="preserve">  АДМИНИСТРАЦИЯ  ШАЛОБОЛИНСКОГО  СЕЛЬСОВЕТА</w:t>
      </w:r>
    </w:p>
    <w:p w:rsidR="00453A57" w:rsidRPr="00AC7229" w:rsidRDefault="00453A57" w:rsidP="00453A57">
      <w:pPr>
        <w:spacing w:after="0" w:line="240" w:lineRule="auto"/>
        <w:rPr>
          <w:rFonts w:ascii="Times New Roman" w:hAnsi="Times New Roman"/>
          <w:sz w:val="28"/>
          <w:szCs w:val="28"/>
        </w:rPr>
      </w:pPr>
      <w:r w:rsidRPr="00AC7229">
        <w:rPr>
          <w:rFonts w:ascii="Times New Roman" w:hAnsi="Times New Roman"/>
          <w:sz w:val="28"/>
          <w:szCs w:val="28"/>
        </w:rPr>
        <w:t xml:space="preserve">                                                 КУРАГИНСКОГО  РАЙОНА</w:t>
      </w:r>
    </w:p>
    <w:p w:rsidR="00453A57" w:rsidRPr="00AC7229" w:rsidRDefault="00453A57" w:rsidP="001008BB">
      <w:pPr>
        <w:spacing w:after="0" w:line="240" w:lineRule="auto"/>
        <w:rPr>
          <w:rFonts w:ascii="Times New Roman" w:hAnsi="Times New Roman"/>
          <w:sz w:val="28"/>
          <w:szCs w:val="28"/>
        </w:rPr>
      </w:pPr>
      <w:r w:rsidRPr="00AC7229">
        <w:rPr>
          <w:rFonts w:ascii="Times New Roman" w:hAnsi="Times New Roman"/>
          <w:sz w:val="28"/>
          <w:szCs w:val="28"/>
        </w:rPr>
        <w:t xml:space="preserve">                                                 КРАСНОЯРСКОГО    КРАЯ</w:t>
      </w:r>
    </w:p>
    <w:p w:rsidR="00453A57" w:rsidRPr="00AC7229" w:rsidRDefault="00453A57" w:rsidP="001008BB">
      <w:pPr>
        <w:spacing w:after="0" w:line="240" w:lineRule="auto"/>
        <w:rPr>
          <w:rFonts w:ascii="Times New Roman" w:hAnsi="Times New Roman"/>
          <w:sz w:val="28"/>
          <w:szCs w:val="28"/>
        </w:rPr>
      </w:pPr>
      <w:r w:rsidRPr="00AC7229">
        <w:rPr>
          <w:rFonts w:ascii="Times New Roman" w:hAnsi="Times New Roman"/>
          <w:sz w:val="28"/>
          <w:szCs w:val="28"/>
        </w:rPr>
        <w:t xml:space="preserve">                                                      ПОСТАНОВЛЕНИЕ </w:t>
      </w:r>
    </w:p>
    <w:p w:rsidR="001008BB" w:rsidRPr="00AC7229" w:rsidRDefault="001008BB" w:rsidP="001008BB">
      <w:pPr>
        <w:spacing w:after="0" w:line="240" w:lineRule="auto"/>
        <w:rPr>
          <w:rFonts w:ascii="Times New Roman" w:hAnsi="Times New Roman"/>
          <w:sz w:val="28"/>
          <w:szCs w:val="28"/>
        </w:rPr>
      </w:pPr>
    </w:p>
    <w:p w:rsidR="00453A57" w:rsidRPr="00AC7229" w:rsidRDefault="00AC7229" w:rsidP="001008BB">
      <w:pPr>
        <w:spacing w:after="0" w:line="240" w:lineRule="auto"/>
        <w:rPr>
          <w:rFonts w:ascii="Times New Roman" w:hAnsi="Times New Roman"/>
          <w:sz w:val="28"/>
          <w:szCs w:val="28"/>
        </w:rPr>
      </w:pPr>
      <w:r w:rsidRPr="00AC7229">
        <w:rPr>
          <w:rFonts w:ascii="Times New Roman" w:hAnsi="Times New Roman"/>
          <w:sz w:val="28"/>
          <w:szCs w:val="28"/>
        </w:rPr>
        <w:t xml:space="preserve">                                              </w:t>
      </w:r>
      <w:r w:rsidR="00453A57" w:rsidRPr="00AC7229">
        <w:rPr>
          <w:rFonts w:ascii="Times New Roman" w:hAnsi="Times New Roman"/>
          <w:sz w:val="28"/>
          <w:szCs w:val="28"/>
        </w:rPr>
        <w:t xml:space="preserve">с.  Шалоболино               </w:t>
      </w:r>
      <w:r w:rsidR="001008BB" w:rsidRPr="00AC7229">
        <w:rPr>
          <w:rFonts w:ascii="Times New Roman" w:hAnsi="Times New Roman"/>
          <w:sz w:val="28"/>
          <w:szCs w:val="28"/>
        </w:rPr>
        <w:t xml:space="preserve">               </w:t>
      </w:r>
    </w:p>
    <w:p w:rsidR="001008BB" w:rsidRDefault="00C0074D" w:rsidP="001008BB">
      <w:pPr>
        <w:spacing w:after="0" w:line="240" w:lineRule="auto"/>
        <w:rPr>
          <w:rFonts w:ascii="Times New Roman" w:hAnsi="Times New Roman"/>
          <w:sz w:val="28"/>
          <w:szCs w:val="28"/>
        </w:rPr>
      </w:pPr>
      <w:r>
        <w:rPr>
          <w:rFonts w:ascii="Times New Roman" w:hAnsi="Times New Roman"/>
          <w:sz w:val="28"/>
          <w:szCs w:val="28"/>
        </w:rPr>
        <w:t>2</w:t>
      </w:r>
      <w:r w:rsidR="00764944">
        <w:rPr>
          <w:rFonts w:ascii="Times New Roman" w:hAnsi="Times New Roman"/>
          <w:sz w:val="28"/>
          <w:szCs w:val="28"/>
        </w:rPr>
        <w:t>6</w:t>
      </w:r>
      <w:r w:rsidR="00AD3921">
        <w:rPr>
          <w:rFonts w:ascii="Times New Roman" w:hAnsi="Times New Roman"/>
          <w:sz w:val="28"/>
          <w:szCs w:val="28"/>
        </w:rPr>
        <w:t>.0</w:t>
      </w:r>
      <w:r w:rsidR="00764944">
        <w:rPr>
          <w:rFonts w:ascii="Times New Roman" w:hAnsi="Times New Roman"/>
          <w:sz w:val="28"/>
          <w:szCs w:val="28"/>
        </w:rPr>
        <w:t>6</w:t>
      </w:r>
      <w:r w:rsidR="00AD3921">
        <w:rPr>
          <w:rFonts w:ascii="Times New Roman" w:hAnsi="Times New Roman"/>
          <w:sz w:val="28"/>
          <w:szCs w:val="28"/>
        </w:rPr>
        <w:t>.201</w:t>
      </w:r>
      <w:r>
        <w:rPr>
          <w:rFonts w:ascii="Times New Roman" w:hAnsi="Times New Roman"/>
          <w:sz w:val="28"/>
          <w:szCs w:val="28"/>
        </w:rPr>
        <w:t>9</w:t>
      </w:r>
      <w:r w:rsidR="00AD3921" w:rsidRPr="00AC7229">
        <w:rPr>
          <w:rFonts w:ascii="Times New Roman" w:hAnsi="Times New Roman"/>
          <w:sz w:val="28"/>
          <w:szCs w:val="28"/>
        </w:rPr>
        <w:t xml:space="preserve">                </w:t>
      </w:r>
      <w:r w:rsidR="00AD3921">
        <w:rPr>
          <w:rFonts w:ascii="Times New Roman" w:hAnsi="Times New Roman"/>
          <w:sz w:val="28"/>
          <w:szCs w:val="28"/>
        </w:rPr>
        <w:t xml:space="preserve">                                                                                    1</w:t>
      </w:r>
      <w:r w:rsidR="003A4830">
        <w:rPr>
          <w:rFonts w:ascii="Times New Roman" w:hAnsi="Times New Roman"/>
          <w:sz w:val="28"/>
          <w:szCs w:val="28"/>
        </w:rPr>
        <w:t>7</w:t>
      </w:r>
      <w:r w:rsidR="00AD3921">
        <w:rPr>
          <w:rFonts w:ascii="Times New Roman" w:hAnsi="Times New Roman"/>
          <w:sz w:val="28"/>
          <w:szCs w:val="28"/>
        </w:rPr>
        <w:t>-п</w:t>
      </w:r>
    </w:p>
    <w:p w:rsidR="00AD3921" w:rsidRPr="00AC7229" w:rsidRDefault="00AD3921" w:rsidP="001008BB">
      <w:pPr>
        <w:spacing w:after="0" w:line="240" w:lineRule="auto"/>
        <w:rPr>
          <w:rFonts w:ascii="Times New Roman" w:hAnsi="Times New Roman"/>
          <w:sz w:val="28"/>
          <w:szCs w:val="28"/>
        </w:rPr>
      </w:pPr>
    </w:p>
    <w:tbl>
      <w:tblPr>
        <w:tblW w:w="9402" w:type="dxa"/>
        <w:tblInd w:w="108" w:type="dxa"/>
        <w:tblLook w:val="04A0"/>
      </w:tblPr>
      <w:tblGrid>
        <w:gridCol w:w="9180"/>
        <w:gridCol w:w="222"/>
      </w:tblGrid>
      <w:tr w:rsidR="003A4830" w:rsidRPr="003A4830" w:rsidTr="003A4830">
        <w:tc>
          <w:tcPr>
            <w:tcW w:w="9180" w:type="dxa"/>
          </w:tcPr>
          <w:p w:rsidR="003A4830" w:rsidRPr="003A4830" w:rsidRDefault="003A4830" w:rsidP="000D15ED">
            <w:pPr>
              <w:jc w:val="both"/>
              <w:rPr>
                <w:rFonts w:ascii="Times New Roman" w:hAnsi="Times New Roman"/>
                <w:b/>
                <w:sz w:val="28"/>
                <w:szCs w:val="28"/>
              </w:rPr>
            </w:pPr>
            <w:r>
              <w:rPr>
                <w:rFonts w:ascii="Times New Roman" w:hAnsi="Times New Roman"/>
                <w:sz w:val="28"/>
                <w:szCs w:val="28"/>
              </w:rPr>
              <w:t xml:space="preserve">    </w:t>
            </w:r>
            <w:r w:rsidRPr="003A4830">
              <w:rPr>
                <w:rFonts w:ascii="Times New Roman" w:hAnsi="Times New Roman"/>
                <w:sz w:val="28"/>
                <w:szCs w:val="28"/>
              </w:rPr>
              <w:t xml:space="preserve">Об утверждении аукционной документации на проведение открытого аукциона в электронной форме  на право заключения муниципального контракта на </w:t>
            </w:r>
            <w:r>
              <w:rPr>
                <w:rFonts w:ascii="Times New Roman" w:hAnsi="Times New Roman"/>
                <w:sz w:val="28"/>
                <w:szCs w:val="28"/>
              </w:rPr>
              <w:t xml:space="preserve">выполнения работ </w:t>
            </w:r>
            <w:r w:rsidR="00587465" w:rsidRPr="00BA402C">
              <w:rPr>
                <w:rFonts w:ascii="Times New Roman" w:hAnsi="Times New Roman"/>
                <w:sz w:val="28"/>
                <w:szCs w:val="28"/>
              </w:rPr>
              <w:t>по замене светильников уличного освещения  с ртутными лампами на светодиодные светильники в д.</w:t>
            </w:r>
            <w:r w:rsidR="000D15ED">
              <w:rPr>
                <w:rFonts w:ascii="Times New Roman" w:hAnsi="Times New Roman"/>
                <w:sz w:val="28"/>
                <w:szCs w:val="28"/>
              </w:rPr>
              <w:t xml:space="preserve"> Курганчики и д. Ильинка</w:t>
            </w:r>
            <w:r w:rsidR="00587465" w:rsidRPr="00BA402C">
              <w:rPr>
                <w:rFonts w:ascii="Times New Roman" w:hAnsi="Times New Roman"/>
                <w:sz w:val="28"/>
                <w:szCs w:val="28"/>
              </w:rPr>
              <w:t>,  Курагинского района, Красноярского края</w:t>
            </w:r>
            <w:r w:rsidR="00587465" w:rsidRPr="003A4830">
              <w:rPr>
                <w:rFonts w:ascii="Times New Roman" w:hAnsi="Times New Roman"/>
                <w:b/>
                <w:sz w:val="28"/>
                <w:szCs w:val="28"/>
              </w:rPr>
              <w:t xml:space="preserve"> </w:t>
            </w:r>
          </w:p>
        </w:tc>
        <w:tc>
          <w:tcPr>
            <w:tcW w:w="0" w:type="auto"/>
          </w:tcPr>
          <w:p w:rsidR="003A4830" w:rsidRPr="003A4830" w:rsidRDefault="003A4830" w:rsidP="003A4830">
            <w:pPr>
              <w:jc w:val="both"/>
              <w:rPr>
                <w:rFonts w:ascii="Times New Roman" w:hAnsi="Times New Roman"/>
                <w:b/>
                <w:sz w:val="28"/>
                <w:szCs w:val="28"/>
              </w:rPr>
            </w:pPr>
          </w:p>
        </w:tc>
      </w:tr>
    </w:tbl>
    <w:p w:rsidR="003A4830" w:rsidRPr="003A4830" w:rsidRDefault="003A4830" w:rsidP="003A4830">
      <w:pPr>
        <w:shd w:val="clear" w:color="auto" w:fill="FFFFFF"/>
        <w:ind w:firstLine="709"/>
        <w:jc w:val="both"/>
        <w:rPr>
          <w:rFonts w:ascii="Times New Roman" w:hAnsi="Times New Roman"/>
          <w:b/>
          <w:sz w:val="28"/>
          <w:szCs w:val="28"/>
        </w:rPr>
      </w:pPr>
      <w:r w:rsidRPr="003A4830">
        <w:rPr>
          <w:rFonts w:ascii="Times New Roman" w:hAnsi="Times New Roman"/>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администрация </w:t>
      </w:r>
      <w:r w:rsidR="00587465">
        <w:rPr>
          <w:rFonts w:ascii="Times New Roman" w:hAnsi="Times New Roman"/>
          <w:sz w:val="28"/>
          <w:szCs w:val="28"/>
        </w:rPr>
        <w:t xml:space="preserve">Шалоболинского сельсовета  </w:t>
      </w:r>
      <w:r w:rsidRPr="003A4830">
        <w:rPr>
          <w:rFonts w:ascii="Times New Roman" w:hAnsi="Times New Roman"/>
          <w:b/>
          <w:sz w:val="28"/>
          <w:szCs w:val="28"/>
        </w:rPr>
        <w:t>постановляет:</w:t>
      </w:r>
    </w:p>
    <w:p w:rsidR="003A4830" w:rsidRDefault="003A4830" w:rsidP="00587465">
      <w:pPr>
        <w:pStyle w:val="a8"/>
        <w:jc w:val="both"/>
        <w:rPr>
          <w:rFonts w:ascii="Times New Roman" w:hAnsi="Times New Roman"/>
          <w:sz w:val="28"/>
          <w:szCs w:val="28"/>
        </w:rPr>
      </w:pPr>
      <w:r w:rsidRPr="003A4830">
        <w:rPr>
          <w:rFonts w:ascii="Times New Roman" w:hAnsi="Times New Roman"/>
          <w:sz w:val="28"/>
          <w:szCs w:val="28"/>
        </w:rPr>
        <w:t xml:space="preserve">1. Утвердить аукционную документацию  на </w:t>
      </w:r>
      <w:r w:rsidR="00587465">
        <w:rPr>
          <w:rFonts w:ascii="Times New Roman" w:hAnsi="Times New Roman"/>
          <w:sz w:val="28"/>
          <w:szCs w:val="28"/>
        </w:rPr>
        <w:t xml:space="preserve">выполнения работ по </w:t>
      </w:r>
      <w:r w:rsidR="000D15ED" w:rsidRPr="00BA402C">
        <w:rPr>
          <w:rFonts w:ascii="Times New Roman" w:hAnsi="Times New Roman"/>
          <w:sz w:val="28"/>
          <w:szCs w:val="28"/>
        </w:rPr>
        <w:t>замене светильников уличного освещения  с ртутными лампами на светодиодные светильники в д.</w:t>
      </w:r>
      <w:r w:rsidR="000D15ED">
        <w:rPr>
          <w:rFonts w:ascii="Times New Roman" w:hAnsi="Times New Roman"/>
          <w:sz w:val="28"/>
          <w:szCs w:val="28"/>
        </w:rPr>
        <w:t xml:space="preserve"> Курганчики и д. Ильинка</w:t>
      </w:r>
      <w:r w:rsidR="000D15ED" w:rsidRPr="00BA402C">
        <w:rPr>
          <w:rFonts w:ascii="Times New Roman" w:hAnsi="Times New Roman"/>
          <w:sz w:val="28"/>
          <w:szCs w:val="28"/>
        </w:rPr>
        <w:t>,  Курагинского района, Красноярского края</w:t>
      </w:r>
      <w:r w:rsidR="00587465">
        <w:rPr>
          <w:rFonts w:ascii="Times New Roman" w:hAnsi="Times New Roman"/>
          <w:sz w:val="28"/>
          <w:szCs w:val="28"/>
        </w:rPr>
        <w:t>,</w:t>
      </w:r>
      <w:r w:rsidRPr="003A4830">
        <w:rPr>
          <w:rFonts w:ascii="Times New Roman" w:hAnsi="Times New Roman"/>
          <w:sz w:val="28"/>
          <w:szCs w:val="28"/>
        </w:rPr>
        <w:t xml:space="preserve"> согласно приложению 1.</w:t>
      </w:r>
    </w:p>
    <w:p w:rsidR="000D15ED" w:rsidRPr="003A4830" w:rsidRDefault="000D15ED" w:rsidP="00587465">
      <w:pPr>
        <w:pStyle w:val="a8"/>
        <w:jc w:val="both"/>
        <w:rPr>
          <w:rFonts w:ascii="Times New Roman" w:hAnsi="Times New Roman"/>
          <w:b/>
          <w:sz w:val="28"/>
          <w:szCs w:val="28"/>
        </w:rPr>
      </w:pPr>
    </w:p>
    <w:p w:rsidR="003A4830" w:rsidRDefault="003A4830" w:rsidP="000D15ED">
      <w:pPr>
        <w:widowControl w:val="0"/>
        <w:autoSpaceDE w:val="0"/>
        <w:autoSpaceDN w:val="0"/>
        <w:adjustRightInd w:val="0"/>
        <w:jc w:val="both"/>
        <w:rPr>
          <w:rFonts w:ascii="Times New Roman" w:hAnsi="Times New Roman"/>
          <w:sz w:val="28"/>
          <w:szCs w:val="28"/>
        </w:rPr>
      </w:pPr>
      <w:r w:rsidRPr="003A4830">
        <w:rPr>
          <w:rFonts w:ascii="Times New Roman" w:hAnsi="Times New Roman"/>
          <w:sz w:val="28"/>
          <w:szCs w:val="28"/>
        </w:rPr>
        <w:t xml:space="preserve">2.  Провести открытый аукцион в электронной форме на право заключения муниципального контракта на </w:t>
      </w:r>
      <w:r w:rsidR="00587465">
        <w:rPr>
          <w:rFonts w:ascii="Times New Roman" w:hAnsi="Times New Roman"/>
          <w:sz w:val="28"/>
          <w:szCs w:val="28"/>
        </w:rPr>
        <w:t xml:space="preserve">выполнения работ по </w:t>
      </w:r>
      <w:r w:rsidR="000D15ED" w:rsidRPr="00BA402C">
        <w:rPr>
          <w:rFonts w:ascii="Times New Roman" w:hAnsi="Times New Roman"/>
          <w:sz w:val="28"/>
          <w:szCs w:val="28"/>
        </w:rPr>
        <w:t>замене светильников уличного освещения  с ртутными лампами на светодиодные светильники в д.</w:t>
      </w:r>
      <w:r w:rsidR="000D15ED">
        <w:rPr>
          <w:rFonts w:ascii="Times New Roman" w:hAnsi="Times New Roman"/>
          <w:sz w:val="28"/>
          <w:szCs w:val="28"/>
        </w:rPr>
        <w:t xml:space="preserve"> Курганчики и д. Ильинка</w:t>
      </w:r>
      <w:r w:rsidR="000D15ED" w:rsidRPr="00BA402C">
        <w:rPr>
          <w:rFonts w:ascii="Times New Roman" w:hAnsi="Times New Roman"/>
          <w:sz w:val="28"/>
          <w:szCs w:val="28"/>
        </w:rPr>
        <w:t>,  Курагинского района, Красноярского края</w:t>
      </w:r>
      <w:r w:rsidR="000D15ED">
        <w:rPr>
          <w:rFonts w:ascii="Times New Roman" w:hAnsi="Times New Roman"/>
          <w:sz w:val="28"/>
          <w:szCs w:val="28"/>
        </w:rPr>
        <w:t>.</w:t>
      </w:r>
    </w:p>
    <w:p w:rsidR="000D15ED" w:rsidRPr="00AC7229" w:rsidRDefault="000D15ED" w:rsidP="000D15ED">
      <w:pPr>
        <w:spacing w:after="0" w:line="240" w:lineRule="auto"/>
        <w:rPr>
          <w:rFonts w:ascii="Times New Roman" w:hAnsi="Times New Roman"/>
          <w:sz w:val="28"/>
          <w:szCs w:val="28"/>
        </w:rPr>
      </w:pPr>
      <w:r>
        <w:rPr>
          <w:rFonts w:ascii="Times New Roman" w:hAnsi="Times New Roman"/>
          <w:sz w:val="28"/>
          <w:szCs w:val="28"/>
        </w:rPr>
        <w:t xml:space="preserve"> 3. </w:t>
      </w:r>
      <w:r w:rsidRPr="00AC7229">
        <w:rPr>
          <w:rFonts w:ascii="Times New Roman" w:hAnsi="Times New Roman"/>
          <w:sz w:val="28"/>
          <w:szCs w:val="28"/>
        </w:rPr>
        <w:t xml:space="preserve"> Контроль за исполнением постановления оставляю за собой.</w:t>
      </w:r>
    </w:p>
    <w:p w:rsidR="000D15ED" w:rsidRPr="00AC7229" w:rsidRDefault="000D15ED" w:rsidP="000D15ED">
      <w:pPr>
        <w:tabs>
          <w:tab w:val="left" w:pos="567"/>
        </w:tabs>
        <w:spacing w:line="240" w:lineRule="auto"/>
        <w:jc w:val="both"/>
        <w:rPr>
          <w:rFonts w:ascii="Times New Roman" w:hAnsi="Times New Roman"/>
          <w:sz w:val="28"/>
          <w:szCs w:val="28"/>
        </w:rPr>
      </w:pPr>
      <w:r>
        <w:rPr>
          <w:rFonts w:ascii="Times New Roman" w:hAnsi="Times New Roman"/>
          <w:sz w:val="28"/>
          <w:szCs w:val="28"/>
        </w:rPr>
        <w:t xml:space="preserve"> 4. </w:t>
      </w:r>
      <w:r w:rsidRPr="00AC7229">
        <w:rPr>
          <w:rFonts w:ascii="Times New Roman" w:hAnsi="Times New Roman"/>
          <w:sz w:val="28"/>
          <w:szCs w:val="28"/>
        </w:rPr>
        <w:t>Поста</w:t>
      </w:r>
      <w:r>
        <w:rPr>
          <w:rFonts w:ascii="Times New Roman" w:hAnsi="Times New Roman"/>
          <w:sz w:val="28"/>
          <w:szCs w:val="28"/>
        </w:rPr>
        <w:t>новление вступает в силу в день</w:t>
      </w:r>
      <w:r w:rsidRPr="00AC7229">
        <w:rPr>
          <w:rFonts w:ascii="Times New Roman" w:hAnsi="Times New Roman"/>
          <w:sz w:val="28"/>
          <w:szCs w:val="28"/>
        </w:rPr>
        <w:t xml:space="preserve">, следующий за днем его официального  опубликования в газете  «Сельский  вестник» и подлежит размещению на официальном </w:t>
      </w:r>
      <w:r>
        <w:rPr>
          <w:rFonts w:ascii="Times New Roman" w:hAnsi="Times New Roman"/>
          <w:sz w:val="28"/>
          <w:szCs w:val="28"/>
        </w:rPr>
        <w:t>интернет-</w:t>
      </w:r>
      <w:r w:rsidRPr="00AC7229">
        <w:rPr>
          <w:rFonts w:ascii="Times New Roman" w:hAnsi="Times New Roman"/>
          <w:sz w:val="28"/>
          <w:szCs w:val="28"/>
        </w:rPr>
        <w:t xml:space="preserve">сайте </w:t>
      </w:r>
      <w:r>
        <w:rPr>
          <w:rFonts w:ascii="Times New Roman" w:hAnsi="Times New Roman"/>
          <w:sz w:val="28"/>
          <w:szCs w:val="28"/>
        </w:rPr>
        <w:t>администрации Шалоболинского сельсовета</w:t>
      </w:r>
      <w:r w:rsidRPr="00AC7229">
        <w:rPr>
          <w:rFonts w:ascii="Times New Roman" w:hAnsi="Times New Roman"/>
          <w:sz w:val="28"/>
          <w:szCs w:val="28"/>
        </w:rPr>
        <w:t>.</w:t>
      </w:r>
    </w:p>
    <w:p w:rsidR="000D15ED" w:rsidRPr="00BB0541" w:rsidRDefault="000D15ED" w:rsidP="000D15ED">
      <w:pPr>
        <w:widowControl w:val="0"/>
        <w:autoSpaceDE w:val="0"/>
        <w:autoSpaceDN w:val="0"/>
        <w:adjustRightInd w:val="0"/>
        <w:jc w:val="both"/>
        <w:rPr>
          <w:sz w:val="20"/>
          <w:szCs w:val="20"/>
        </w:rPr>
      </w:pPr>
    </w:p>
    <w:p w:rsidR="00453A57" w:rsidRPr="00AC7229" w:rsidRDefault="00453A57" w:rsidP="00453A57">
      <w:pPr>
        <w:rPr>
          <w:rFonts w:ascii="Times New Roman" w:hAnsi="Times New Roman"/>
          <w:sz w:val="28"/>
          <w:szCs w:val="28"/>
        </w:rPr>
      </w:pPr>
      <w:r w:rsidRPr="00AC7229">
        <w:rPr>
          <w:rFonts w:ascii="Times New Roman" w:hAnsi="Times New Roman"/>
          <w:sz w:val="28"/>
          <w:szCs w:val="28"/>
        </w:rPr>
        <w:t>Глава   сельсове</w:t>
      </w:r>
      <w:r w:rsidR="00AC7229">
        <w:rPr>
          <w:rFonts w:ascii="Times New Roman" w:hAnsi="Times New Roman"/>
          <w:sz w:val="28"/>
          <w:szCs w:val="28"/>
        </w:rPr>
        <w:t xml:space="preserve">та              </w:t>
      </w:r>
      <w:r w:rsidRPr="00AC7229">
        <w:rPr>
          <w:rFonts w:ascii="Times New Roman" w:hAnsi="Times New Roman"/>
          <w:sz w:val="28"/>
          <w:szCs w:val="28"/>
        </w:rPr>
        <w:t xml:space="preserve">                                                     </w:t>
      </w:r>
      <w:r w:rsidR="00AC7229">
        <w:rPr>
          <w:rFonts w:ascii="Times New Roman" w:hAnsi="Times New Roman"/>
          <w:sz w:val="28"/>
          <w:szCs w:val="28"/>
        </w:rPr>
        <w:t>А.С.Антошкина</w:t>
      </w:r>
      <w:r w:rsidRPr="00AC7229">
        <w:rPr>
          <w:rFonts w:ascii="Times New Roman" w:hAnsi="Times New Roman"/>
          <w:sz w:val="28"/>
          <w:szCs w:val="28"/>
        </w:rPr>
        <w:t xml:space="preserve">                          </w:t>
      </w:r>
    </w:p>
    <w:p w:rsidR="00453A57" w:rsidRDefault="00AC7229" w:rsidP="00453A57">
      <w:pPr>
        <w:rPr>
          <w:rFonts w:ascii="Times New Roman" w:hAnsi="Times New Roman"/>
          <w:sz w:val="28"/>
          <w:szCs w:val="28"/>
        </w:rPr>
      </w:pPr>
      <w:r>
        <w:rPr>
          <w:rFonts w:ascii="Times New Roman" w:hAnsi="Times New Roman"/>
          <w:sz w:val="28"/>
          <w:szCs w:val="28"/>
        </w:rPr>
        <w:t xml:space="preserve">                             </w:t>
      </w:r>
    </w:p>
    <w:p w:rsidR="00AC7229" w:rsidRDefault="00AC7229" w:rsidP="00453A57">
      <w:pPr>
        <w:rPr>
          <w:rFonts w:ascii="Times New Roman" w:hAnsi="Times New Roman"/>
          <w:sz w:val="28"/>
          <w:szCs w:val="28"/>
        </w:rPr>
      </w:pPr>
    </w:p>
    <w:p w:rsidR="000146F1" w:rsidRPr="00AC7229" w:rsidRDefault="001008BB" w:rsidP="00AC7229">
      <w:pPr>
        <w:spacing w:after="0" w:line="240" w:lineRule="auto"/>
        <w:jc w:val="right"/>
        <w:rPr>
          <w:rFonts w:ascii="Times New Roman" w:hAnsi="Times New Roman"/>
          <w:sz w:val="28"/>
          <w:szCs w:val="28"/>
        </w:rPr>
      </w:pPr>
      <w:r w:rsidRPr="00AC7229">
        <w:rPr>
          <w:rFonts w:ascii="Times New Roman" w:hAnsi="Times New Roman"/>
          <w:sz w:val="28"/>
          <w:szCs w:val="28"/>
        </w:rPr>
        <w:lastRenderedPageBreak/>
        <w:t xml:space="preserve">                                                                                         Приложение к постановлению</w:t>
      </w:r>
    </w:p>
    <w:p w:rsidR="001008BB" w:rsidRPr="00AC7229" w:rsidRDefault="001008BB" w:rsidP="00AC7229">
      <w:pPr>
        <w:spacing w:after="0" w:line="240" w:lineRule="auto"/>
        <w:jc w:val="right"/>
        <w:rPr>
          <w:rFonts w:ascii="Times New Roman" w:hAnsi="Times New Roman"/>
          <w:sz w:val="28"/>
          <w:szCs w:val="28"/>
        </w:rPr>
      </w:pPr>
      <w:r w:rsidRPr="00AC7229">
        <w:rPr>
          <w:rFonts w:ascii="Times New Roman" w:hAnsi="Times New Roman"/>
          <w:sz w:val="28"/>
          <w:szCs w:val="28"/>
        </w:rPr>
        <w:t xml:space="preserve">                                                                                         </w:t>
      </w:r>
      <w:r w:rsidR="00AD3921">
        <w:rPr>
          <w:rFonts w:ascii="Times New Roman" w:hAnsi="Times New Roman"/>
          <w:sz w:val="28"/>
          <w:szCs w:val="28"/>
        </w:rPr>
        <w:t xml:space="preserve">от </w:t>
      </w:r>
      <w:r w:rsidR="00C0074D">
        <w:rPr>
          <w:rFonts w:ascii="Times New Roman" w:hAnsi="Times New Roman"/>
          <w:sz w:val="28"/>
          <w:szCs w:val="28"/>
        </w:rPr>
        <w:t>2</w:t>
      </w:r>
      <w:r w:rsidR="00587465">
        <w:rPr>
          <w:rFonts w:ascii="Times New Roman" w:hAnsi="Times New Roman"/>
          <w:sz w:val="28"/>
          <w:szCs w:val="28"/>
        </w:rPr>
        <w:t>9</w:t>
      </w:r>
      <w:r w:rsidR="00AD3921">
        <w:rPr>
          <w:rFonts w:ascii="Times New Roman" w:hAnsi="Times New Roman"/>
          <w:sz w:val="28"/>
          <w:szCs w:val="28"/>
        </w:rPr>
        <w:t>.05.201</w:t>
      </w:r>
      <w:r w:rsidR="00C0074D">
        <w:rPr>
          <w:rFonts w:ascii="Times New Roman" w:hAnsi="Times New Roman"/>
          <w:sz w:val="28"/>
          <w:szCs w:val="28"/>
        </w:rPr>
        <w:t>9</w:t>
      </w:r>
      <w:r w:rsidR="00AD3921">
        <w:rPr>
          <w:rFonts w:ascii="Times New Roman" w:hAnsi="Times New Roman"/>
          <w:sz w:val="28"/>
          <w:szCs w:val="28"/>
        </w:rPr>
        <w:t xml:space="preserve"> № 1</w:t>
      </w:r>
      <w:r w:rsidR="00587465">
        <w:rPr>
          <w:rFonts w:ascii="Times New Roman" w:hAnsi="Times New Roman"/>
          <w:sz w:val="28"/>
          <w:szCs w:val="28"/>
        </w:rPr>
        <w:t>7</w:t>
      </w:r>
      <w:r w:rsidR="00AD3921">
        <w:rPr>
          <w:rFonts w:ascii="Times New Roman" w:hAnsi="Times New Roman"/>
          <w:sz w:val="28"/>
          <w:szCs w:val="28"/>
        </w:rPr>
        <w:t>-п</w:t>
      </w:r>
    </w:p>
    <w:tbl>
      <w:tblPr>
        <w:tblW w:w="3862" w:type="dxa"/>
        <w:jc w:val="right"/>
        <w:tblLook w:val="01E0"/>
      </w:tblPr>
      <w:tblGrid>
        <w:gridCol w:w="3862"/>
      </w:tblGrid>
      <w:tr w:rsidR="003A4830" w:rsidRPr="004B5D0B" w:rsidTr="003A4830">
        <w:trPr>
          <w:jc w:val="right"/>
        </w:trPr>
        <w:tc>
          <w:tcPr>
            <w:tcW w:w="3862" w:type="dxa"/>
          </w:tcPr>
          <w:p w:rsidR="003A4830" w:rsidRPr="004B5D0B" w:rsidRDefault="003A4830" w:rsidP="003A4830">
            <w:pPr>
              <w:tabs>
                <w:tab w:val="left" w:leader="underscore" w:pos="1699"/>
                <w:tab w:val="left" w:leader="underscore" w:pos="3475"/>
                <w:tab w:val="left" w:pos="8342"/>
              </w:tabs>
              <w:snapToGrid w:val="0"/>
              <w:jc w:val="center"/>
            </w:pPr>
            <w:bookmarkStart w:id="0" w:name="_GoBack"/>
            <w:bookmarkEnd w:id="0"/>
          </w:p>
        </w:tc>
      </w:tr>
    </w:tbl>
    <w:p w:rsidR="003A4830" w:rsidRPr="001F0D7F" w:rsidRDefault="003A4830" w:rsidP="003A4830">
      <w:pPr>
        <w:keepNext/>
        <w:keepLines/>
        <w:spacing w:before="200" w:after="0"/>
        <w:ind w:right="-28"/>
        <w:outlineLvl w:val="6"/>
        <w:rPr>
          <w:rFonts w:ascii="Times New Roman" w:eastAsia="Times New Roman" w:hAnsi="Times New Roman"/>
          <w:b/>
          <w:i/>
          <w:iCs/>
          <w:color w:val="404040"/>
          <w:sz w:val="24"/>
          <w:szCs w:val="24"/>
        </w:rPr>
      </w:pPr>
    </w:p>
    <w:p w:rsidR="003A4830" w:rsidRPr="001F0D7F" w:rsidRDefault="003A4830" w:rsidP="003A4830">
      <w:pPr>
        <w:tabs>
          <w:tab w:val="left" w:pos="7380"/>
        </w:tabs>
        <w:spacing w:after="0" w:line="240" w:lineRule="auto"/>
        <w:ind w:left="426"/>
        <w:jc w:val="center"/>
        <w:rPr>
          <w:rFonts w:ascii="Times New Roman" w:hAnsi="Times New Roman"/>
          <w:b/>
          <w:sz w:val="24"/>
          <w:szCs w:val="24"/>
        </w:rPr>
      </w:pPr>
      <w:r w:rsidRPr="001F0D7F">
        <w:rPr>
          <w:rFonts w:ascii="Times New Roman" w:hAnsi="Times New Roman"/>
          <w:b/>
          <w:sz w:val="24"/>
          <w:szCs w:val="24"/>
        </w:rPr>
        <w:t xml:space="preserve">Документация об электронном аукционе на право заключения муниципального контракта </w:t>
      </w:r>
    </w:p>
    <w:p w:rsidR="003A4830" w:rsidRPr="001F0D7F" w:rsidRDefault="003A4830" w:rsidP="003A4830">
      <w:pPr>
        <w:ind w:left="709" w:right="142"/>
        <w:jc w:val="center"/>
        <w:rPr>
          <w:rFonts w:ascii="Times New Roman" w:hAnsi="Times New Roman"/>
          <w:b/>
          <w:sz w:val="24"/>
          <w:szCs w:val="24"/>
        </w:rPr>
      </w:pPr>
      <w:r w:rsidRPr="001F0D7F">
        <w:rPr>
          <w:rFonts w:ascii="Times New Roman" w:hAnsi="Times New Roman"/>
          <w:b/>
          <w:sz w:val="24"/>
          <w:szCs w:val="24"/>
        </w:rPr>
        <w:t>«Выполнение работ по замене светильников уличного освещения  с ртутными лампами на светодиодные светильники в  д.</w:t>
      </w:r>
      <w:r w:rsidR="000D15ED" w:rsidRPr="001F0D7F">
        <w:rPr>
          <w:rFonts w:ascii="Times New Roman" w:hAnsi="Times New Roman"/>
          <w:b/>
          <w:sz w:val="24"/>
          <w:szCs w:val="24"/>
        </w:rPr>
        <w:t xml:space="preserve"> Курганчики и   д. Ильинка </w:t>
      </w:r>
      <w:r w:rsidRPr="001F0D7F">
        <w:rPr>
          <w:rFonts w:ascii="Times New Roman" w:hAnsi="Times New Roman"/>
          <w:b/>
          <w:sz w:val="24"/>
          <w:szCs w:val="24"/>
        </w:rPr>
        <w:t>,  Курагинск</w:t>
      </w:r>
      <w:r w:rsidR="000D15ED" w:rsidRPr="001F0D7F">
        <w:rPr>
          <w:rFonts w:ascii="Times New Roman" w:hAnsi="Times New Roman"/>
          <w:b/>
          <w:sz w:val="24"/>
          <w:szCs w:val="24"/>
        </w:rPr>
        <w:t xml:space="preserve">ого района, Красноярского края» </w:t>
      </w:r>
    </w:p>
    <w:p w:rsidR="003A4830" w:rsidRPr="001F0D7F" w:rsidRDefault="003A4830" w:rsidP="003A4830">
      <w:pPr>
        <w:jc w:val="center"/>
        <w:outlineLvl w:val="0"/>
        <w:rPr>
          <w:rFonts w:ascii="Times New Roman" w:hAnsi="Times New Roman"/>
          <w:b/>
          <w:color w:val="000000"/>
          <w:sz w:val="24"/>
          <w:szCs w:val="24"/>
        </w:rPr>
      </w:pPr>
      <w:r w:rsidRPr="001F0D7F">
        <w:rPr>
          <w:rFonts w:ascii="Times New Roman" w:hAnsi="Times New Roman"/>
          <w:b/>
          <w:color w:val="000000"/>
          <w:sz w:val="24"/>
          <w:szCs w:val="24"/>
        </w:rPr>
        <w:t>Содержание аукционной документации</w:t>
      </w:r>
    </w:p>
    <w:p w:rsidR="003A4830" w:rsidRPr="001F0D7F" w:rsidRDefault="003A4830" w:rsidP="003A4830">
      <w:pPr>
        <w:widowControl w:val="0"/>
        <w:numPr>
          <w:ilvl w:val="0"/>
          <w:numId w:val="17"/>
        </w:numPr>
        <w:tabs>
          <w:tab w:val="left" w:pos="360"/>
        </w:tabs>
        <w:spacing w:after="0" w:line="240" w:lineRule="auto"/>
        <w:jc w:val="both"/>
        <w:rPr>
          <w:rFonts w:ascii="Times New Roman" w:hAnsi="Times New Roman"/>
          <w:color w:val="000000"/>
          <w:sz w:val="24"/>
          <w:szCs w:val="24"/>
        </w:rPr>
      </w:pPr>
      <w:r w:rsidRPr="001F0D7F">
        <w:rPr>
          <w:rFonts w:ascii="Times New Roman" w:hAnsi="Times New Roman"/>
          <w:color w:val="000000"/>
          <w:sz w:val="24"/>
          <w:szCs w:val="24"/>
        </w:rPr>
        <w:t>Инструкция участникам закупки;</w:t>
      </w:r>
    </w:p>
    <w:p w:rsidR="003A4830" w:rsidRPr="001F0D7F" w:rsidRDefault="003A4830" w:rsidP="003A4830">
      <w:pPr>
        <w:widowControl w:val="0"/>
        <w:numPr>
          <w:ilvl w:val="0"/>
          <w:numId w:val="17"/>
        </w:numPr>
        <w:tabs>
          <w:tab w:val="left" w:pos="360"/>
        </w:tabs>
        <w:spacing w:after="0" w:line="240" w:lineRule="auto"/>
        <w:jc w:val="both"/>
        <w:rPr>
          <w:rFonts w:ascii="Times New Roman" w:hAnsi="Times New Roman"/>
          <w:color w:val="000000"/>
          <w:sz w:val="24"/>
          <w:szCs w:val="24"/>
        </w:rPr>
      </w:pPr>
      <w:r w:rsidRPr="001F0D7F">
        <w:rPr>
          <w:rFonts w:ascii="Times New Roman" w:hAnsi="Times New Roman"/>
          <w:color w:val="000000"/>
          <w:sz w:val="24"/>
          <w:szCs w:val="24"/>
        </w:rPr>
        <w:t>Информационная карта, приложения;</w:t>
      </w:r>
    </w:p>
    <w:p w:rsidR="003A4830" w:rsidRPr="001F0D7F" w:rsidRDefault="003A4830" w:rsidP="003A4830">
      <w:pPr>
        <w:widowControl w:val="0"/>
        <w:numPr>
          <w:ilvl w:val="0"/>
          <w:numId w:val="17"/>
        </w:numPr>
        <w:tabs>
          <w:tab w:val="left" w:pos="360"/>
        </w:tabs>
        <w:spacing w:after="0" w:line="240" w:lineRule="auto"/>
        <w:jc w:val="both"/>
        <w:rPr>
          <w:rFonts w:ascii="Times New Roman" w:hAnsi="Times New Roman"/>
          <w:color w:val="000000"/>
          <w:sz w:val="24"/>
          <w:szCs w:val="24"/>
        </w:rPr>
      </w:pPr>
      <w:r w:rsidRPr="001F0D7F">
        <w:rPr>
          <w:rFonts w:ascii="Times New Roman" w:hAnsi="Times New Roman"/>
          <w:color w:val="000000"/>
          <w:sz w:val="24"/>
          <w:szCs w:val="24"/>
        </w:rPr>
        <w:t>Проект контракта.</w:t>
      </w:r>
    </w:p>
    <w:p w:rsidR="003A4830" w:rsidRPr="001F0D7F" w:rsidRDefault="003A4830" w:rsidP="003A4830">
      <w:pPr>
        <w:jc w:val="center"/>
        <w:rPr>
          <w:rFonts w:ascii="Times New Roman" w:hAnsi="Times New Roman"/>
          <w:b/>
          <w:bCs/>
          <w:noProof/>
          <w:sz w:val="24"/>
          <w:szCs w:val="24"/>
        </w:rPr>
      </w:pPr>
    </w:p>
    <w:p w:rsidR="003A4830" w:rsidRPr="001F0D7F" w:rsidRDefault="003A4830" w:rsidP="003A4830">
      <w:pPr>
        <w:jc w:val="center"/>
        <w:outlineLvl w:val="0"/>
        <w:rPr>
          <w:rFonts w:ascii="Times New Roman" w:hAnsi="Times New Roman"/>
          <w:b/>
          <w:color w:val="000000"/>
          <w:sz w:val="24"/>
          <w:szCs w:val="24"/>
        </w:rPr>
      </w:pPr>
      <w:r w:rsidRPr="001F0D7F">
        <w:rPr>
          <w:rFonts w:ascii="Times New Roman" w:hAnsi="Times New Roman"/>
          <w:b/>
          <w:color w:val="000000"/>
          <w:sz w:val="24"/>
          <w:szCs w:val="24"/>
        </w:rPr>
        <w:t>Инструкция участникам закупки</w:t>
      </w:r>
    </w:p>
    <w:p w:rsidR="003A4830" w:rsidRPr="007A7EF4" w:rsidRDefault="003A4830" w:rsidP="003A4830">
      <w:pPr>
        <w:rPr>
          <w:rFonts w:ascii="Times New Roman" w:hAnsi="Times New Roman"/>
          <w:b/>
          <w:i/>
          <w:sz w:val="24"/>
          <w:szCs w:val="24"/>
        </w:rPr>
      </w:pPr>
      <w:r w:rsidRPr="007A7EF4">
        <w:rPr>
          <w:rFonts w:ascii="Times New Roman" w:hAnsi="Times New Roman"/>
          <w:b/>
          <w:i/>
          <w:color w:val="000000"/>
          <w:sz w:val="24"/>
          <w:szCs w:val="24"/>
        </w:rPr>
        <w:t>I. Общие сведения</w:t>
      </w:r>
    </w:p>
    <w:p w:rsidR="003A4830" w:rsidRPr="001F0D7F" w:rsidRDefault="003A4830" w:rsidP="003A4830">
      <w:pPr>
        <w:keepNext/>
        <w:keepLines/>
        <w:widowControl w:val="0"/>
        <w:suppressLineNumbers/>
        <w:tabs>
          <w:tab w:val="left" w:pos="432"/>
          <w:tab w:val="left" w:pos="708"/>
        </w:tabs>
        <w:suppressAutoHyphens/>
        <w:spacing w:after="60"/>
        <w:ind w:left="432" w:hanging="432"/>
        <w:jc w:val="both"/>
        <w:rPr>
          <w:rFonts w:ascii="Times New Roman" w:hAnsi="Times New Roman"/>
          <w:sz w:val="24"/>
          <w:szCs w:val="24"/>
          <w:u w:val="single"/>
        </w:rPr>
      </w:pPr>
      <w:r w:rsidRPr="001F0D7F">
        <w:rPr>
          <w:rFonts w:ascii="Times New Roman" w:hAnsi="Times New Roman"/>
          <w:sz w:val="24"/>
          <w:szCs w:val="24"/>
          <w:u w:val="single"/>
        </w:rPr>
        <w:t>1. Законодательное регулирование</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Настоящий аукцион в электронной форме (далее – электронный аукцион, аукцион) проводится в соответствии:</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1.1.С положениями Гражданского кодекса Российской Федерации, Бюджетного кодекса Российской Федерации,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26 июля 2006 г. № 135-ФЗ «О защите конкуренции».</w:t>
      </w:r>
    </w:p>
    <w:p w:rsidR="003A4830" w:rsidRPr="001F0D7F" w:rsidRDefault="003A4830" w:rsidP="003A4830">
      <w:pPr>
        <w:widowControl w:val="0"/>
        <w:tabs>
          <w:tab w:val="left" w:pos="708"/>
        </w:tabs>
        <w:ind w:firstLine="567"/>
        <w:jc w:val="both"/>
        <w:rPr>
          <w:rFonts w:ascii="Times New Roman" w:hAnsi="Times New Roman"/>
          <w:sz w:val="24"/>
          <w:szCs w:val="24"/>
        </w:rPr>
      </w:pPr>
      <w:r w:rsidRPr="001F0D7F">
        <w:rPr>
          <w:rFonts w:ascii="Times New Roman" w:hAnsi="Times New Roman"/>
          <w:sz w:val="24"/>
          <w:szCs w:val="24"/>
        </w:rPr>
        <w:t>1.2. В части, прямо не урегулированной законодательством Российской Федерации, проведение электронного аукциона регулируется настоящей документацией об аукционе.</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t>2. Заказчик, источник финансирования</w:t>
      </w:r>
    </w:p>
    <w:p w:rsidR="003A4830" w:rsidRPr="001F0D7F" w:rsidRDefault="003A4830" w:rsidP="003A4830">
      <w:pPr>
        <w:ind w:firstLine="567"/>
        <w:jc w:val="both"/>
        <w:rPr>
          <w:rFonts w:ascii="Times New Roman" w:hAnsi="Times New Roman"/>
          <w:b/>
          <w:sz w:val="24"/>
          <w:szCs w:val="24"/>
        </w:rPr>
      </w:pPr>
      <w:r w:rsidRPr="001F0D7F">
        <w:rPr>
          <w:rFonts w:ascii="Times New Roman" w:hAnsi="Times New Roman"/>
          <w:sz w:val="24"/>
          <w:szCs w:val="24"/>
        </w:rPr>
        <w:t xml:space="preserve"> Заказчик, упомянутый в </w:t>
      </w:r>
      <w:r w:rsidRPr="001F0D7F">
        <w:rPr>
          <w:rFonts w:ascii="Times New Roman" w:hAnsi="Times New Roman"/>
          <w:b/>
          <w:sz w:val="24"/>
          <w:szCs w:val="24"/>
        </w:rPr>
        <w:t xml:space="preserve">Информационной карте </w:t>
      </w:r>
      <w:r w:rsidRPr="001F0D7F">
        <w:rPr>
          <w:rFonts w:ascii="Times New Roman" w:hAnsi="Times New Roman"/>
          <w:sz w:val="24"/>
          <w:szCs w:val="24"/>
        </w:rPr>
        <w:t xml:space="preserve">(далее – заказчик), располагает средствами, указанными в </w:t>
      </w:r>
      <w:r w:rsidRPr="001F0D7F">
        <w:rPr>
          <w:rFonts w:ascii="Times New Roman" w:hAnsi="Times New Roman"/>
          <w:b/>
          <w:sz w:val="24"/>
          <w:szCs w:val="24"/>
        </w:rPr>
        <w:t>Информационной карте.</w:t>
      </w:r>
      <w:r w:rsidRPr="001F0D7F">
        <w:rPr>
          <w:rFonts w:ascii="Times New Roman" w:hAnsi="Times New Roman"/>
          <w:sz w:val="24"/>
          <w:szCs w:val="24"/>
        </w:rPr>
        <w:t xml:space="preserve"> Заказчик намеревается использовать упомянутые средства на надлежащие выплаты в рамках контракта на поставку товаров, выполнение работ и оказание услуг, указанных в </w:t>
      </w:r>
      <w:r w:rsidRPr="001F0D7F">
        <w:rPr>
          <w:rFonts w:ascii="Times New Roman" w:hAnsi="Times New Roman"/>
          <w:b/>
          <w:sz w:val="24"/>
          <w:szCs w:val="24"/>
        </w:rPr>
        <w:t>Информационной карте.</w:t>
      </w:r>
    </w:p>
    <w:p w:rsidR="001F0D7F" w:rsidRPr="001F0D7F" w:rsidRDefault="001F0D7F" w:rsidP="003A4830">
      <w:pPr>
        <w:ind w:firstLine="567"/>
        <w:jc w:val="both"/>
        <w:rPr>
          <w:rFonts w:ascii="Times New Roman" w:hAnsi="Times New Roman"/>
          <w:sz w:val="24"/>
          <w:szCs w:val="24"/>
        </w:rPr>
      </w:pPr>
    </w:p>
    <w:p w:rsidR="003A4830" w:rsidRPr="001F0D7F" w:rsidRDefault="003A4830" w:rsidP="003A4830">
      <w:pPr>
        <w:jc w:val="both"/>
        <w:outlineLvl w:val="0"/>
        <w:rPr>
          <w:rFonts w:ascii="Times New Roman" w:hAnsi="Times New Roman"/>
          <w:sz w:val="24"/>
          <w:szCs w:val="24"/>
          <w:u w:val="single"/>
        </w:rPr>
      </w:pPr>
      <w:r w:rsidRPr="001F0D7F">
        <w:rPr>
          <w:rFonts w:ascii="Times New Roman" w:hAnsi="Times New Roman"/>
          <w:sz w:val="24"/>
          <w:szCs w:val="24"/>
          <w:u w:val="single"/>
        </w:rPr>
        <w:t>3. Наименование объекта закупки. Начальная максимальная цена контракта</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Объектом закупки,  является,  поставка товаров, выполнение работ и оказание услуг, указанных в </w:t>
      </w:r>
      <w:r w:rsidRPr="001F0D7F">
        <w:rPr>
          <w:rFonts w:ascii="Times New Roman" w:hAnsi="Times New Roman"/>
          <w:b/>
          <w:sz w:val="24"/>
          <w:szCs w:val="24"/>
        </w:rPr>
        <w:t xml:space="preserve">Информационной карте, </w:t>
      </w:r>
      <w:r w:rsidRPr="001F0D7F">
        <w:rPr>
          <w:rFonts w:ascii="Times New Roman" w:hAnsi="Times New Roman"/>
          <w:sz w:val="24"/>
          <w:szCs w:val="24"/>
        </w:rPr>
        <w:t>в соответствии с процедурами и условиями, приведенными в настоящей документации об электронном аукционе, в том числе в проекте контракта.</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Начальная (максимальная) цена контракта указана в </w:t>
      </w:r>
      <w:r w:rsidRPr="001F0D7F">
        <w:rPr>
          <w:rFonts w:ascii="Times New Roman" w:hAnsi="Times New Roman"/>
          <w:b/>
          <w:sz w:val="24"/>
          <w:szCs w:val="24"/>
        </w:rPr>
        <w:t>Информационной карте.</w:t>
      </w:r>
      <w:r w:rsidRPr="001F0D7F">
        <w:rPr>
          <w:rFonts w:ascii="Times New Roman" w:hAnsi="Times New Roman"/>
          <w:sz w:val="24"/>
          <w:szCs w:val="24"/>
        </w:rPr>
        <w:t xml:space="preserve"> Данная цена не может быть превышена при заключении контракта по итогам аукциона.</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lastRenderedPageBreak/>
        <w:t>4. Участник электронного аукциона, участник закупки</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или занимающиеся частной практикой.</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t xml:space="preserve">5. Требования к участникам закупки </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Участвовать в электронном аукционе может участник закупки, зарегистрированный в единой информационной системе и аккредитованный на электронной площадке, а также при наличии на счете такого участника, открытом для проведения операций по обеспечению участия в электронных аукционах, денежных средств в размере не менее, чем размер обеспечения заявки на участие в электронном аукционе, указанный в </w:t>
      </w:r>
      <w:r w:rsidRPr="001F0D7F">
        <w:rPr>
          <w:rFonts w:ascii="Times New Roman" w:hAnsi="Times New Roman"/>
          <w:b/>
          <w:sz w:val="24"/>
          <w:szCs w:val="24"/>
        </w:rPr>
        <w:t>Информационной карте</w:t>
      </w:r>
      <w:r w:rsidRPr="001F0D7F">
        <w:rPr>
          <w:rFonts w:ascii="Times New Roman" w:hAnsi="Times New Roman"/>
          <w:sz w:val="24"/>
          <w:szCs w:val="24"/>
        </w:rPr>
        <w:t xml:space="preserve">. </w:t>
      </w:r>
    </w:p>
    <w:p w:rsidR="003A4830" w:rsidRPr="001F0D7F" w:rsidRDefault="003A4830" w:rsidP="003A4830">
      <w:pPr>
        <w:shd w:val="clear" w:color="auto" w:fill="FFFFFF"/>
        <w:jc w:val="both"/>
        <w:rPr>
          <w:rFonts w:ascii="Times New Roman" w:hAnsi="Times New Roman"/>
          <w:b/>
          <w:sz w:val="24"/>
          <w:szCs w:val="24"/>
        </w:rPr>
      </w:pPr>
      <w:r w:rsidRPr="001F0D7F">
        <w:rPr>
          <w:rFonts w:ascii="Times New Roman" w:hAnsi="Times New Roman"/>
          <w:b/>
          <w:sz w:val="24"/>
          <w:szCs w:val="24"/>
        </w:rPr>
        <w:t xml:space="preserve">5.1. К участникам закупки заказчик устанавливает следующие обязательные требования: </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такое требование установлено </w:t>
      </w:r>
      <w:r w:rsidRPr="001F0D7F">
        <w:rPr>
          <w:rFonts w:ascii="Times New Roman" w:hAnsi="Times New Roman"/>
          <w:b/>
          <w:sz w:val="24"/>
          <w:szCs w:val="24"/>
        </w:rPr>
        <w:t>в Информационной карте</w:t>
      </w:r>
      <w:r w:rsidRPr="001F0D7F">
        <w:rPr>
          <w:rFonts w:ascii="Times New Roman" w:hAnsi="Times New Roman"/>
          <w:sz w:val="24"/>
          <w:szCs w:val="24"/>
        </w:rPr>
        <w:t>;</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недоимках, задолженности и </w:t>
      </w:r>
      <w:r w:rsidRPr="001F0D7F">
        <w:rPr>
          <w:rFonts w:ascii="Times New Roman" w:hAnsi="Times New Roman"/>
          <w:sz w:val="24"/>
          <w:szCs w:val="24"/>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отсутствие у участника закупки - физического лица либо у руководителя, членов коллегиального-исполнительного органа, лица, исполняющего функции единоличного-исполнительного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 участник закупки  обладает  исключительными правамина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если такое требование установлено </w:t>
      </w:r>
      <w:r w:rsidRPr="001F0D7F">
        <w:rPr>
          <w:rFonts w:ascii="Times New Roman" w:hAnsi="Times New Roman"/>
          <w:b/>
          <w:sz w:val="24"/>
          <w:szCs w:val="24"/>
        </w:rPr>
        <w:t>в Информационной карте</w:t>
      </w:r>
      <w:r w:rsidRPr="001F0D7F">
        <w:rPr>
          <w:rFonts w:ascii="Times New Roman" w:hAnsi="Times New Roman"/>
          <w:sz w:val="24"/>
          <w:szCs w:val="24"/>
        </w:rPr>
        <w:t>;</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участник закупки не является офшорной компанией;</w:t>
      </w:r>
    </w:p>
    <w:p w:rsidR="003A4830" w:rsidRDefault="003A4830" w:rsidP="003A4830">
      <w:pPr>
        <w:ind w:firstLine="567"/>
        <w:jc w:val="both"/>
        <w:rPr>
          <w:rFonts w:ascii="Times New Roman" w:hAnsi="Times New Roman"/>
          <w:sz w:val="24"/>
          <w:szCs w:val="24"/>
        </w:rPr>
      </w:pPr>
      <w:r w:rsidRPr="001F0D7F">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rsidR="007A7EF4" w:rsidRPr="001F0D7F" w:rsidRDefault="007A7EF4" w:rsidP="003A4830">
      <w:pPr>
        <w:ind w:firstLine="567"/>
        <w:jc w:val="both"/>
        <w:rPr>
          <w:rFonts w:ascii="Times New Roman" w:hAnsi="Times New Roman"/>
          <w:sz w:val="24"/>
          <w:szCs w:val="24"/>
        </w:rPr>
      </w:pPr>
    </w:p>
    <w:p w:rsidR="003A4830" w:rsidRPr="001F0D7F" w:rsidRDefault="003A4830" w:rsidP="003A4830">
      <w:pPr>
        <w:jc w:val="both"/>
        <w:rPr>
          <w:rFonts w:ascii="Times New Roman" w:hAnsi="Times New Roman"/>
          <w:b/>
          <w:sz w:val="24"/>
          <w:szCs w:val="24"/>
        </w:rPr>
      </w:pPr>
      <w:r w:rsidRPr="001F0D7F">
        <w:rPr>
          <w:rFonts w:ascii="Times New Roman" w:hAnsi="Times New Roman"/>
          <w:b/>
          <w:sz w:val="24"/>
          <w:szCs w:val="24"/>
        </w:rPr>
        <w:lastRenderedPageBreak/>
        <w:t xml:space="preserve">5.2. К участникам закупки может быть установлено следующее требование: </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коллегиального-исполнительного органа, лице, исполняющем функции единоличного-исполнительного органа участника закупки, если такое требование установлено </w:t>
      </w:r>
      <w:r w:rsidRPr="001F0D7F">
        <w:rPr>
          <w:rFonts w:ascii="Times New Roman" w:hAnsi="Times New Roman"/>
          <w:b/>
          <w:sz w:val="24"/>
          <w:szCs w:val="24"/>
        </w:rPr>
        <w:t>в Информационной карте</w:t>
      </w:r>
      <w:r w:rsidRPr="001F0D7F">
        <w:rPr>
          <w:rFonts w:ascii="Times New Roman" w:hAnsi="Times New Roman"/>
          <w:sz w:val="24"/>
          <w:szCs w:val="24"/>
        </w:rPr>
        <w:t>.</w:t>
      </w:r>
    </w:p>
    <w:p w:rsidR="003A4830" w:rsidRPr="007A7EF4" w:rsidRDefault="003A4830" w:rsidP="001F0D7F">
      <w:pPr>
        <w:outlineLvl w:val="0"/>
        <w:rPr>
          <w:rFonts w:ascii="Times New Roman" w:hAnsi="Times New Roman"/>
          <w:b/>
          <w:i/>
          <w:sz w:val="24"/>
          <w:szCs w:val="24"/>
        </w:rPr>
      </w:pPr>
      <w:r w:rsidRPr="007A7EF4">
        <w:rPr>
          <w:rFonts w:ascii="Times New Roman" w:hAnsi="Times New Roman"/>
          <w:b/>
          <w:i/>
          <w:sz w:val="24"/>
          <w:szCs w:val="24"/>
        </w:rPr>
        <w:t>II. Документация об аукционе</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t>6. Содержание документации об аукционе</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Документация об аукционе раскрывает, конкретизирует и дополняет информацию, опубликованную в Извещении о проведение аукциона.</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b/>
          <w:sz w:val="24"/>
          <w:szCs w:val="24"/>
        </w:rPr>
        <w:t xml:space="preserve">Документация об аукционе </w:t>
      </w:r>
      <w:r w:rsidRPr="001F0D7F">
        <w:rPr>
          <w:rFonts w:ascii="Times New Roman" w:hAnsi="Times New Roman"/>
          <w:sz w:val="24"/>
          <w:szCs w:val="24"/>
        </w:rPr>
        <w:t>размещается в единой информационной системе в сфере закупок, доступна для ознакомления без взимания платы.</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t>7. Внесение изменений в документацию об аукционе, разъяснение положений документации</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об аукционе </w:t>
      </w:r>
      <w:r w:rsidRPr="001F0D7F">
        <w:rPr>
          <w:rFonts w:ascii="Times New Roman" w:hAnsi="Times New Roman"/>
          <w:b/>
          <w:sz w:val="24"/>
          <w:szCs w:val="24"/>
        </w:rPr>
        <w:t>не позднее,  чем за два дня</w:t>
      </w:r>
      <w:r w:rsidR="001F0D7F" w:rsidRPr="001F0D7F">
        <w:rPr>
          <w:rFonts w:ascii="Times New Roman" w:hAnsi="Times New Roman"/>
          <w:b/>
          <w:sz w:val="24"/>
          <w:szCs w:val="24"/>
        </w:rPr>
        <w:t xml:space="preserve"> </w:t>
      </w:r>
      <w:r w:rsidRPr="001F0D7F">
        <w:rPr>
          <w:rFonts w:ascii="Times New Roman" w:hAnsi="Times New Roman"/>
          <w:b/>
          <w:sz w:val="24"/>
          <w:szCs w:val="24"/>
        </w:rPr>
        <w:t>до дня</w:t>
      </w:r>
      <w:r w:rsidRPr="001F0D7F">
        <w:rPr>
          <w:rFonts w:ascii="Times New Roman" w:hAnsi="Times New Roman"/>
          <w:sz w:val="24"/>
          <w:szCs w:val="24"/>
        </w:rPr>
        <w:t xml:space="preserve"> окончания срока, подачи заявок на участие в аукционе, указанного в </w:t>
      </w:r>
      <w:r w:rsidRPr="001F0D7F">
        <w:rPr>
          <w:rFonts w:ascii="Times New Roman" w:hAnsi="Times New Roman"/>
          <w:b/>
          <w:sz w:val="24"/>
          <w:szCs w:val="24"/>
        </w:rPr>
        <w:t xml:space="preserve">Информационной карте </w:t>
      </w:r>
      <w:r w:rsidRPr="001F0D7F">
        <w:rPr>
          <w:rFonts w:ascii="Times New Roman" w:hAnsi="Times New Roman"/>
          <w:sz w:val="24"/>
          <w:szCs w:val="24"/>
        </w:rPr>
        <w:t>аукциона. Изменение объекта закупки и увеличение размера обеспечения данных заявок не допускаются.</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в сфере закупок. При этом,</w:t>
      </w:r>
      <w:r w:rsidR="001F0D7F" w:rsidRPr="001F0D7F">
        <w:rPr>
          <w:rFonts w:ascii="Times New Roman" w:hAnsi="Times New Roman"/>
          <w:sz w:val="24"/>
          <w:szCs w:val="24"/>
        </w:rPr>
        <w:t xml:space="preserve"> </w:t>
      </w:r>
      <w:r w:rsidRPr="001F0D7F">
        <w:rPr>
          <w:rFonts w:ascii="Times New Roman" w:hAnsi="Times New Roman"/>
          <w:b/>
          <w:sz w:val="24"/>
          <w:szCs w:val="24"/>
        </w:rPr>
        <w:t>срок подачи заявок</w:t>
      </w:r>
      <w:r w:rsidRPr="001F0D7F">
        <w:rPr>
          <w:rFonts w:ascii="Times New Roman" w:hAnsi="Times New Roman"/>
          <w:sz w:val="24"/>
          <w:szCs w:val="24"/>
        </w:rPr>
        <w:t xml:space="preserve"> на участие в таком аукционе </w:t>
      </w:r>
      <w:r w:rsidRPr="001F0D7F">
        <w:rPr>
          <w:rFonts w:ascii="Times New Roman" w:hAnsi="Times New Roman"/>
          <w:b/>
          <w:sz w:val="24"/>
          <w:szCs w:val="24"/>
        </w:rPr>
        <w:t>должен быть продлен</w:t>
      </w:r>
      <w:r w:rsidRPr="001F0D7F">
        <w:rPr>
          <w:rFonts w:ascii="Times New Roman" w:hAnsi="Times New Roman"/>
          <w:sz w:val="24"/>
          <w:szCs w:val="24"/>
        </w:rPr>
        <w:t xml:space="preserve"> так, чтобы с даты размещения изменений до даты окончания срока подачи заявок на участие в таком аукционе этот срок составлял </w:t>
      </w:r>
      <w:r w:rsidRPr="001F0D7F">
        <w:rPr>
          <w:rFonts w:ascii="Times New Roman" w:hAnsi="Times New Roman"/>
          <w:b/>
          <w:sz w:val="24"/>
          <w:szCs w:val="24"/>
        </w:rPr>
        <w:t>не менее чем пятнадцать дней</w:t>
      </w:r>
      <w:r w:rsidRPr="001F0D7F">
        <w:rPr>
          <w:rFonts w:ascii="Times New Roman" w:hAnsi="Times New Roman"/>
          <w:sz w:val="24"/>
          <w:szCs w:val="24"/>
        </w:rPr>
        <w:t xml:space="preserve"> или, если начальная (максимальная) цена контракта (цена лота) не превышает три миллиона рублей, </w:t>
      </w:r>
      <w:r w:rsidRPr="001F0D7F">
        <w:rPr>
          <w:rFonts w:ascii="Times New Roman" w:hAnsi="Times New Roman"/>
          <w:b/>
          <w:sz w:val="24"/>
          <w:szCs w:val="24"/>
        </w:rPr>
        <w:t>не менее чем семь дней</w:t>
      </w:r>
      <w:r w:rsidRPr="001F0D7F">
        <w:rPr>
          <w:rFonts w:ascii="Times New Roman" w:hAnsi="Times New Roman"/>
          <w:sz w:val="24"/>
          <w:szCs w:val="24"/>
        </w:rPr>
        <w:t>.</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Участники закупки самостоятельно отслеживают возможные изменения, внесенные в извещение о проведение аукциона и в документацию об аукционе, и размещенные в единой информационной системе в сфере закупок.</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Заказчик не несёт ответственности в случае, если участник не ознакомился с изменениями, внесёнными в извещение о проведение аукциона и в документацию об аукционе.</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аукциона, запрос о разъяснении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оператор электронной площадки направляет запрос заказчику.</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b/>
          <w:sz w:val="24"/>
          <w:szCs w:val="24"/>
        </w:rPr>
        <w:lastRenderedPageBreak/>
        <w:t>В течение двух дней со дня</w:t>
      </w:r>
      <w:r w:rsidRPr="001F0D7F">
        <w:rPr>
          <w:rFonts w:ascii="Times New Roman" w:hAnsi="Times New Roman"/>
          <w:sz w:val="24"/>
          <w:szCs w:val="24"/>
        </w:rPr>
        <w:t xml:space="preserve"> поступления от оператора электронной площадки запроса,  указанного в абзаце 5 настоящего пункта,  заказчик размещает разъяснение положений документации об электронном аукционе с указанием предмета запроса, но без указания участника закупки, от которого поступил запрос, в единой информационной системе в сфере закупок при условии, что указанный запрос поступил заказчику не позднее, чем за три дня до дня окончания срока, подачи заявок на участие в аукционе.</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t>8. Отказ от проведения аукциона</w:t>
      </w:r>
    </w:p>
    <w:p w:rsidR="003A4830" w:rsidRPr="001F0D7F" w:rsidRDefault="003A4830" w:rsidP="003A4830">
      <w:pPr>
        <w:ind w:firstLine="567"/>
        <w:jc w:val="both"/>
        <w:outlineLvl w:val="1"/>
        <w:rPr>
          <w:rFonts w:ascii="Times New Roman" w:hAnsi="Times New Roman"/>
          <w:sz w:val="24"/>
          <w:szCs w:val="24"/>
        </w:rPr>
      </w:pPr>
      <w:r w:rsidRPr="001F0D7F">
        <w:rPr>
          <w:rFonts w:ascii="Times New Roman" w:hAnsi="Times New Roman"/>
          <w:sz w:val="24"/>
          <w:szCs w:val="24"/>
        </w:rPr>
        <w:t>Заказчик по собственной инициативе вправе отменить проведение электронного аукциона не позднее,  чем за пять дней до даты окончания срока,  подачи заявок на участие в аукционе.</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Решение об отмене проведения аукциона размещается в единой информационной системе в сфере закупок в день принятия этого решения. Аукцион считается отмененным с момента размещения решения,  о его отмене в единой информационной системе в сфере закупок.</w:t>
      </w:r>
    </w:p>
    <w:p w:rsidR="003A4830" w:rsidRPr="007A7EF4" w:rsidRDefault="003A4830" w:rsidP="001F0D7F">
      <w:pPr>
        <w:outlineLvl w:val="0"/>
        <w:rPr>
          <w:rFonts w:ascii="Times New Roman" w:hAnsi="Times New Roman"/>
          <w:b/>
          <w:i/>
          <w:sz w:val="24"/>
          <w:szCs w:val="24"/>
        </w:rPr>
      </w:pPr>
      <w:r w:rsidRPr="007A7EF4">
        <w:rPr>
          <w:rFonts w:ascii="Times New Roman" w:hAnsi="Times New Roman"/>
          <w:b/>
          <w:i/>
          <w:sz w:val="24"/>
          <w:szCs w:val="24"/>
        </w:rPr>
        <w:t>III. Порядок подготовки заявок на участие в электронном аукционе</w:t>
      </w:r>
    </w:p>
    <w:p w:rsidR="003A4830" w:rsidRPr="001F0D7F" w:rsidRDefault="003A4830" w:rsidP="003A4830">
      <w:pPr>
        <w:jc w:val="both"/>
        <w:rPr>
          <w:rFonts w:ascii="Times New Roman" w:hAnsi="Times New Roman"/>
          <w:sz w:val="24"/>
          <w:szCs w:val="24"/>
          <w:u w:val="single"/>
        </w:rPr>
      </w:pPr>
      <w:r w:rsidRPr="001F0D7F">
        <w:rPr>
          <w:rFonts w:ascii="Times New Roman" w:hAnsi="Times New Roman"/>
          <w:sz w:val="24"/>
          <w:szCs w:val="24"/>
          <w:u w:val="single"/>
        </w:rPr>
        <w:t xml:space="preserve">9. Язык заявки на участие в электронном аукционе </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Заявка на участие в аукционе, подготовленная участником закупки, а также вся корреспонденция и документация, связанная с заявкой на участие в аукционе, должны быть написаны на языке, указанном в </w:t>
      </w:r>
      <w:r w:rsidRPr="001F0D7F">
        <w:rPr>
          <w:rFonts w:ascii="Times New Roman" w:hAnsi="Times New Roman"/>
          <w:b/>
          <w:sz w:val="24"/>
          <w:szCs w:val="24"/>
        </w:rPr>
        <w:t>Информационной карте.</w:t>
      </w:r>
    </w:p>
    <w:p w:rsidR="003A4830" w:rsidRPr="001F0D7F" w:rsidRDefault="003A4830" w:rsidP="003A4830">
      <w:pPr>
        <w:ind w:firstLine="567"/>
        <w:jc w:val="both"/>
        <w:rPr>
          <w:rFonts w:ascii="Times New Roman" w:hAnsi="Times New Roman"/>
          <w:sz w:val="24"/>
          <w:szCs w:val="24"/>
        </w:rPr>
      </w:pPr>
      <w:r w:rsidRPr="001F0D7F">
        <w:rPr>
          <w:rFonts w:ascii="Times New Roman" w:hAnsi="Times New Roman"/>
          <w:sz w:val="24"/>
          <w:szCs w:val="24"/>
        </w:rPr>
        <w:t xml:space="preserve">Сопроводительная документация и печатная литература, предоставленная участником закупки, может быть написана на другом языке при условии, что к ней будет прилагаться точный перевод соответствующих разделов на языке, указанном в </w:t>
      </w:r>
      <w:r w:rsidRPr="001F0D7F">
        <w:rPr>
          <w:rFonts w:ascii="Times New Roman" w:hAnsi="Times New Roman"/>
          <w:b/>
          <w:sz w:val="24"/>
          <w:szCs w:val="24"/>
        </w:rPr>
        <w:t>Информационной карте.</w:t>
      </w:r>
      <w:r w:rsidRPr="001F0D7F">
        <w:rPr>
          <w:rFonts w:ascii="Times New Roman" w:hAnsi="Times New Roman"/>
          <w:sz w:val="24"/>
          <w:szCs w:val="24"/>
        </w:rPr>
        <w:t xml:space="preserve"> В этом случае преимущество будет иметь переведенная версия.</w:t>
      </w:r>
    </w:p>
    <w:p w:rsidR="003A4830" w:rsidRPr="001F0D7F" w:rsidRDefault="003A4830" w:rsidP="003A4830">
      <w:pPr>
        <w:ind w:firstLine="567"/>
        <w:jc w:val="both"/>
        <w:rPr>
          <w:rFonts w:ascii="Times New Roman" w:hAnsi="Times New Roman"/>
          <w:b/>
          <w:sz w:val="24"/>
          <w:szCs w:val="24"/>
        </w:rPr>
      </w:pPr>
      <w:r w:rsidRPr="001F0D7F">
        <w:rPr>
          <w:rFonts w:ascii="Times New Roman" w:hAnsi="Times New Roman"/>
          <w:sz w:val="24"/>
          <w:szCs w:val="24"/>
        </w:rPr>
        <w:t xml:space="preserve">Цены должны быть выражены в валюте, указанной в </w:t>
      </w:r>
      <w:r w:rsidRPr="001F0D7F">
        <w:rPr>
          <w:rFonts w:ascii="Times New Roman" w:hAnsi="Times New Roman"/>
          <w:b/>
          <w:sz w:val="24"/>
          <w:szCs w:val="24"/>
        </w:rPr>
        <w:t>Информационной карте.</w:t>
      </w:r>
    </w:p>
    <w:p w:rsidR="003A4830" w:rsidRPr="001F0D7F" w:rsidRDefault="003A4830" w:rsidP="003A4830">
      <w:pPr>
        <w:jc w:val="both"/>
        <w:outlineLvl w:val="0"/>
        <w:rPr>
          <w:rFonts w:ascii="Times New Roman" w:hAnsi="Times New Roman"/>
          <w:sz w:val="24"/>
          <w:szCs w:val="24"/>
          <w:u w:val="single"/>
        </w:rPr>
      </w:pPr>
      <w:r w:rsidRPr="001F0D7F">
        <w:rPr>
          <w:rFonts w:ascii="Times New Roman" w:hAnsi="Times New Roman"/>
          <w:sz w:val="24"/>
          <w:szCs w:val="24"/>
          <w:u w:val="single"/>
        </w:rPr>
        <w:t xml:space="preserve">10. Требования к документам, входящим в состав заявки на участие в электронном аукционе </w:t>
      </w:r>
    </w:p>
    <w:p w:rsidR="003A4830" w:rsidRPr="001F0D7F" w:rsidRDefault="003A4830" w:rsidP="003A4830">
      <w:pPr>
        <w:ind w:firstLine="708"/>
        <w:jc w:val="both"/>
        <w:rPr>
          <w:rFonts w:ascii="Times New Roman" w:hAnsi="Times New Roman"/>
          <w:sz w:val="24"/>
          <w:szCs w:val="24"/>
        </w:rPr>
      </w:pPr>
      <w:r w:rsidRPr="001F0D7F">
        <w:rPr>
          <w:rFonts w:ascii="Times New Roman" w:hAnsi="Times New Roman"/>
          <w:sz w:val="24"/>
          <w:szCs w:val="24"/>
        </w:rPr>
        <w:t>Документы, предоставляемые в составе заявки на участие в электронном аукционе должны быть читаемыми. Сведения, которые включаются в заявку на участие в электронном аукционе, не должны допускать двусмысленных толкований.</w:t>
      </w:r>
    </w:p>
    <w:p w:rsidR="003A4830" w:rsidRPr="001F0D7F" w:rsidRDefault="003A4830" w:rsidP="003A4830">
      <w:pPr>
        <w:ind w:firstLine="709"/>
        <w:jc w:val="both"/>
        <w:rPr>
          <w:rFonts w:ascii="Times New Roman" w:hAnsi="Times New Roman"/>
          <w:sz w:val="24"/>
          <w:szCs w:val="24"/>
        </w:rPr>
      </w:pPr>
      <w:r w:rsidRPr="001F0D7F">
        <w:rPr>
          <w:rFonts w:ascii="Times New Roman" w:hAnsi="Times New Roman"/>
          <w:sz w:val="24"/>
          <w:szCs w:val="24"/>
        </w:rPr>
        <w:t>Заявка на участие в аукционе может быть подана только лицами, зарегистрированными в единой информационной системе и аккредитованными на электронной площадке и должна состоять их двух частей.</w:t>
      </w:r>
    </w:p>
    <w:p w:rsidR="003A4830" w:rsidRPr="001F0D7F" w:rsidRDefault="003A4830" w:rsidP="003A4830">
      <w:pPr>
        <w:widowControl w:val="0"/>
        <w:tabs>
          <w:tab w:val="left" w:pos="708"/>
        </w:tabs>
        <w:jc w:val="both"/>
        <w:rPr>
          <w:rFonts w:ascii="Times New Roman" w:hAnsi="Times New Roman"/>
          <w:b/>
          <w:i/>
          <w:sz w:val="24"/>
          <w:szCs w:val="24"/>
          <w:u w:val="single"/>
        </w:rPr>
      </w:pPr>
      <w:r w:rsidRPr="001F0D7F">
        <w:rPr>
          <w:rFonts w:ascii="Times New Roman" w:hAnsi="Times New Roman"/>
          <w:b/>
          <w:i/>
          <w:sz w:val="24"/>
          <w:szCs w:val="24"/>
          <w:u w:val="single"/>
        </w:rPr>
        <w:t>10.1. Первая часть заявки на участие в аукционе должна содержать следующие сведения:</w:t>
      </w:r>
    </w:p>
    <w:p w:rsidR="003A4830" w:rsidRPr="001F0D7F" w:rsidRDefault="003A4830" w:rsidP="003A4830">
      <w:pPr>
        <w:ind w:firstLine="539"/>
        <w:jc w:val="both"/>
        <w:rPr>
          <w:rFonts w:ascii="Times New Roman" w:hAnsi="Times New Roman"/>
          <w:sz w:val="24"/>
          <w:szCs w:val="24"/>
        </w:rPr>
      </w:pPr>
      <w:r w:rsidRPr="001F0D7F">
        <w:rPr>
          <w:rFonts w:ascii="Times New Roman" w:hAnsi="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A4830" w:rsidRPr="001F0D7F" w:rsidRDefault="003A4830" w:rsidP="003A4830">
      <w:pPr>
        <w:ind w:firstLine="539"/>
        <w:jc w:val="both"/>
        <w:rPr>
          <w:rFonts w:ascii="Times New Roman" w:hAnsi="Times New Roman"/>
          <w:sz w:val="24"/>
          <w:szCs w:val="24"/>
        </w:rPr>
      </w:pPr>
      <w:bookmarkStart w:id="1" w:name="dst745"/>
      <w:bookmarkEnd w:id="1"/>
      <w:r w:rsidRPr="001F0D7F">
        <w:rPr>
          <w:rFonts w:ascii="Times New Roman" w:hAnsi="Times New Roman"/>
          <w:sz w:val="24"/>
          <w:szCs w:val="24"/>
        </w:rPr>
        <w:lastRenderedPageBreak/>
        <w:t>2) при осуществлении закупки товара или закупки работы, услуги, для выполнения, оказания которых используется товар:</w:t>
      </w:r>
    </w:p>
    <w:p w:rsidR="003A4830" w:rsidRPr="001F0D7F" w:rsidRDefault="003A4830" w:rsidP="003A4830">
      <w:pPr>
        <w:ind w:firstLine="539"/>
        <w:jc w:val="both"/>
        <w:rPr>
          <w:rFonts w:ascii="Times New Roman" w:hAnsi="Times New Roman"/>
          <w:sz w:val="24"/>
          <w:szCs w:val="24"/>
        </w:rPr>
      </w:pPr>
      <w:bookmarkStart w:id="2" w:name="dst746"/>
      <w:bookmarkEnd w:id="2"/>
      <w:r w:rsidRPr="001F0D7F">
        <w:rPr>
          <w:rFonts w:ascii="Times New Roman" w:hAnsi="Times New Roman"/>
          <w:sz w:val="24"/>
          <w:szCs w:val="24"/>
        </w:rP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anchor="dst100116" w:history="1">
        <w:r w:rsidRPr="001F0D7F">
          <w:rPr>
            <w:rFonts w:ascii="Times New Roman" w:hAnsi="Times New Roman"/>
            <w:sz w:val="24"/>
            <w:szCs w:val="24"/>
          </w:rPr>
          <w:t>статьей 14</w:t>
        </w:r>
      </w:hyperlink>
      <w:r w:rsidRPr="001F0D7F">
        <w:rPr>
          <w:rFonts w:ascii="Times New Roman" w:hAnsi="Times New Roman"/>
          <w:sz w:val="24"/>
          <w:szCs w:val="24"/>
        </w:rPr>
        <w:t xml:space="preserve"> настоящего Федерального закона);</w:t>
      </w:r>
    </w:p>
    <w:p w:rsidR="003A4830" w:rsidRPr="001F0D7F" w:rsidRDefault="003A4830" w:rsidP="003A4830">
      <w:pPr>
        <w:ind w:firstLine="539"/>
        <w:jc w:val="both"/>
        <w:rPr>
          <w:rFonts w:ascii="Times New Roman" w:hAnsi="Times New Roman"/>
          <w:sz w:val="24"/>
          <w:szCs w:val="24"/>
        </w:rPr>
      </w:pPr>
      <w:bookmarkStart w:id="3" w:name="dst747"/>
      <w:bookmarkEnd w:id="3"/>
      <w:r w:rsidRPr="001F0D7F">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A4830" w:rsidRPr="001F0D7F" w:rsidRDefault="003A4830" w:rsidP="003A4830">
      <w:pPr>
        <w:jc w:val="both"/>
        <w:outlineLvl w:val="1"/>
        <w:rPr>
          <w:rFonts w:ascii="Times New Roman" w:hAnsi="Times New Roman"/>
          <w:sz w:val="24"/>
          <w:szCs w:val="24"/>
        </w:rPr>
      </w:pPr>
      <w:r w:rsidRPr="001F0D7F">
        <w:rPr>
          <w:rFonts w:ascii="Times New Roman" w:hAnsi="Times New Roman"/>
          <w:b/>
          <w:sz w:val="24"/>
          <w:szCs w:val="24"/>
          <w:u w:val="single"/>
        </w:rPr>
        <w:t>10.2. Вторая часть заявки на участие в электронном аукционе должна содержать следующие документы и сведения</w:t>
      </w:r>
      <w:r w:rsidRPr="001F0D7F">
        <w:rPr>
          <w:rFonts w:ascii="Times New Roman" w:hAnsi="Times New Roman"/>
          <w:sz w:val="24"/>
          <w:szCs w:val="24"/>
        </w:rPr>
        <w:t>:</w:t>
      </w:r>
    </w:p>
    <w:p w:rsidR="003A4830" w:rsidRPr="001F0D7F" w:rsidRDefault="003A4830" w:rsidP="003A4830">
      <w:pPr>
        <w:widowControl w:val="0"/>
        <w:jc w:val="both"/>
        <w:outlineLvl w:val="0"/>
        <w:rPr>
          <w:rFonts w:ascii="Times New Roman" w:hAnsi="Times New Roman"/>
          <w:sz w:val="24"/>
          <w:szCs w:val="24"/>
        </w:rPr>
      </w:pPr>
      <w:r w:rsidRPr="001F0D7F">
        <w:rPr>
          <w:rFonts w:ascii="Times New Roman" w:hAnsi="Times New Roman"/>
          <w:sz w:val="24"/>
          <w:szCs w:val="24"/>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наличии)учредителей, членов коллегиального-исполнительного органа, лица, исполняющего функции единоличного-исполнительного органа участника аукциона;</w:t>
      </w:r>
    </w:p>
    <w:p w:rsidR="003A4830" w:rsidRPr="004E2CFB" w:rsidRDefault="003A4830" w:rsidP="003A4830">
      <w:pPr>
        <w:widowControl w:val="0"/>
        <w:jc w:val="both"/>
        <w:outlineLvl w:val="0"/>
        <w:rPr>
          <w:rFonts w:ascii="Times New Roman" w:hAnsi="Times New Roman"/>
          <w:sz w:val="24"/>
          <w:szCs w:val="24"/>
        </w:rPr>
      </w:pPr>
      <w:r w:rsidRPr="001F0D7F">
        <w:rPr>
          <w:rFonts w:ascii="Times New Roman" w:hAnsi="Times New Roman"/>
          <w:sz w:val="24"/>
          <w:szCs w:val="24"/>
        </w:rPr>
        <w:t xml:space="preserve">- документы, подтверждающие соответствие участника аукциона требованиям, установленным пунктом 1 части 1 и частями 2, 2.1 статьи 31 закона № 44-ФЗ (при наличии таких требований), или копии этих документов, а также декларация о соответствии участника аукциона требованиям, установленным пунктами 3 – 5, 7 - 9 части 1 статьи 31 закона № 44-ФЗ (указанная декларация предоставляется с использованием </w:t>
      </w:r>
      <w:r w:rsidRPr="004E2CFB">
        <w:rPr>
          <w:rFonts w:ascii="Times New Roman" w:hAnsi="Times New Roman"/>
          <w:sz w:val="24"/>
          <w:szCs w:val="24"/>
        </w:rPr>
        <w:t>программно-аппаратных средств электронной площадки);</w:t>
      </w:r>
    </w:p>
    <w:p w:rsidR="003A4830" w:rsidRPr="001F0D7F" w:rsidRDefault="003A4830" w:rsidP="003A4830">
      <w:pPr>
        <w:widowControl w:val="0"/>
        <w:jc w:val="both"/>
        <w:outlineLvl w:val="0"/>
        <w:rPr>
          <w:rFonts w:ascii="Times New Roman" w:hAnsi="Times New Roman"/>
          <w:sz w:val="24"/>
          <w:szCs w:val="24"/>
        </w:rPr>
      </w:pPr>
      <w:r w:rsidRPr="001F0D7F">
        <w:rPr>
          <w:rFonts w:ascii="Times New Roman" w:hAnsi="Times New Roman"/>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Информационной картой;</w:t>
      </w:r>
    </w:p>
    <w:p w:rsidR="003A4830" w:rsidRPr="007D7258" w:rsidRDefault="003A4830" w:rsidP="003A4830">
      <w:pPr>
        <w:widowControl w:val="0"/>
        <w:jc w:val="both"/>
        <w:outlineLvl w:val="0"/>
        <w:rPr>
          <w:rFonts w:ascii="Times New Roman" w:hAnsi="Times New Roman"/>
          <w:sz w:val="24"/>
          <w:szCs w:val="24"/>
        </w:rPr>
      </w:pPr>
      <w:r w:rsidRPr="007D7258">
        <w:rPr>
          <w:rFonts w:ascii="Times New Roman" w:hAnsi="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A4830" w:rsidRPr="007D7258" w:rsidRDefault="003A4830" w:rsidP="003A4830">
      <w:pPr>
        <w:widowControl w:val="0"/>
        <w:jc w:val="both"/>
        <w:outlineLvl w:val="0"/>
        <w:rPr>
          <w:rFonts w:ascii="Times New Roman" w:hAnsi="Times New Roman"/>
          <w:sz w:val="24"/>
          <w:szCs w:val="24"/>
        </w:rPr>
      </w:pPr>
      <w:r w:rsidRPr="007D7258">
        <w:rPr>
          <w:rFonts w:ascii="Times New Roman" w:hAnsi="Times New Roman"/>
          <w:sz w:val="24"/>
          <w:szCs w:val="24"/>
        </w:rPr>
        <w:t xml:space="preserve">- документы, подтверждающие право участника аукциона на получение преимущества в соответствии со статьями 28, и 29 закона № 44-ФЗ (в случае, если участник электронного </w:t>
      </w:r>
      <w:r w:rsidRPr="007D7258">
        <w:rPr>
          <w:rFonts w:ascii="Times New Roman" w:hAnsi="Times New Roman"/>
          <w:sz w:val="24"/>
          <w:szCs w:val="24"/>
        </w:rPr>
        <w:lastRenderedPageBreak/>
        <w:t>аукциона заявил о получении указанных преимуществ), или копии таких документов, если указанные преимущества установлены в Информационной карте;</w:t>
      </w:r>
    </w:p>
    <w:p w:rsidR="003A4830" w:rsidRPr="007D7258" w:rsidRDefault="003A4830" w:rsidP="003A4830">
      <w:pPr>
        <w:widowControl w:val="0"/>
        <w:jc w:val="both"/>
        <w:outlineLvl w:val="0"/>
        <w:rPr>
          <w:rFonts w:ascii="Times New Roman" w:hAnsi="Times New Roman"/>
          <w:sz w:val="24"/>
          <w:szCs w:val="24"/>
        </w:rPr>
      </w:pPr>
      <w:r w:rsidRPr="007D7258">
        <w:rPr>
          <w:rFonts w:ascii="Times New Roman" w:hAnsi="Times New Roman"/>
          <w:sz w:val="24"/>
          <w:szCs w:val="24"/>
        </w:rPr>
        <w:t>- документы, предусмотренные нормативными правовыми актами, принятыми в соответствии со статьей 14 закона № 44-ФЗ, в случае закупки товаров, работ, услуг, на которые распространяется действие указанных нормативных правовых актов и требования об их предоставлении установлены в Информационной карте,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A4830" w:rsidRPr="007D7258" w:rsidRDefault="003A4830" w:rsidP="003A4830">
      <w:pPr>
        <w:widowControl w:val="0"/>
        <w:jc w:val="both"/>
        <w:outlineLvl w:val="0"/>
        <w:rPr>
          <w:rFonts w:ascii="Times New Roman" w:hAnsi="Times New Roman"/>
          <w:sz w:val="24"/>
          <w:szCs w:val="24"/>
        </w:rPr>
      </w:pPr>
      <w:r w:rsidRPr="007D7258">
        <w:rPr>
          <w:rFonts w:ascii="Times New Roman" w:hAnsi="Times New Roman"/>
          <w:sz w:val="24"/>
          <w:szCs w:val="24"/>
        </w:rPr>
        <w:t>-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ограничения, предусмотренного частью 3 статьи 30 закона № 44-ФЗ (указанная декларация предоставляется с использованием программно-аппаратных средств электронной площадки).</w:t>
      </w:r>
    </w:p>
    <w:p w:rsidR="003A4830" w:rsidRPr="007D7258" w:rsidRDefault="003A4830" w:rsidP="003A4830">
      <w:pPr>
        <w:widowControl w:val="0"/>
        <w:jc w:val="both"/>
        <w:outlineLvl w:val="0"/>
        <w:rPr>
          <w:rFonts w:ascii="Times New Roman" w:hAnsi="Times New Roman"/>
          <w:sz w:val="24"/>
          <w:szCs w:val="24"/>
        </w:rPr>
      </w:pPr>
      <w:r w:rsidRPr="007D7258">
        <w:rPr>
          <w:rFonts w:ascii="Times New Roman" w:hAnsi="Times New Roman"/>
          <w:sz w:val="24"/>
          <w:szCs w:val="24"/>
        </w:rPr>
        <w:t>Непредставление необходимых документов в составе заявки, наличие в таких документах недостоверных сведений об участнике закупки или о товаре, работе, услуге, в отношении которых осуществляется определение поставщика (подрядчика, исполнителя), является риском участника закупки, подавшего такую заявку, и является основанием для отказа в допуске участнику закупки к участию в электронном аукционе.</w:t>
      </w:r>
    </w:p>
    <w:p w:rsidR="003A4830" w:rsidRPr="007D7258" w:rsidRDefault="003A4830" w:rsidP="003A4830">
      <w:pPr>
        <w:widowControl w:val="0"/>
        <w:jc w:val="both"/>
        <w:outlineLvl w:val="0"/>
        <w:rPr>
          <w:rFonts w:ascii="Times New Roman" w:hAnsi="Times New Roman"/>
          <w:sz w:val="24"/>
          <w:szCs w:val="24"/>
        </w:rPr>
      </w:pPr>
      <w:r w:rsidRPr="007D7258">
        <w:rPr>
          <w:rFonts w:ascii="Times New Roman" w:hAnsi="Times New Roman"/>
          <w:sz w:val="24"/>
          <w:szCs w:val="24"/>
        </w:rP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статьи 66 закона № 44-ФЗ, комиссия обязана отстранить такого участника от участия в электронном аукционе на любом этапе его проведения.</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11. Требования к содержанию заявки участника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Предоставление, участниками закупки,  сведений о поставляемых товарах, которые являются предметом аукциона,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и иные сведения о товаре, представление которых предусмотрено документацией об электронном аукционе, осуществляется в соответствии с требованиями указанными в документации об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законодательства Российской Федерации.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в том числе товаров, используемых при выполнении работ, оказании услуг (слова и фразы «и так далее», «так же для других пунктов», «или эквивалент», «или аналог», «согласны», «не более», «не менее», «более», «менее» и т.п., за исключением случаев, если характеристики товаров, в том числе товаров, используемых при выполнении работ, оказании услуг сопровождаются указанными словами согласно требований технических регламентов, ГОСТов, иных документов, разрабатываемых и применяемых в национальной системе стандартизации). Если в тексте вышеуказанных сведений </w:t>
      </w:r>
      <w:r w:rsidRPr="007D7258">
        <w:rPr>
          <w:rFonts w:ascii="Times New Roman" w:hAnsi="Times New Roman"/>
          <w:sz w:val="24"/>
          <w:szCs w:val="24"/>
        </w:rPr>
        <w:lastRenderedPageBreak/>
        <w:t>участником закупки используются сокращения, нестандартные термины, то должна быть приведена их расшифровка.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заполнении первой части заявки участник закупки руководствуется следующим правилом заполнения заявки с учетом положений, изложенных в абзаце третьем настоящего пункта - в случае перечисления характеристик через запятую или союз «И» означает, что используются все перечисленные характеристики.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Указанные правила не применяется в случае наличия инструкции по заполнению заявки в разделе «Описание объекта закупки».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наличии в описании объекта закупки характеристик товара, сопровождающихся словами «от» и/или «до» предложение участника закупки с указанием слов «от» и/или «до» будет расцениваться как представление конкретных показателей товара.</w:t>
      </w:r>
    </w:p>
    <w:p w:rsidR="003A4830" w:rsidRPr="007D7258" w:rsidRDefault="003A4830" w:rsidP="003A4830">
      <w:pPr>
        <w:ind w:firstLine="567"/>
        <w:jc w:val="both"/>
        <w:rPr>
          <w:rFonts w:ascii="Times New Roman" w:hAnsi="Times New Roman"/>
          <w:b/>
          <w:sz w:val="24"/>
          <w:szCs w:val="24"/>
        </w:rPr>
      </w:pPr>
      <w:r w:rsidRPr="007D7258">
        <w:rPr>
          <w:rFonts w:ascii="Times New Roman" w:hAnsi="Times New Roman"/>
          <w:sz w:val="24"/>
          <w:szCs w:val="24"/>
        </w:rPr>
        <w:t xml:space="preserve">Заявка на участие в аукционе должна соответствовать требованиям документации об аукционе, не должна содержать недостоверных сведений об участнике закупки или о товарах, указанных в </w:t>
      </w:r>
      <w:r w:rsidRPr="007D7258">
        <w:rPr>
          <w:rFonts w:ascii="Times New Roman" w:hAnsi="Times New Roman"/>
          <w:b/>
          <w:sz w:val="24"/>
          <w:szCs w:val="24"/>
        </w:rPr>
        <w:t>Информационной карте.</w:t>
      </w:r>
    </w:p>
    <w:p w:rsidR="003A4830" w:rsidRPr="007A7EF4" w:rsidRDefault="003A4830" w:rsidP="007A7EF4">
      <w:pPr>
        <w:widowControl w:val="0"/>
        <w:outlineLvl w:val="0"/>
        <w:rPr>
          <w:rFonts w:ascii="Times New Roman" w:hAnsi="Times New Roman"/>
          <w:b/>
          <w:i/>
          <w:sz w:val="28"/>
        </w:rPr>
      </w:pPr>
      <w:r w:rsidRPr="007A7EF4">
        <w:rPr>
          <w:rFonts w:ascii="Times New Roman" w:hAnsi="Times New Roman"/>
          <w:b/>
          <w:i/>
          <w:sz w:val="28"/>
        </w:rPr>
        <w:t>IV. Порядок подачи заявок на участие в аукционе</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12. Срок, порядок подачи заявок на участие в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Для участия в электронном аукционе участник закупки, зарегистрированный в единой информационной системе и аккредитованный на электронной площадке, подает заявку на участие в электронном аукционе.</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Участник закупки вправе подать заявку на участие в электронном аукционе в любой момент с момента размещения в единой информационной системе в сфере закупок извещения о проведении электронного аукциона до предусмотренных документацией об электронном аукционе даты и времени окончания срока подачи заявок на участие в аукционе.</w:t>
      </w:r>
    </w:p>
    <w:p w:rsidR="003A4830" w:rsidRPr="007D7258" w:rsidRDefault="003A4830" w:rsidP="003A4830">
      <w:pPr>
        <w:tabs>
          <w:tab w:val="left" w:pos="709"/>
        </w:tabs>
        <w:ind w:firstLine="540"/>
        <w:jc w:val="both"/>
        <w:rPr>
          <w:rFonts w:ascii="Times New Roman" w:hAnsi="Times New Roman"/>
          <w:sz w:val="24"/>
          <w:szCs w:val="24"/>
        </w:rPr>
      </w:pPr>
      <w:r w:rsidRPr="007D7258">
        <w:rPr>
          <w:rFonts w:ascii="Times New Roman" w:hAnsi="Times New Roman"/>
          <w:sz w:val="24"/>
          <w:szCs w:val="24"/>
        </w:rPr>
        <w:t>Участник закупки имеет право предоставить требуемую информацию в произвольной форме.</w:t>
      </w:r>
    </w:p>
    <w:p w:rsidR="003A4830" w:rsidRPr="007D7258" w:rsidRDefault="003A4830" w:rsidP="003A4830">
      <w:pPr>
        <w:widowControl w:val="0"/>
        <w:tabs>
          <w:tab w:val="left" w:pos="708"/>
        </w:tabs>
        <w:ind w:firstLine="540"/>
        <w:jc w:val="both"/>
        <w:rPr>
          <w:rFonts w:ascii="Times New Roman" w:hAnsi="Times New Roman"/>
          <w:b/>
          <w:sz w:val="24"/>
          <w:szCs w:val="24"/>
          <w:u w:val="single"/>
        </w:rPr>
      </w:pPr>
      <w:r w:rsidRPr="007D7258">
        <w:rPr>
          <w:rFonts w:ascii="Times New Roman" w:hAnsi="Times New Roman"/>
          <w:sz w:val="24"/>
          <w:szCs w:val="24"/>
        </w:rPr>
        <w:t xml:space="preserve">Заявка на участие в электронном аукционе направляется участником закупки оператору электронной площадки </w:t>
      </w:r>
      <w:r w:rsidRPr="007D7258">
        <w:rPr>
          <w:rFonts w:ascii="Times New Roman" w:hAnsi="Times New Roman"/>
          <w:b/>
          <w:sz w:val="24"/>
          <w:szCs w:val="24"/>
          <w:u w:val="single"/>
        </w:rPr>
        <w:t>в форме двух электронных документов</w:t>
      </w:r>
      <w:r w:rsidRPr="007D7258">
        <w:rPr>
          <w:rFonts w:ascii="Times New Roman" w:hAnsi="Times New Roman"/>
          <w:sz w:val="24"/>
          <w:szCs w:val="24"/>
        </w:rPr>
        <w:t xml:space="preserve">, содержащих предусмотренные пунктом 10 Инструкции настоящей документации об аукционе части заявки. </w:t>
      </w:r>
      <w:r w:rsidRPr="007D7258">
        <w:rPr>
          <w:rFonts w:ascii="Times New Roman" w:hAnsi="Times New Roman"/>
          <w:b/>
          <w:sz w:val="24"/>
          <w:szCs w:val="24"/>
          <w:u w:val="single"/>
        </w:rPr>
        <w:t>Указанные электронные документы подаются одновременно.</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A4830" w:rsidRPr="007D7258" w:rsidRDefault="003A4830" w:rsidP="003A4830">
      <w:pPr>
        <w:widowControl w:val="0"/>
        <w:tabs>
          <w:tab w:val="left" w:pos="708"/>
        </w:tabs>
        <w:ind w:firstLine="567"/>
        <w:jc w:val="both"/>
        <w:rPr>
          <w:rFonts w:ascii="Times New Roman" w:hAnsi="Times New Roman"/>
          <w:sz w:val="24"/>
          <w:szCs w:val="24"/>
        </w:rPr>
      </w:pPr>
      <w:r w:rsidRPr="007D7258">
        <w:rPr>
          <w:rFonts w:ascii="Times New Roman" w:hAnsi="Times New Roman"/>
          <w:sz w:val="24"/>
          <w:szCs w:val="24"/>
        </w:rPr>
        <w:t>1) подачи данной заявки с нарушением требований, предусмотренных частью 6 статьи 24.1 закона № 44-ФЗ;</w:t>
      </w:r>
    </w:p>
    <w:p w:rsidR="003A4830" w:rsidRPr="007D7258" w:rsidRDefault="003A4830" w:rsidP="003A4830">
      <w:pPr>
        <w:widowControl w:val="0"/>
        <w:tabs>
          <w:tab w:val="left" w:pos="708"/>
        </w:tabs>
        <w:ind w:firstLine="567"/>
        <w:jc w:val="both"/>
        <w:rPr>
          <w:rFonts w:ascii="Times New Roman" w:hAnsi="Times New Roman"/>
          <w:sz w:val="24"/>
          <w:szCs w:val="24"/>
        </w:rPr>
      </w:pPr>
      <w:r w:rsidRPr="007D7258">
        <w:rPr>
          <w:rFonts w:ascii="Times New Roman" w:hAnsi="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A4830" w:rsidRPr="007D7258" w:rsidRDefault="003A4830" w:rsidP="003A4830">
      <w:pPr>
        <w:widowControl w:val="0"/>
        <w:tabs>
          <w:tab w:val="left" w:pos="708"/>
        </w:tabs>
        <w:ind w:firstLine="567"/>
        <w:jc w:val="both"/>
        <w:rPr>
          <w:rFonts w:ascii="Times New Roman" w:hAnsi="Times New Roman"/>
          <w:sz w:val="24"/>
          <w:szCs w:val="24"/>
        </w:rPr>
      </w:pPr>
      <w:r w:rsidRPr="007D7258">
        <w:rPr>
          <w:rFonts w:ascii="Times New Roman" w:hAnsi="Times New Roman"/>
          <w:sz w:val="24"/>
          <w:szCs w:val="24"/>
        </w:rPr>
        <w:t>3) получения данной заявки после даты или времени окончания срока подачи заявок на участие в таком аукционе;</w:t>
      </w:r>
    </w:p>
    <w:p w:rsidR="003A4830" w:rsidRPr="007D7258" w:rsidRDefault="003A4830" w:rsidP="003A4830">
      <w:pPr>
        <w:widowControl w:val="0"/>
        <w:tabs>
          <w:tab w:val="left" w:pos="708"/>
        </w:tabs>
        <w:ind w:firstLine="567"/>
        <w:jc w:val="both"/>
        <w:rPr>
          <w:rFonts w:ascii="Times New Roman" w:hAnsi="Times New Roman"/>
          <w:sz w:val="24"/>
          <w:szCs w:val="24"/>
        </w:rPr>
      </w:pPr>
      <w:r w:rsidRPr="007D7258">
        <w:rPr>
          <w:rFonts w:ascii="Times New Roman" w:hAnsi="Times New Roman"/>
          <w:sz w:val="24"/>
          <w:szCs w:val="24"/>
        </w:rPr>
        <w:lastRenderedPageBreak/>
        <w:t>4) получения данной заявки от участника такого аукциона с нарушением положений части 9 статьи 24.2 закона № 44-ФЗ;</w:t>
      </w:r>
    </w:p>
    <w:p w:rsidR="003A4830" w:rsidRPr="007D7258" w:rsidRDefault="003A4830" w:rsidP="003A4830">
      <w:pPr>
        <w:widowControl w:val="0"/>
        <w:tabs>
          <w:tab w:val="left" w:pos="708"/>
        </w:tabs>
        <w:ind w:firstLine="567"/>
        <w:jc w:val="both"/>
        <w:rPr>
          <w:rFonts w:ascii="Times New Roman" w:hAnsi="Times New Roman"/>
          <w:sz w:val="24"/>
          <w:szCs w:val="24"/>
        </w:rPr>
      </w:pPr>
      <w:r w:rsidRPr="007D7258">
        <w:rPr>
          <w:rFonts w:ascii="Times New Roman" w:hAnsi="Times New Roman"/>
          <w:sz w:val="24"/>
          <w:szCs w:val="24"/>
        </w:rPr>
        <w:t>5)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закона № 44-ФЗ.</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13. Изменение заявки на участие в аукционе</w:t>
      </w:r>
    </w:p>
    <w:p w:rsidR="003A4830" w:rsidRPr="007D7258" w:rsidRDefault="003A4830" w:rsidP="003A4830">
      <w:pPr>
        <w:widowControl w:val="0"/>
        <w:tabs>
          <w:tab w:val="left" w:pos="708"/>
        </w:tabs>
        <w:ind w:firstLine="567"/>
        <w:jc w:val="both"/>
        <w:rPr>
          <w:rFonts w:ascii="Times New Roman" w:hAnsi="Times New Roman"/>
          <w:sz w:val="24"/>
          <w:szCs w:val="24"/>
        </w:rPr>
      </w:pPr>
      <w:r w:rsidRPr="007D7258">
        <w:rPr>
          <w:rFonts w:ascii="Times New Roman" w:hAnsi="Times New Roman"/>
          <w:sz w:val="24"/>
          <w:szCs w:val="24"/>
        </w:rPr>
        <w:t xml:space="preserve">Участник аукциона, подавший заявку на участие в электронном аукционе, вправе,  изменить заявку на участие в аукционе не позднее окончания срока подачи заявок, указанного в </w:t>
      </w:r>
      <w:r w:rsidRPr="007D7258">
        <w:rPr>
          <w:rFonts w:ascii="Times New Roman" w:hAnsi="Times New Roman"/>
          <w:b/>
          <w:sz w:val="24"/>
          <w:szCs w:val="24"/>
        </w:rPr>
        <w:t xml:space="preserve">Информационной карте </w:t>
      </w:r>
      <w:r w:rsidRPr="007D7258">
        <w:rPr>
          <w:rFonts w:ascii="Times New Roman" w:hAnsi="Times New Roman"/>
          <w:sz w:val="24"/>
          <w:szCs w:val="24"/>
        </w:rPr>
        <w:t>аукциона, направив об этом уведомление оператору электронной площадки.</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14. Отзыв заявок на участие в аукционе</w:t>
      </w:r>
    </w:p>
    <w:p w:rsidR="003A4830" w:rsidRPr="007D7258" w:rsidRDefault="003A4830" w:rsidP="003A4830">
      <w:pPr>
        <w:pStyle w:val="34"/>
        <w:tabs>
          <w:tab w:val="clear" w:pos="643"/>
          <w:tab w:val="left" w:pos="708"/>
        </w:tabs>
        <w:ind w:left="0" w:firstLine="567"/>
        <w:rPr>
          <w:color w:val="auto"/>
          <w:sz w:val="24"/>
          <w:szCs w:val="24"/>
        </w:rPr>
      </w:pPr>
      <w:r w:rsidRPr="007D7258">
        <w:rPr>
          <w:color w:val="auto"/>
          <w:sz w:val="24"/>
          <w:szCs w:val="24"/>
        </w:rPr>
        <w:t xml:space="preserve">Участник аукциона, подавший заявку на участие в электронном аукционе, вправе, отозвать заявку на участие в аукционе не позднее окончания срока подачи заявок, указанного в </w:t>
      </w:r>
      <w:r w:rsidRPr="007D7258">
        <w:rPr>
          <w:b/>
          <w:color w:val="auto"/>
          <w:sz w:val="24"/>
          <w:szCs w:val="24"/>
        </w:rPr>
        <w:t xml:space="preserve">Информационной карте </w:t>
      </w:r>
      <w:r w:rsidRPr="007D7258">
        <w:rPr>
          <w:color w:val="auto"/>
          <w:sz w:val="24"/>
          <w:szCs w:val="24"/>
        </w:rPr>
        <w:t xml:space="preserve">аукциона, направив об этом уведомление оператору электронной площадки. </w:t>
      </w:r>
    </w:p>
    <w:p w:rsidR="003A4830" w:rsidRPr="007D7258" w:rsidRDefault="003A4830" w:rsidP="003A4830">
      <w:pPr>
        <w:pStyle w:val="34"/>
        <w:tabs>
          <w:tab w:val="clear" w:pos="643"/>
          <w:tab w:val="left" w:pos="708"/>
        </w:tabs>
        <w:ind w:left="0" w:firstLine="567"/>
        <w:rPr>
          <w:color w:val="auto"/>
          <w:sz w:val="24"/>
          <w:szCs w:val="24"/>
        </w:rPr>
      </w:pPr>
      <w:r w:rsidRPr="007D7258">
        <w:rPr>
          <w:color w:val="auto"/>
          <w:sz w:val="24"/>
          <w:szCs w:val="24"/>
        </w:rPr>
        <w:t>В случае отзыва заявки на участие в электронном аукционе в порядке, установленном частью 17 статьи 54.7 и частью 9 статьи 69 закона № 44-ФЗ,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 44-ФЗ блокирование денежных средств на специальном счете участника закупки в размере обеспечения указанной заявки.</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15. Обеспечение заявки на участие в аукционе</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Обеспечение заявки на участие в аукционе может предоставляться участником закупки в виде денежных средств или банковской гарантии (согласно, положений закона № 44-ФЗ). Выбор способа обеспечения заявки на участие в аукционе осуществляется участником закупки.</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 44-ФЗ.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закона № 44-ФЗ.</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 xml:space="preserve">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w:t>
      </w:r>
      <w:r w:rsidRPr="007D7258">
        <w:rPr>
          <w:rFonts w:ascii="Times New Roman" w:hAnsi="Times New Roman"/>
          <w:sz w:val="24"/>
          <w:szCs w:val="24"/>
        </w:rPr>
        <w:lastRenderedPageBreak/>
        <w:t>банках, перечень которых устанавливается Правительством Российской Федерации (далее - специальный счет).</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 xml:space="preserve">Следующие положения применяются </w:t>
      </w:r>
      <w:r w:rsidRPr="007D7258">
        <w:rPr>
          <w:rFonts w:ascii="Times New Roman" w:hAnsi="Times New Roman"/>
          <w:b/>
          <w:sz w:val="24"/>
          <w:szCs w:val="24"/>
        </w:rPr>
        <w:t>до даты</w:t>
      </w:r>
      <w:r w:rsidRPr="007D7258">
        <w:rPr>
          <w:rFonts w:ascii="Times New Roman" w:hAnsi="Times New Roman"/>
          <w:sz w:val="24"/>
          <w:szCs w:val="24"/>
        </w:rPr>
        <w:t xml:space="preserve"> начала функционирования операторов электронных площадок, определенных в соответствии с частью 3 статьи 24.1 закона № 44-ФЗ:</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 </w:t>
      </w:r>
      <w:r w:rsidRPr="007D7258">
        <w:rPr>
          <w:rFonts w:ascii="Times New Roman" w:hAnsi="Times New Roman"/>
          <w:sz w:val="24"/>
          <w:szCs w:val="24"/>
        </w:rPr>
        <w:tab/>
      </w:r>
      <w:r w:rsidRPr="007D7258">
        <w:rPr>
          <w:rFonts w:ascii="Times New Roman" w:hAnsi="Times New Roman"/>
          <w:sz w:val="24"/>
          <w:szCs w:val="24"/>
        </w:rPr>
        <w:br/>
      </w:r>
      <w:r w:rsidRPr="007D7258">
        <w:rPr>
          <w:rFonts w:ascii="Times New Roman" w:hAnsi="Times New Roman"/>
          <w:sz w:val="24"/>
          <w:szCs w:val="24"/>
        </w:rPr>
        <w:tab/>
        <w:t xml:space="preserve">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 </w:t>
      </w:r>
      <w:r w:rsidRPr="007D7258">
        <w:rPr>
          <w:rFonts w:ascii="Times New Roman" w:hAnsi="Times New Roman"/>
          <w:sz w:val="24"/>
          <w:szCs w:val="24"/>
        </w:rPr>
        <w:tab/>
      </w:r>
      <w:r w:rsidRPr="007D7258">
        <w:rPr>
          <w:rFonts w:ascii="Times New Roman" w:hAnsi="Times New Roman"/>
          <w:sz w:val="24"/>
          <w:szCs w:val="24"/>
        </w:rPr>
        <w:br/>
      </w:r>
      <w:r w:rsidRPr="007D7258">
        <w:rPr>
          <w:rFonts w:ascii="Times New Roman" w:hAnsi="Times New Roman"/>
          <w:sz w:val="24"/>
          <w:szCs w:val="24"/>
        </w:rPr>
        <w:tab/>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частью 18 статьи 44 закона № 44-ФЗ, в размере не менее, чем размер обеспечения заявки на участие в таком аукционе, предусмотренный документацией о таком аукционе. </w:t>
      </w:r>
      <w:r w:rsidRPr="007D7258">
        <w:rPr>
          <w:rFonts w:ascii="Times New Roman" w:hAnsi="Times New Roman"/>
          <w:sz w:val="24"/>
          <w:szCs w:val="24"/>
        </w:rPr>
        <w:tab/>
      </w:r>
    </w:p>
    <w:p w:rsidR="003A4830" w:rsidRPr="007D7258" w:rsidRDefault="003A4830" w:rsidP="003A4830">
      <w:pPr>
        <w:jc w:val="both"/>
        <w:rPr>
          <w:rFonts w:ascii="Times New Roman" w:hAnsi="Times New Roman"/>
          <w:sz w:val="24"/>
          <w:szCs w:val="24"/>
        </w:rPr>
      </w:pPr>
      <w:r w:rsidRPr="007D7258">
        <w:rPr>
          <w:rFonts w:ascii="Times New Roman" w:hAnsi="Times New Roman"/>
          <w:sz w:val="24"/>
          <w:szCs w:val="24"/>
        </w:rPr>
        <w:t xml:space="preserve">Следующие положения применяются </w:t>
      </w:r>
      <w:r w:rsidRPr="007D7258">
        <w:rPr>
          <w:rFonts w:ascii="Times New Roman" w:hAnsi="Times New Roman"/>
          <w:b/>
          <w:sz w:val="24"/>
          <w:szCs w:val="24"/>
        </w:rPr>
        <w:t>после даты</w:t>
      </w:r>
      <w:r w:rsidRPr="007D7258">
        <w:rPr>
          <w:rFonts w:ascii="Times New Roman" w:hAnsi="Times New Roman"/>
          <w:sz w:val="24"/>
          <w:szCs w:val="24"/>
        </w:rPr>
        <w:t xml:space="preserve"> начала функционирования операторов электронных площадок, определенных в соответствии с частью 3 статьи 24.1 закона № 44-ФЗ:</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 44-ФЗ, информация о которой включена в реестры банковских гарантий, предусмотренные статьей 45 закона № 44-ФЗ.</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закона № 44-ФЗ,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3A4830" w:rsidRPr="007D7258" w:rsidRDefault="003A4830" w:rsidP="003A4830">
      <w:pPr>
        <w:ind w:firstLine="709"/>
        <w:jc w:val="both"/>
        <w:rPr>
          <w:rFonts w:ascii="Times New Roman" w:hAnsi="Times New Roman"/>
          <w:sz w:val="24"/>
          <w:szCs w:val="24"/>
        </w:rPr>
      </w:pPr>
      <w:r w:rsidRPr="007D7258">
        <w:rPr>
          <w:rFonts w:ascii="Times New Roman" w:hAnsi="Times New Roman"/>
          <w:sz w:val="24"/>
          <w:szCs w:val="24"/>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3A4830" w:rsidRPr="007D7258" w:rsidRDefault="003A4830" w:rsidP="003A4830">
      <w:pPr>
        <w:widowControl w:val="0"/>
        <w:jc w:val="center"/>
        <w:outlineLvl w:val="0"/>
        <w:rPr>
          <w:rFonts w:ascii="Times New Roman" w:hAnsi="Times New Roman"/>
          <w:b/>
          <w:sz w:val="28"/>
        </w:rPr>
      </w:pPr>
      <w:r w:rsidRPr="007D7258">
        <w:rPr>
          <w:rFonts w:ascii="Times New Roman" w:hAnsi="Times New Roman"/>
          <w:b/>
          <w:sz w:val="28"/>
        </w:rPr>
        <w:t>V. Рассмотрение заявок на участие в аукционе</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16. Рассмотрение первых частей заявок на участие в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lastRenderedPageBreak/>
        <w:t>Срок рассмотрения первых частей заявок на участие в электронном аукционе не может превышать семь дней со дня окончания срока,  подачи указанных заявок.</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Комиссией при рассмотрении первых частей заявок не оценивается количество предлагаемого товара (используемого материала), т.к. оно не является конкретным показателем товара (используемого материала).</w:t>
      </w:r>
    </w:p>
    <w:p w:rsidR="003A4830" w:rsidRPr="007D7258" w:rsidRDefault="003A4830" w:rsidP="003A4830">
      <w:pPr>
        <w:jc w:val="both"/>
        <w:rPr>
          <w:rFonts w:ascii="Times New Roman" w:hAnsi="Times New Roman"/>
          <w:sz w:val="24"/>
          <w:szCs w:val="24"/>
          <w:u w:val="single"/>
        </w:rPr>
      </w:pPr>
      <w:r w:rsidRPr="007D7258">
        <w:rPr>
          <w:rFonts w:ascii="Times New Roman" w:hAnsi="Times New Roman"/>
          <w:sz w:val="24"/>
          <w:szCs w:val="24"/>
          <w:u w:val="single"/>
        </w:rPr>
        <w:t>17. Решение о допуске к участию в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На основании результатов рассмотрения первых частей заявок на участие в электронном аукционе, содержащих сведения, предусмотренные документацией об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Участник электронного аукциона не допускается к участию в нем в случае: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 непредоставления информации, предусмотренной пунктом 10 настоящей инструкции (часть 3 статьи 66 закона № 44-ФЗ), или предоставления недостоверной информации;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2) несоответствия информации, предусмотренной пунктом 10 настоящей инструкции (часть 3 статьи 66 закона № 44-ФЗ) требованиям документации об аукционе.</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18. Процедура проведения электронного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электронном аукционе, могут участвовать, только, зарегистрированные в единой информационной системе в сфере закупок, аккредитованные на электронной площадке в соответствии с законом № 44-ФЗ и допущенные к участию в аукционе участники.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Электронный аукцион проводится на электронной площадке, в указанный в извещении, о его проведении и определенный в</w:t>
      </w:r>
      <w:r w:rsidRPr="007D7258">
        <w:rPr>
          <w:rFonts w:ascii="Times New Roman" w:hAnsi="Times New Roman"/>
          <w:b/>
          <w:sz w:val="24"/>
          <w:szCs w:val="24"/>
        </w:rPr>
        <w:t xml:space="preserve"> Информационной карте </w:t>
      </w:r>
      <w:r w:rsidRPr="007D7258">
        <w:rPr>
          <w:rFonts w:ascii="Times New Roman" w:hAnsi="Times New Roman"/>
          <w:sz w:val="24"/>
          <w:szCs w:val="24"/>
        </w:rPr>
        <w:t xml:space="preserve">день.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аукционе. </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Электронный аукцион проводится путем снижения начальной (максимальной) цены контракта, указанной в извещении о проведении аукциона, в порядке, установленном настоящим пунктом.</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lastRenderedPageBreak/>
        <w:t>Если в случае, предусмотренном пунктом 2 статьи 42 закона № 44-ФЗ,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статьей 68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статьи 68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проведении электронного аукциона его участники подают предложения о цене контракта с учетом следующих требований: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3) участник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статьи 68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В течении,  десяти минут с момента завершения в соответствии с частью 11 статьи 68 закона № 44-ФЗ электронного аукциона любой его участник вправе подать предложение о цене контракта, которое не ниже чем последнее предложение о </w:t>
      </w:r>
      <w:r w:rsidRPr="007D7258">
        <w:rPr>
          <w:rFonts w:ascii="Times New Roman" w:hAnsi="Times New Roman"/>
          <w:sz w:val="24"/>
          <w:szCs w:val="24"/>
        </w:rPr>
        <w:lastRenderedPageBreak/>
        <w:t>минимальной цене контракта независимо от шага аукциона, с учетом требований, предусмотренных пунктами 1 и 3 части 9 статьи 68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Оператор электронной площадки обязан обеспечивать при проведении электронного аукциона конфиденциальность информации,  о его участниках.</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статьей 68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Отклонение оператором электронной площадки предложений о цене контракта по основаниям, не предусмотренным частью 14 статьи 68 закона № 44-ФЗ, не допускается.</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проведения в соответствии с частью 5 статьи 68 закона № 44-ФЗ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течение одного часа после размещения на электронной площадке протокола, указанного в части 18 статьи 68 закона № 44-ФЗ,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статьи 68 закона № 44-ФЗ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аукционе, поданных его участниками, а также информацию и электронные документы этих участников, предусмотренные пунктами частью 11 статьи 24.1 закона № 44-ФЗ. В течение этого срока оператор электронной площадки обязан направить также соответствующие уведомления этим участникам.</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статьи 68 закона № 44-ФЗ,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аукциона несостоявшимся, в котором </w:t>
      </w:r>
      <w:r w:rsidRPr="007D7258">
        <w:rPr>
          <w:rFonts w:ascii="Times New Roman" w:hAnsi="Times New Roman"/>
          <w:sz w:val="24"/>
          <w:szCs w:val="24"/>
        </w:rPr>
        <w:lastRenderedPageBreak/>
        <w:t>указываются адрес электронной площадки, дата, время начала и окончания такого аукциона, начальная (максимальная) цена контракта.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Любой участник электронного аукциона после размещения на электронной площадке и в единой информационной системе в сфере закупок указанного в части 18 статьи 68 закона № 44-ФЗ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пунктом, независимо от времени окончания такого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 44-ФЗ о порядке проведения такого аукциона с учетом следующих особенностей: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 такой аукцион проводится до достижения цены контракта не более чем сто миллионов рублей;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2) участник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аукциона.</w:t>
      </w:r>
    </w:p>
    <w:p w:rsidR="003A4830" w:rsidRPr="007D7258" w:rsidRDefault="003A4830" w:rsidP="003A4830">
      <w:pPr>
        <w:tabs>
          <w:tab w:val="left" w:pos="1260"/>
        </w:tabs>
        <w:ind w:firstLine="720"/>
        <w:jc w:val="center"/>
        <w:rPr>
          <w:rFonts w:ascii="Times New Roman" w:hAnsi="Times New Roman"/>
          <w:b/>
          <w:sz w:val="24"/>
          <w:szCs w:val="24"/>
        </w:rPr>
      </w:pPr>
      <w:r w:rsidRPr="007D7258">
        <w:rPr>
          <w:rFonts w:ascii="Times New Roman" w:hAnsi="Times New Roman"/>
          <w:b/>
          <w:sz w:val="24"/>
          <w:szCs w:val="24"/>
        </w:rPr>
        <w:t>VII. Определение победителя аукциона</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19. Рассмотрение вторых частей заявок</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Общий срок рассмотрения вторых частей заявок не может превышать три рабочих дня со дня размещения на электронной площадке протокола проведения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Комиссия рассматривает вторые части заявок на участие в аукционе, информацию и электронные документы направленные уполномоченному органу оператором электронной площадки в соответствии с частью 19 статьи 68 закона № 44-ФЗ, в части соответствия их требованиям, установленным настоящей документацией.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настоящей документацией. Для принятия указанного решения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3A4830" w:rsidRPr="007D7258" w:rsidRDefault="003A4830" w:rsidP="003A4830">
      <w:pPr>
        <w:tabs>
          <w:tab w:val="left" w:pos="720"/>
          <w:tab w:val="left" w:pos="1260"/>
        </w:tabs>
        <w:ind w:firstLine="567"/>
        <w:jc w:val="both"/>
        <w:rPr>
          <w:rFonts w:ascii="Times New Roman" w:hAnsi="Times New Roman"/>
          <w:sz w:val="24"/>
          <w:szCs w:val="24"/>
        </w:rPr>
      </w:pPr>
      <w:r w:rsidRPr="007D7258">
        <w:rPr>
          <w:rFonts w:ascii="Times New Roman" w:hAnsi="Times New Roman"/>
          <w:sz w:val="24"/>
          <w:szCs w:val="24"/>
        </w:rPr>
        <w:t xml:space="preserve">Комиссия рассматривает вторые части заявок на участие в аукционе, направленных в соответствии с частью 19 статьи 68 закона № 44-ФЗ до принятия решения о </w:t>
      </w:r>
      <w:r w:rsidRPr="007D7258">
        <w:rPr>
          <w:rFonts w:ascii="Times New Roman" w:hAnsi="Times New Roman"/>
          <w:sz w:val="24"/>
          <w:szCs w:val="24"/>
        </w:rPr>
        <w:lastRenderedPageBreak/>
        <w:t>соответствии пяти заявок на участие в аукционе требованиям</w:t>
      </w:r>
      <w:r w:rsidRPr="007D7258">
        <w:rPr>
          <w:rFonts w:ascii="Times New Roman" w:hAnsi="Times New Roman"/>
          <w:b/>
          <w:sz w:val="24"/>
          <w:szCs w:val="24"/>
        </w:rPr>
        <w:t xml:space="preserve">, </w:t>
      </w:r>
      <w:r w:rsidRPr="007D7258">
        <w:rPr>
          <w:rFonts w:ascii="Times New Roman" w:hAnsi="Times New Roman"/>
          <w:sz w:val="24"/>
          <w:szCs w:val="24"/>
        </w:rPr>
        <w:t xml:space="preserve">предусмотренным настоящей документацией. </w:t>
      </w:r>
    </w:p>
    <w:p w:rsidR="003A4830" w:rsidRPr="007D7258" w:rsidRDefault="003A4830" w:rsidP="003A4830">
      <w:pPr>
        <w:tabs>
          <w:tab w:val="left" w:pos="720"/>
          <w:tab w:val="left" w:pos="1260"/>
        </w:tabs>
        <w:ind w:firstLine="567"/>
        <w:jc w:val="both"/>
        <w:rPr>
          <w:rFonts w:ascii="Times New Roman" w:hAnsi="Times New Roman"/>
          <w:sz w:val="24"/>
          <w:szCs w:val="24"/>
        </w:rPr>
      </w:pPr>
      <w:r w:rsidRPr="007D7258">
        <w:rPr>
          <w:rFonts w:ascii="Times New Roman" w:hAnsi="Times New Roman"/>
          <w:sz w:val="24"/>
          <w:szCs w:val="24"/>
        </w:rPr>
        <w:t>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контракта и осуществляется с учетом ранжирования заявок на участие в аукционе.</w:t>
      </w:r>
    </w:p>
    <w:p w:rsidR="003A4830" w:rsidRPr="007D7258" w:rsidRDefault="003A4830" w:rsidP="003A4830">
      <w:pPr>
        <w:tabs>
          <w:tab w:val="left" w:pos="720"/>
          <w:tab w:val="left" w:pos="1260"/>
        </w:tabs>
        <w:ind w:firstLine="567"/>
        <w:jc w:val="both"/>
        <w:rPr>
          <w:rFonts w:ascii="Times New Roman" w:hAnsi="Times New Roman"/>
          <w:sz w:val="24"/>
          <w:szCs w:val="24"/>
        </w:rPr>
      </w:pPr>
      <w:r w:rsidRPr="007D7258">
        <w:rPr>
          <w:rFonts w:ascii="Times New Roman" w:hAnsi="Times New Roman"/>
          <w:sz w:val="24"/>
          <w:szCs w:val="24"/>
        </w:rPr>
        <w:t>В случае,  если не выявлены пять заявок на участие в аукционе, соответствующих требованиям, установленным настоящей документацией, из десяти заявок на участие в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уполномоченному органу все вторые части заявок на участие в аукционе участников аукциона.</w:t>
      </w:r>
    </w:p>
    <w:p w:rsidR="003A4830" w:rsidRPr="007D7258" w:rsidRDefault="003A4830" w:rsidP="003A4830">
      <w:pPr>
        <w:tabs>
          <w:tab w:val="left" w:pos="720"/>
          <w:tab w:val="left" w:pos="1260"/>
        </w:tabs>
        <w:ind w:firstLine="567"/>
        <w:jc w:val="both"/>
        <w:rPr>
          <w:rFonts w:ascii="Times New Roman" w:hAnsi="Times New Roman"/>
          <w:sz w:val="24"/>
          <w:szCs w:val="24"/>
        </w:rPr>
      </w:pPr>
      <w:r w:rsidRPr="007D7258">
        <w:rPr>
          <w:rFonts w:ascii="Times New Roman" w:hAnsi="Times New Roman"/>
          <w:sz w:val="24"/>
          <w:szCs w:val="24"/>
        </w:rPr>
        <w:t>Заявка на участие в аукционе признается не соответствующей требованиям, установленным настоящей документацией, в случае: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 непредставления документов и информации, которые предусмотрены пунктом 10 настоящей инструкции, а так же частью 11 статьи 24.1 закона № 44-ФЗ, частями 3 и 5 статьи 66 закона № 44-ФЗ, несоответствия указанных документов и информации требованиям, установленным настоящей документацией,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2) несоответствия участника аукциона требованиям, установленным в соответствии с пунктом 5 настоящей инструкции (статья 31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3) предусмотренном нормативными правовыми актами, принятыми в соответствии со статьей 14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размещаются заказчиком, уполномоченным органом на электронной площадке и в единой информационной системе в сфере закупок.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настоящей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№44-ФЗ и в отношении которых принято решение о соответствии требованиям, установленным настоящей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w:t>
      </w:r>
      <w:r w:rsidRPr="007D7258">
        <w:rPr>
          <w:rFonts w:ascii="Times New Roman" w:hAnsi="Times New Roman"/>
          <w:sz w:val="24"/>
          <w:szCs w:val="24"/>
        </w:rPr>
        <w:lastRenderedPageBreak/>
        <w:t>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настоящей документацией, с обоснованием этого решения и с указанием положений закона № 44-ФЗ, которым не соответствует участник такого аукциона, положений настоящей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настоящей документацией, информацию о решении каждого члена комиссии в отношении каждой заявки на участие в таком аукционе.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 в сфере закупок.</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настоящей документацией, признается победителем такого аукциона.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предусмотренном частью 23 статьи 68 закона № 44-ФЗ,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настоящей документацией.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течение одного часа с момента размещения на электронной площадке и в единой информационной системе в сфере закупок,  протокола подведения итогов электронного аукциона. Оператор электронной площадки направляет участникам такого аукциона вторые части заявок,  которые,  на участие в нем рассматривались и в отношении заявок, которые на участие в таком аукционе принято решение о соответствии или о несоответствии требованиям, установленным настоящей документацией, уведомления о принятых решениях.</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если комиссией принято решение о несоответствии требованиям, установленным настоящей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A4830" w:rsidRPr="007D7258" w:rsidRDefault="003A4830" w:rsidP="003A4830">
      <w:pPr>
        <w:keepNext/>
        <w:widowControl w:val="0"/>
        <w:jc w:val="center"/>
        <w:outlineLvl w:val="0"/>
        <w:rPr>
          <w:rFonts w:ascii="Times New Roman" w:hAnsi="Times New Roman"/>
          <w:b/>
          <w:sz w:val="28"/>
        </w:rPr>
      </w:pPr>
      <w:r w:rsidRPr="007D7258">
        <w:rPr>
          <w:rFonts w:ascii="Times New Roman" w:hAnsi="Times New Roman"/>
          <w:b/>
          <w:sz w:val="28"/>
        </w:rPr>
        <w:t>VIII. Заключение контракта по результатам проведения аукциона</w:t>
      </w:r>
    </w:p>
    <w:p w:rsidR="003A4830" w:rsidRPr="007D7258" w:rsidRDefault="003A4830" w:rsidP="003A4830">
      <w:pPr>
        <w:widowControl w:val="0"/>
        <w:jc w:val="both"/>
        <w:outlineLvl w:val="0"/>
        <w:rPr>
          <w:rFonts w:ascii="Times New Roman" w:hAnsi="Times New Roman"/>
          <w:sz w:val="24"/>
          <w:szCs w:val="24"/>
          <w:u w:val="single"/>
        </w:rPr>
      </w:pPr>
      <w:r w:rsidRPr="007D7258">
        <w:rPr>
          <w:rFonts w:ascii="Times New Roman" w:hAnsi="Times New Roman"/>
          <w:sz w:val="24"/>
          <w:szCs w:val="24"/>
          <w:u w:val="single"/>
        </w:rPr>
        <w:t>20. Срок и порядок заключения контракта</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По результатам электронного аукциона,  контракт заключается,  с победителем такого аукциона, а в случаях, предусмотренных законом № 44-ФЗ, с иным участником этой процедуры, заявка которого на участие в этом аукционе признана соответствующей требованиям, установленным документацией и (или) извещением о закупке.</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 xml:space="preserve">В течение пяти дней с даты размещения в единой информационной системе указанных в части 8 статьи 69 закона № 44-ФЗ протоколов заказчик размещает в единой информационной системе в сфере закупок и на электронной площадке с использованием единой информационной системы в сфере закупок без своей подписи проект контракта, который составляется путем включения в проект контракта, прилагаемый к документации </w:t>
      </w:r>
      <w:r w:rsidRPr="007D7258">
        <w:rPr>
          <w:rFonts w:ascii="Times New Roman" w:hAnsi="Times New Roman"/>
          <w:sz w:val="24"/>
          <w:szCs w:val="24"/>
        </w:rPr>
        <w:lastRenderedPageBreak/>
        <w:t>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закона № 44-ФЗ, информации о товаре (товарном знаке и (или) конкретных показателях товара), указанная в заявке.</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течение пяти дней с даты размещения заказчиком в единой информационной системе в сфере закупок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частью 4 статьи 83.2 закона № 44-ФЗ.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одновременно предоставляет обеспечение исполнения контракта в соответствии с частью 1 статьи 37 закона № 44-ФЗ, обеспечение исполнения контракта или информацию, предусмотренные частью 2 статьи 37 закона № 44-ФЗ, а также обоснование цены контракта в соответствии с частью 9 статьи 37 закона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статьи 83.2 закона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течение трех рабочих дней с даты размещения победителем электронного аукциона на электронной площадке в соответствии с частью 4 статьи 83.2 закона № 44-ФЗ протокола разногласий заказчик рассматривает протокол разногласий и без своей подписи размещает в единой информационной системе в сфере закупок и на электронной площадке с использованием единой информационной системы в сфере закупок доработанный проект контракта либо повторно размещает в единой информационной системе в сфере закупок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При этом размещение в единой информационной системе в сфере закупок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 № 44-ФЗ.</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lastRenderedPageBreak/>
        <w:t>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 83.2 закона № 44-ФЗ, подтверждающие предоставление обеспечения исполнения контракта и подписанные усиленной электронной подписью указанного лица.</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в сфере закупок и на электронной площадке с использованием единой информационной системы в сфере закупок контракт, подписанный усиленной электронной подписью лица, имеющего право действовать от имени заказчика.</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С момента размещения в единой информационной системе в сфере закупок предусмотренного частью 7 статьи 83.2 закона № 44-ФЗ и подписанного заказчиком контракта он считается заключенным.</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Контракт может быть заключен не ранее, чем через десять дней с даты,  размещения в единой информационной системе в сфере закупок, указанных в части 8 статьи 69 закона № 44-ФЗ, части 13 статьи 83.2 закона № 44-ФЗ протоколов.</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Контракт заключается на условиях, указанных в документации и извещении о закупке, заявке победителя электронного аукциона, по цене, предложенной победителем.</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частью 8 статьи 44 закона № 44-ФЗ.</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случае, предусмотренном частью 23 статьи 68 закона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 xml:space="preserve">Победитель электронного аукциона (за исключением победителя, предусмотренного частью 14 статьи 83.2 закона № 44-ФЗ) признается заказчиком уклонившимся от заключения контракта в случае, если в сроки, предусмотренные статьей 83.2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 44-ФЗ, или не исполнил требования, предусмотренные статьей 37 закона № 44-ФЗ (в случае снижения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единой информационной системе в сфере закупок и на электронной </w:t>
      </w:r>
      <w:r w:rsidRPr="007D7258">
        <w:rPr>
          <w:rFonts w:ascii="Times New Roman" w:hAnsi="Times New Roman"/>
          <w:sz w:val="24"/>
          <w:szCs w:val="24"/>
        </w:rPr>
        <w:lastRenderedPageBreak/>
        <w:t>площадке с использованием единой информационной системы в сфере закупок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Участник электронного аукциона, признанный победителем электронного аукциона в соответствии с частью 14 статьи 83.2 закона № 44-ФЗ, вправе подписать проект контракта или разместить предусмотренный частью 4 статьи 83.2 закона № 44-ФЗ протокол разногласий в порядке и сроки, которые предусмотрены статьей 83.2 закона №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документацией о закупке, а в случае, предусмотренном частью 23 статьи 68 закона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 44-ФЗ и (или) непредоставления обеспечения исполнения контракта либо неисполнения требования, предусмотренного статьей 37 закона № 44-ФЗ, в случае подписания проекта контракта в соответствии с частью 3 статьи 83.2 закона № 44-ФЗ. Такой победитель признается отказавшимся от заключения контракта в случае, если в срок, предусмотренный частью 3 статьи 83.2 закона № 44-ФЗ, он не подписал проект контракта или не направил протокол разногласий. Электронный аукциона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3A4830" w:rsidRPr="007D7258" w:rsidRDefault="003A4830" w:rsidP="003A4830">
      <w:pPr>
        <w:ind w:firstLine="539"/>
        <w:jc w:val="both"/>
        <w:rPr>
          <w:rFonts w:ascii="Times New Roman" w:hAnsi="Times New Roman"/>
          <w:sz w:val="24"/>
          <w:szCs w:val="24"/>
        </w:rPr>
      </w:pPr>
      <w:r w:rsidRPr="007D7258">
        <w:rPr>
          <w:rFonts w:ascii="Times New Roman" w:hAnsi="Times New Roman"/>
          <w:sz w:val="24"/>
          <w:szCs w:val="24"/>
        </w:rPr>
        <w:t>В случае  наличии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закона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A4830" w:rsidRPr="007D7258" w:rsidRDefault="003A4830" w:rsidP="003A4830">
      <w:pPr>
        <w:jc w:val="both"/>
        <w:outlineLvl w:val="0"/>
        <w:rPr>
          <w:rFonts w:ascii="Times New Roman" w:hAnsi="Times New Roman"/>
          <w:sz w:val="24"/>
          <w:szCs w:val="24"/>
          <w:u w:val="single"/>
        </w:rPr>
      </w:pPr>
      <w:r w:rsidRPr="007D7258">
        <w:rPr>
          <w:rFonts w:ascii="Times New Roman" w:hAnsi="Times New Roman"/>
          <w:sz w:val="24"/>
          <w:szCs w:val="24"/>
          <w:u w:val="single"/>
        </w:rPr>
        <w:lastRenderedPageBreak/>
        <w:t xml:space="preserve">21. Обеспечение исполнения контракта </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Контракт заключается,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безотзывной банковской гарантии, или после передачи заказчику в залог денежных средств,  в размере обеспечения исполнения контракта, указанном в </w:t>
      </w:r>
      <w:r w:rsidRPr="007D7258">
        <w:rPr>
          <w:rFonts w:ascii="Times New Roman" w:hAnsi="Times New Roman"/>
          <w:b/>
          <w:sz w:val="24"/>
          <w:szCs w:val="24"/>
        </w:rPr>
        <w:t>Информационной карте.</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Способ обеспечения исполнения контракта из перечисленных в </w:t>
      </w:r>
      <w:r w:rsidRPr="007D7258">
        <w:rPr>
          <w:rFonts w:ascii="Times New Roman" w:hAnsi="Times New Roman"/>
          <w:b/>
          <w:sz w:val="24"/>
          <w:szCs w:val="24"/>
        </w:rPr>
        <w:t xml:space="preserve">Информационной карте </w:t>
      </w:r>
      <w:r w:rsidRPr="007D7258">
        <w:rPr>
          <w:rFonts w:ascii="Times New Roman" w:hAnsi="Times New Roman"/>
          <w:sz w:val="24"/>
          <w:szCs w:val="24"/>
        </w:rPr>
        <w:t>определяется участником аукциона самостоятельно. При этом срок действия банковской гарантии должен превышать срок действия контракта не менее чем на один месяц.</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A4830" w:rsidRPr="007D7258" w:rsidRDefault="003A4830" w:rsidP="003A4830">
      <w:pPr>
        <w:ind w:firstLine="567"/>
        <w:jc w:val="both"/>
        <w:rPr>
          <w:rFonts w:ascii="Times New Roman" w:hAnsi="Times New Roman"/>
          <w:b/>
          <w:sz w:val="24"/>
          <w:szCs w:val="24"/>
        </w:rPr>
      </w:pPr>
      <w:r w:rsidRPr="007D7258">
        <w:rPr>
          <w:rFonts w:ascii="Times New Roman" w:hAnsi="Times New Roman"/>
          <w:b/>
          <w:sz w:val="24"/>
          <w:szCs w:val="24"/>
        </w:rPr>
        <w:t>Положения об обеспечении исполнения контракта не применяются в случае:</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1) заключения контракта с участником закупки, который является казенным учреждением;</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2) осуществления закупки услуги по предоставлению кредита;</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Денежные средства, переданные заказчику в залог в качестве обеспечения исполнения контракта,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w:t>
      </w:r>
    </w:p>
    <w:p w:rsidR="003A4830" w:rsidRPr="007D7258" w:rsidRDefault="003A4830" w:rsidP="003A4830">
      <w:pPr>
        <w:jc w:val="both"/>
        <w:outlineLvl w:val="0"/>
        <w:rPr>
          <w:rFonts w:ascii="Times New Roman" w:hAnsi="Times New Roman"/>
          <w:sz w:val="24"/>
          <w:szCs w:val="24"/>
          <w:u w:val="single"/>
        </w:rPr>
      </w:pPr>
      <w:r w:rsidRPr="007D7258">
        <w:rPr>
          <w:rFonts w:ascii="Times New Roman" w:hAnsi="Times New Roman"/>
          <w:sz w:val="24"/>
          <w:szCs w:val="24"/>
          <w:u w:val="single"/>
        </w:rPr>
        <w:t>22. Антидемпинговые меры</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настоящей документации.</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 xml:space="preserve">Еслипри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w:t>
      </w:r>
      <w:r w:rsidRPr="007D7258">
        <w:rPr>
          <w:rFonts w:ascii="Times New Roman" w:hAnsi="Times New Roman"/>
          <w:sz w:val="24"/>
          <w:szCs w:val="24"/>
        </w:rPr>
        <w:lastRenderedPageBreak/>
        <w:t>указанном в предыдущем абзаце, или информации, подтверждающей добросовестность такого участника на дату подачи заявки.</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Информация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настоящим абзацем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в сфере закупок и доводится до сведения всех участников аукциона не позднее рабочего дня, следующего за днем подписания указанного протокола.</w:t>
      </w:r>
    </w:p>
    <w:p w:rsidR="003A4830" w:rsidRPr="007D7258" w:rsidRDefault="003A4830" w:rsidP="003A4830">
      <w:pPr>
        <w:ind w:firstLine="540"/>
        <w:jc w:val="both"/>
        <w:rPr>
          <w:rFonts w:ascii="Times New Roman" w:hAnsi="Times New Roman"/>
          <w:sz w:val="24"/>
          <w:szCs w:val="24"/>
        </w:rPr>
      </w:pPr>
      <w:r w:rsidRPr="007D7258">
        <w:rPr>
          <w:rFonts w:ascii="Times New Roman" w:hAnsi="Times New Roman"/>
          <w:sz w:val="24"/>
          <w:szCs w:val="24"/>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в сфере закупок и доводится до сведения всех участников закупки не позднее рабочего дня, следующего за днем подписания указанного протокола.</w:t>
      </w:r>
    </w:p>
    <w:p w:rsidR="003A4830" w:rsidRPr="007D7258" w:rsidRDefault="003A4830" w:rsidP="003A4830">
      <w:pPr>
        <w:jc w:val="both"/>
        <w:outlineLvl w:val="0"/>
        <w:rPr>
          <w:rFonts w:ascii="Times New Roman" w:hAnsi="Times New Roman"/>
          <w:sz w:val="24"/>
          <w:szCs w:val="24"/>
          <w:u w:val="single"/>
        </w:rPr>
      </w:pPr>
      <w:r w:rsidRPr="007D7258">
        <w:rPr>
          <w:rFonts w:ascii="Times New Roman" w:hAnsi="Times New Roman"/>
          <w:sz w:val="24"/>
          <w:szCs w:val="24"/>
          <w:u w:val="single"/>
        </w:rPr>
        <w:t>23. Банковское сопровождение контрактов</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Осуществление расчетов в ходе исполнения контракта, сопровождаемого банком, отражается на счетах, которые открываются в указанном банке.</w:t>
      </w:r>
    </w:p>
    <w:p w:rsidR="003A4830" w:rsidRPr="007D7258" w:rsidRDefault="003A4830" w:rsidP="003A4830">
      <w:pPr>
        <w:jc w:val="both"/>
        <w:outlineLvl w:val="0"/>
        <w:rPr>
          <w:rFonts w:ascii="Times New Roman" w:hAnsi="Times New Roman"/>
          <w:sz w:val="24"/>
          <w:szCs w:val="24"/>
          <w:u w:val="single"/>
        </w:rPr>
      </w:pPr>
      <w:r w:rsidRPr="007D7258">
        <w:rPr>
          <w:rFonts w:ascii="Times New Roman" w:hAnsi="Times New Roman"/>
          <w:sz w:val="24"/>
          <w:szCs w:val="24"/>
          <w:u w:val="single"/>
        </w:rPr>
        <w:t>24. Обязанность заказчика отказаться от заключения контракта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lastRenderedPageBreak/>
        <w:t>Заказчик обязан отказаться от заключения контракта с победителем аукциона, либо при уклонении победителя аукциона от заключения контракта с участником аукциона, с которым заключается такой контракт, в случае установления факта: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 проведения ликвидации участника закупки - юридического лица, индивидуального предпринимателя банкротом и об открытии конкурсного производства;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3) предоставления указанными лицами заведомо ложных сведений;</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6) не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такие требования были установлены в </w:t>
      </w:r>
      <w:r w:rsidRPr="007D7258">
        <w:rPr>
          <w:rFonts w:ascii="Times New Roman" w:hAnsi="Times New Roman"/>
          <w:b/>
          <w:sz w:val="24"/>
          <w:szCs w:val="24"/>
        </w:rPr>
        <w:t>Информационной карте</w:t>
      </w:r>
      <w:r w:rsidRPr="007D7258">
        <w:rPr>
          <w:rFonts w:ascii="Times New Roman" w:hAnsi="Times New Roman"/>
          <w:sz w:val="24"/>
          <w:szCs w:val="24"/>
        </w:rPr>
        <w:t>);</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7) наличия информации о поставщике (подрядчике, исполнителе) в реестре недобросовестных поставщиков, (если такие требования были установлены в </w:t>
      </w:r>
      <w:r w:rsidRPr="007D7258">
        <w:rPr>
          <w:rFonts w:ascii="Times New Roman" w:hAnsi="Times New Roman"/>
          <w:b/>
          <w:sz w:val="24"/>
          <w:szCs w:val="24"/>
        </w:rPr>
        <w:t>Информационной карте</w:t>
      </w:r>
      <w:r w:rsidRPr="007D7258">
        <w:rPr>
          <w:rFonts w:ascii="Times New Roman" w:hAnsi="Times New Roman"/>
          <w:sz w:val="24"/>
          <w:szCs w:val="24"/>
        </w:rPr>
        <w:t>);</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8) наличия у участника закупки - физического лица либо у руководителя, членов коллегиального-исполнительного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9)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 участника закупки - юридического лица;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10) отсутствия обладания участником закупки исключительными правами на результаты интеллектуальной деятельности, если в связи с исполнением контракта </w:t>
      </w:r>
      <w:r w:rsidRPr="007D7258">
        <w:rPr>
          <w:rFonts w:ascii="Times New Roman" w:hAnsi="Times New Roman"/>
          <w:sz w:val="24"/>
          <w:szCs w:val="24"/>
        </w:rPr>
        <w:lastRenderedPageBreak/>
        <w:t>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11) несоответствия требованиям, установленным Правительством Российской Федерации к участникам закупок отдельных видов товаров, работ, услуг путем проведения аукциона в соответствии с частями 2, 2.1 статьи 31 закона № 44-ФЗ;</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12) наличия у участника закупки ограничений для участия в закупках, установленных законодательством Российской Федерации.</w:t>
      </w:r>
    </w:p>
    <w:p w:rsidR="003A4830" w:rsidRPr="007D7258" w:rsidRDefault="003A4830" w:rsidP="003A4830">
      <w:pPr>
        <w:jc w:val="both"/>
        <w:outlineLvl w:val="0"/>
        <w:rPr>
          <w:rFonts w:ascii="Times New Roman" w:hAnsi="Times New Roman"/>
          <w:sz w:val="24"/>
          <w:szCs w:val="24"/>
          <w:u w:val="single"/>
        </w:rPr>
      </w:pPr>
      <w:r w:rsidRPr="007D7258">
        <w:rPr>
          <w:rFonts w:ascii="Times New Roman" w:hAnsi="Times New Roman"/>
          <w:sz w:val="24"/>
          <w:szCs w:val="24"/>
          <w:u w:val="single"/>
        </w:rPr>
        <w:t>25. Право заказчика на изменения существенных условий контракта при его исполнении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Если возможность изменения условий контракта была предусмотрена настоящей документацией и контрактом:</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если по предложению заказчика в ходе исполнения контракта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 xml:space="preserve">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w:t>
      </w:r>
      <w:r w:rsidRPr="007D7258">
        <w:rPr>
          <w:rFonts w:ascii="Times New Roman" w:hAnsi="Times New Roman"/>
          <w:sz w:val="24"/>
          <w:szCs w:val="24"/>
        </w:rPr>
        <w:lastRenderedPageBreak/>
        <w:t>невозможно, указанные условия могут быть изменены на основании решения местной администрации.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Изменение в соответствии с законодательством Российской Федерации регулируемых государством цен (тарифов) на товары, работы, услуги.</w:t>
      </w:r>
    </w:p>
    <w:p w:rsidR="003A4830" w:rsidRPr="007D7258" w:rsidRDefault="003A4830" w:rsidP="003A4830">
      <w:pPr>
        <w:ind w:firstLine="567"/>
        <w:jc w:val="both"/>
        <w:rPr>
          <w:rFonts w:ascii="Times New Roman" w:hAnsi="Times New Roman"/>
          <w:sz w:val="24"/>
          <w:szCs w:val="24"/>
        </w:rPr>
      </w:pPr>
      <w:r w:rsidRPr="007D7258">
        <w:rPr>
          <w:rFonts w:ascii="Times New Roman" w:hAnsi="Times New Roman"/>
          <w:sz w:val="24"/>
          <w:szCs w:val="24"/>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контрактов казенное учреждение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3A4830" w:rsidRPr="007D7258" w:rsidRDefault="003A4830" w:rsidP="003A4830">
      <w:pPr>
        <w:ind w:right="-1"/>
        <w:jc w:val="both"/>
        <w:rPr>
          <w:rFonts w:ascii="Times New Roman" w:hAnsi="Times New Roman"/>
          <w:sz w:val="24"/>
          <w:szCs w:val="24"/>
          <w:u w:val="single"/>
        </w:rPr>
      </w:pPr>
      <w:r w:rsidRPr="007D7258">
        <w:rPr>
          <w:rFonts w:ascii="Times New Roman" w:hAnsi="Times New Roman"/>
          <w:sz w:val="24"/>
          <w:szCs w:val="24"/>
          <w:u w:val="single"/>
        </w:rPr>
        <w:t xml:space="preserve">26. Право на обжалование </w:t>
      </w:r>
    </w:p>
    <w:p w:rsidR="003A4830" w:rsidRPr="007D7258" w:rsidRDefault="003A4830" w:rsidP="003A4830">
      <w:pPr>
        <w:jc w:val="both"/>
        <w:outlineLvl w:val="0"/>
        <w:rPr>
          <w:rFonts w:ascii="Times New Roman" w:hAnsi="Times New Roman"/>
        </w:rPr>
      </w:pPr>
      <w:r w:rsidRPr="007D7258">
        <w:rPr>
          <w:rFonts w:ascii="Times New Roman" w:hAnsi="Times New Roman"/>
          <w:sz w:val="24"/>
          <w:szCs w:val="24"/>
        </w:rPr>
        <w:t>Положения настоящей документации об электронном аукционе, решения, принятые комиссией при проведении аукциона, могут быть обжалованы участниками закупок в порядке, установленном действующим законодательством Российской Федерации.</w:t>
      </w:r>
    </w:p>
    <w:p w:rsidR="003A4830" w:rsidRDefault="003A4830" w:rsidP="003A4830">
      <w:pPr>
        <w:pStyle w:val="ConsPlusNormal"/>
        <w:tabs>
          <w:tab w:val="left" w:pos="360"/>
        </w:tabs>
        <w:ind w:firstLine="0"/>
        <w:jc w:val="center"/>
        <w:outlineLvl w:val="0"/>
        <w:rPr>
          <w:rFonts w:ascii="Times New Roman" w:hAnsi="Times New Roman" w:cs="Times New Roman"/>
          <w:b/>
          <w:sz w:val="24"/>
          <w:szCs w:val="24"/>
        </w:rPr>
      </w:pPr>
    </w:p>
    <w:p w:rsidR="003A4830" w:rsidRPr="007D7258" w:rsidRDefault="003A4830" w:rsidP="003A4830">
      <w:pPr>
        <w:jc w:val="center"/>
        <w:rPr>
          <w:rFonts w:ascii="Times New Roman" w:hAnsi="Times New Roman"/>
          <w:b/>
          <w:bCs/>
          <w:noProof/>
          <w:sz w:val="28"/>
          <w:szCs w:val="28"/>
        </w:rPr>
      </w:pPr>
      <w:r w:rsidRPr="007D7258">
        <w:rPr>
          <w:rFonts w:ascii="Times New Roman" w:hAnsi="Times New Roman"/>
          <w:b/>
          <w:sz w:val="28"/>
          <w:szCs w:val="28"/>
        </w:rPr>
        <w:t>Информационная карта электронного аукциона</w:t>
      </w:r>
    </w:p>
    <w:p w:rsidR="003A4830" w:rsidRPr="007D7258" w:rsidRDefault="003A4830" w:rsidP="003A4830">
      <w:pPr>
        <w:jc w:val="center"/>
        <w:rPr>
          <w:rFonts w:ascii="Times New Roman" w:hAnsi="Times New Roman"/>
          <w:b/>
          <w:bCs/>
          <w:sz w:val="24"/>
          <w:szCs w:val="24"/>
        </w:rPr>
      </w:pPr>
      <w:r w:rsidRPr="007D7258">
        <w:rPr>
          <w:rFonts w:ascii="Times New Roman" w:hAnsi="Times New Roman"/>
          <w:b/>
          <w:bCs/>
          <w:noProof/>
          <w:sz w:val="24"/>
          <w:szCs w:val="24"/>
        </w:rPr>
        <w:t xml:space="preserve">РАЗДЕЛ 1. </w:t>
      </w:r>
      <w:r w:rsidRPr="007D7258">
        <w:rPr>
          <w:rFonts w:ascii="Times New Roman" w:hAnsi="Times New Roman"/>
          <w:b/>
          <w:noProof/>
          <w:sz w:val="24"/>
          <w:szCs w:val="24"/>
        </w:rPr>
        <w:t>ОБЩИЕ СВЕДЕНИЯ</w:t>
      </w:r>
    </w:p>
    <w:tbl>
      <w:tblPr>
        <w:tblpPr w:leftFromText="180" w:rightFromText="180" w:vertAnchor="text" w:horzAnchor="margin" w:tblpXSpec="center" w:tblpY="14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6"/>
        <w:gridCol w:w="6398"/>
      </w:tblGrid>
      <w:tr w:rsidR="003A4830" w:rsidRPr="00E052EF" w:rsidTr="009C2019">
        <w:trPr>
          <w:trHeight w:val="1403"/>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1.1. Наименование объекта закупки</w:t>
            </w:r>
          </w:p>
        </w:tc>
        <w:tc>
          <w:tcPr>
            <w:tcW w:w="6398" w:type="dxa"/>
            <w:tcBorders>
              <w:top w:val="single" w:sz="4" w:space="0" w:color="auto"/>
              <w:left w:val="single" w:sz="4" w:space="0" w:color="auto"/>
              <w:bottom w:val="single" w:sz="4" w:space="0" w:color="auto"/>
              <w:right w:val="single" w:sz="4" w:space="0" w:color="auto"/>
            </w:tcBorders>
          </w:tcPr>
          <w:p w:rsidR="009C2019" w:rsidRPr="009C2019" w:rsidRDefault="003A4830" w:rsidP="009C2019">
            <w:pPr>
              <w:ind w:left="-88" w:right="-28"/>
              <w:rPr>
                <w:rFonts w:ascii="Times New Roman" w:hAnsi="Times New Roman"/>
                <w:sz w:val="24"/>
                <w:szCs w:val="24"/>
              </w:rPr>
            </w:pPr>
            <w:r w:rsidRPr="009C2019">
              <w:rPr>
                <w:rFonts w:ascii="Times New Roman" w:hAnsi="Times New Roman"/>
                <w:sz w:val="24"/>
                <w:szCs w:val="24"/>
              </w:rPr>
              <w:t xml:space="preserve">«Выполнение работ </w:t>
            </w:r>
            <w:r w:rsidR="009C2019" w:rsidRPr="009C2019">
              <w:rPr>
                <w:rFonts w:ascii="Times New Roman" w:hAnsi="Times New Roman"/>
                <w:sz w:val="24"/>
                <w:szCs w:val="24"/>
              </w:rPr>
              <w:t>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p>
          <w:p w:rsidR="009C2019" w:rsidRPr="00042894" w:rsidRDefault="009C2019" w:rsidP="009C2019">
            <w:pPr>
              <w:spacing w:after="0" w:line="240" w:lineRule="auto"/>
              <w:ind w:left="-88"/>
              <w:rPr>
                <w:rFonts w:ascii="Times New Roman" w:hAnsi="Times New Roman"/>
                <w:sz w:val="28"/>
                <w:szCs w:val="28"/>
              </w:rPr>
            </w:pPr>
          </w:p>
          <w:p w:rsidR="003A4830" w:rsidRPr="007D7258" w:rsidRDefault="003A4830" w:rsidP="003A4830">
            <w:pPr>
              <w:rPr>
                <w:rFonts w:ascii="Times New Roman" w:hAnsi="Times New Roman"/>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 </w:t>
            </w:r>
            <w:r w:rsidRPr="007D7258">
              <w:rPr>
                <w:rFonts w:ascii="Times New Roman" w:hAnsi="Times New Roman"/>
                <w:i/>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snapToGrid w:val="0"/>
              <w:spacing w:after="0"/>
              <w:rPr>
                <w:rFonts w:ascii="Times New Roman" w:hAnsi="Times New Roman"/>
                <w:iCs/>
                <w:sz w:val="24"/>
                <w:szCs w:val="24"/>
              </w:rPr>
            </w:pPr>
            <w:r w:rsidRPr="007D7258">
              <w:rPr>
                <w:rFonts w:ascii="Times New Roman" w:hAnsi="Times New Roman"/>
                <w:iCs/>
                <w:sz w:val="24"/>
                <w:szCs w:val="24"/>
              </w:rPr>
              <w:t xml:space="preserve">Администрация </w:t>
            </w:r>
            <w:r w:rsidR="009C2019">
              <w:rPr>
                <w:rFonts w:ascii="Times New Roman" w:hAnsi="Times New Roman"/>
                <w:iCs/>
                <w:sz w:val="24"/>
                <w:szCs w:val="24"/>
              </w:rPr>
              <w:t xml:space="preserve"> Шалоболинского </w:t>
            </w:r>
            <w:r w:rsidRPr="007D7258">
              <w:rPr>
                <w:rFonts w:ascii="Times New Roman" w:hAnsi="Times New Roman"/>
                <w:iCs/>
                <w:sz w:val="24"/>
                <w:szCs w:val="24"/>
              </w:rPr>
              <w:t xml:space="preserve"> сельсовета</w:t>
            </w:r>
          </w:p>
          <w:p w:rsidR="003A4830" w:rsidRPr="007D7258" w:rsidRDefault="003A4830" w:rsidP="003A4830">
            <w:pPr>
              <w:snapToGrid w:val="0"/>
              <w:spacing w:after="0"/>
              <w:rPr>
                <w:rFonts w:ascii="Times New Roman" w:hAnsi="Times New Roman"/>
                <w:sz w:val="24"/>
                <w:szCs w:val="24"/>
              </w:rPr>
            </w:pPr>
            <w:r w:rsidRPr="007D7258">
              <w:rPr>
                <w:rFonts w:ascii="Times New Roman" w:hAnsi="Times New Roman"/>
                <w:sz w:val="24"/>
                <w:szCs w:val="24"/>
              </w:rPr>
              <w:t>6629</w:t>
            </w:r>
            <w:r w:rsidR="009C2019">
              <w:rPr>
                <w:rFonts w:ascii="Times New Roman" w:hAnsi="Times New Roman"/>
                <w:sz w:val="24"/>
                <w:szCs w:val="24"/>
              </w:rPr>
              <w:t>31</w:t>
            </w:r>
            <w:r w:rsidRPr="007D7258">
              <w:rPr>
                <w:rFonts w:ascii="Times New Roman" w:hAnsi="Times New Roman"/>
                <w:sz w:val="24"/>
                <w:szCs w:val="24"/>
              </w:rPr>
              <w:t>,  Красноярский край, Курагинский  район, с.</w:t>
            </w:r>
            <w:r w:rsidR="009C2019">
              <w:rPr>
                <w:rFonts w:ascii="Times New Roman" w:hAnsi="Times New Roman"/>
                <w:sz w:val="24"/>
                <w:szCs w:val="24"/>
              </w:rPr>
              <w:t xml:space="preserve"> Шалоболино</w:t>
            </w:r>
            <w:r w:rsidRPr="007D7258">
              <w:rPr>
                <w:rFonts w:ascii="Times New Roman" w:hAnsi="Times New Roman"/>
                <w:sz w:val="24"/>
                <w:szCs w:val="24"/>
              </w:rPr>
              <w:t>,</w:t>
            </w:r>
            <w:r w:rsidR="009C2019">
              <w:rPr>
                <w:rFonts w:ascii="Times New Roman" w:hAnsi="Times New Roman"/>
                <w:sz w:val="24"/>
                <w:szCs w:val="24"/>
              </w:rPr>
              <w:t xml:space="preserve">  ул. Ленина № 38</w:t>
            </w:r>
            <w:r w:rsidRPr="007D7258">
              <w:rPr>
                <w:rFonts w:ascii="Times New Roman" w:hAnsi="Times New Roman"/>
                <w:sz w:val="24"/>
                <w:szCs w:val="24"/>
              </w:rPr>
              <w:t>А.</w:t>
            </w:r>
          </w:p>
          <w:p w:rsidR="003A4830" w:rsidRPr="007D7258" w:rsidRDefault="003A4830" w:rsidP="003A4830">
            <w:pPr>
              <w:snapToGrid w:val="0"/>
              <w:spacing w:after="0"/>
              <w:rPr>
                <w:rFonts w:ascii="Times New Roman" w:hAnsi="Times New Roman"/>
                <w:sz w:val="24"/>
                <w:szCs w:val="24"/>
              </w:rPr>
            </w:pPr>
            <w:r w:rsidRPr="007D7258">
              <w:rPr>
                <w:rFonts w:ascii="Times New Roman" w:hAnsi="Times New Roman"/>
                <w:sz w:val="24"/>
                <w:szCs w:val="24"/>
              </w:rPr>
              <w:t xml:space="preserve">телефон  (8-39136) </w:t>
            </w:r>
            <w:r w:rsidR="009C2019">
              <w:rPr>
                <w:rFonts w:ascii="Times New Roman" w:hAnsi="Times New Roman"/>
                <w:sz w:val="24"/>
                <w:szCs w:val="24"/>
              </w:rPr>
              <w:t>73-260</w:t>
            </w:r>
          </w:p>
          <w:p w:rsidR="003A4830" w:rsidRPr="007D7258" w:rsidRDefault="00786381" w:rsidP="003A4830">
            <w:pPr>
              <w:snapToGrid w:val="0"/>
              <w:spacing w:after="0"/>
              <w:rPr>
                <w:rFonts w:ascii="Times New Roman" w:hAnsi="Times New Roman"/>
                <w:sz w:val="24"/>
                <w:szCs w:val="24"/>
              </w:rPr>
            </w:pPr>
            <w:hyperlink r:id="rId10" w:history="1">
              <w:r w:rsidR="003A4830" w:rsidRPr="007D7258">
                <w:rPr>
                  <w:rStyle w:val="ac"/>
                  <w:rFonts w:ascii="Times New Roman" w:hAnsi="Times New Roman"/>
                  <w:sz w:val="24"/>
                  <w:szCs w:val="24"/>
                </w:rPr>
                <w:t xml:space="preserve">электронная почта:  </w:t>
              </w:r>
            </w:hyperlink>
            <w:r w:rsidR="009C2019">
              <w:rPr>
                <w:rFonts w:ascii="Arial" w:hAnsi="Arial" w:cs="Arial"/>
                <w:color w:val="666666"/>
                <w:sz w:val="20"/>
                <w:szCs w:val="20"/>
                <w:shd w:val="clear" w:color="auto" w:fill="F7F7F7"/>
              </w:rPr>
              <w:t xml:space="preserve"> </w:t>
            </w:r>
            <w:r w:rsidR="009C2019" w:rsidRPr="009C2019">
              <w:rPr>
                <w:rFonts w:ascii="Times New Roman" w:hAnsi="Times New Roman"/>
                <w:sz w:val="24"/>
                <w:szCs w:val="24"/>
                <w:shd w:val="clear" w:color="auto" w:fill="F7F7F7"/>
              </w:rPr>
              <w:t>shalobolino@mail.ru</w:t>
            </w:r>
          </w:p>
          <w:p w:rsidR="003A4830" w:rsidRPr="007D7258" w:rsidRDefault="003A4830" w:rsidP="003A4830">
            <w:pPr>
              <w:keepNext/>
              <w:keepLines/>
              <w:widowControl w:val="0"/>
              <w:suppressLineNumbers/>
              <w:suppressAutoHyphens/>
              <w:spacing w:after="0"/>
              <w:rPr>
                <w:rFonts w:ascii="Times New Roman" w:hAnsi="Times New Roman"/>
                <w:sz w:val="24"/>
                <w:szCs w:val="24"/>
              </w:rPr>
            </w:pPr>
            <w:r w:rsidRPr="007D7258">
              <w:rPr>
                <w:rFonts w:ascii="Times New Roman" w:hAnsi="Times New Roman"/>
                <w:sz w:val="24"/>
                <w:szCs w:val="24"/>
              </w:rPr>
              <w:t>Контрактный управляющий-</w:t>
            </w:r>
            <w:r w:rsidR="009C2019">
              <w:rPr>
                <w:rFonts w:ascii="Times New Roman" w:hAnsi="Times New Roman"/>
                <w:sz w:val="24"/>
                <w:szCs w:val="24"/>
              </w:rPr>
              <w:t>Антошкина Алёна Сергеевна</w:t>
            </w:r>
          </w:p>
          <w:p w:rsidR="003A4830" w:rsidRPr="007D7258" w:rsidRDefault="003A4830" w:rsidP="009C2019">
            <w:pPr>
              <w:rPr>
                <w:rFonts w:ascii="Times New Roman" w:hAnsi="Times New Roman"/>
                <w:b/>
                <w:bCs/>
                <w:sz w:val="24"/>
                <w:szCs w:val="24"/>
              </w:rPr>
            </w:pPr>
            <w:r w:rsidRPr="007D7258">
              <w:rPr>
                <w:rFonts w:ascii="Times New Roman" w:eastAsia="Times New Roman" w:hAnsi="Times New Roman"/>
                <w:sz w:val="24"/>
                <w:szCs w:val="24"/>
                <w:lang w:eastAsia="ru-RU"/>
              </w:rPr>
              <w:t xml:space="preserve">Ответственное должностное лицо  - </w:t>
            </w:r>
            <w:r w:rsidR="009C2019">
              <w:rPr>
                <w:rFonts w:ascii="Times New Roman" w:eastAsia="Times New Roman" w:hAnsi="Times New Roman"/>
                <w:sz w:val="24"/>
                <w:szCs w:val="24"/>
                <w:lang w:eastAsia="ru-RU"/>
              </w:rPr>
              <w:t>Антошкина Алёна Сергеевна</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1.3. Описание объекта закупки</w:t>
            </w:r>
          </w:p>
          <w:p w:rsidR="003A4830" w:rsidRPr="007D7258" w:rsidRDefault="003A4830" w:rsidP="003A4830">
            <w:pPr>
              <w:rPr>
                <w:rFonts w:ascii="Times New Roman" w:hAnsi="Times New Roman"/>
                <w:bCs/>
                <w:i/>
                <w:sz w:val="24"/>
                <w:szCs w:val="24"/>
              </w:rPr>
            </w:pPr>
          </w:p>
        </w:tc>
        <w:tc>
          <w:tcPr>
            <w:tcW w:w="6398" w:type="dxa"/>
            <w:tcBorders>
              <w:top w:val="single" w:sz="4" w:space="0" w:color="auto"/>
              <w:left w:val="single" w:sz="4" w:space="0" w:color="auto"/>
              <w:bottom w:val="single" w:sz="4" w:space="0" w:color="auto"/>
              <w:right w:val="single" w:sz="4" w:space="0" w:color="auto"/>
            </w:tcBorders>
          </w:tcPr>
          <w:p w:rsidR="00BC2931" w:rsidRDefault="00BC2931" w:rsidP="003A4830">
            <w:pPr>
              <w:pStyle w:val="Style7"/>
              <w:widowControl/>
              <w:tabs>
                <w:tab w:val="left" w:pos="426"/>
                <w:tab w:val="left" w:pos="1502"/>
              </w:tabs>
              <w:spacing w:line="240" w:lineRule="auto"/>
              <w:ind w:firstLine="0"/>
            </w:pPr>
            <w:r w:rsidRPr="00550DEA">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p>
          <w:p w:rsidR="00BC2931" w:rsidRDefault="00BC2931" w:rsidP="003A4830">
            <w:pPr>
              <w:pStyle w:val="Style7"/>
              <w:widowControl/>
              <w:tabs>
                <w:tab w:val="left" w:pos="426"/>
                <w:tab w:val="left" w:pos="1502"/>
              </w:tabs>
              <w:spacing w:line="240" w:lineRule="auto"/>
              <w:ind w:firstLine="0"/>
              <w:rPr>
                <w:rStyle w:val="FontStyle13"/>
                <w:rFonts w:eastAsia="Calibri"/>
              </w:rPr>
            </w:pPr>
            <w:r w:rsidRPr="007D7258">
              <w:rPr>
                <w:rStyle w:val="FontStyle13"/>
                <w:rFonts w:eastAsia="Calibri"/>
              </w:rPr>
              <w:t xml:space="preserve"> </w:t>
            </w:r>
          </w:p>
          <w:p w:rsidR="003A4830" w:rsidRDefault="003A4830" w:rsidP="003A4830">
            <w:pPr>
              <w:pStyle w:val="Style7"/>
              <w:widowControl/>
              <w:tabs>
                <w:tab w:val="left" w:pos="426"/>
                <w:tab w:val="left" w:pos="1502"/>
              </w:tabs>
              <w:spacing w:line="240" w:lineRule="auto"/>
              <w:ind w:firstLine="0"/>
              <w:rPr>
                <w:rStyle w:val="FontStyle13"/>
                <w:rFonts w:eastAsia="Calibri"/>
              </w:rPr>
            </w:pPr>
            <w:r w:rsidRPr="007D7258">
              <w:rPr>
                <w:rStyle w:val="FontStyle13"/>
                <w:rFonts w:eastAsia="Calibri"/>
              </w:rPr>
              <w:t>В соответствии с техническим заданием, локальным сметным расчетом, дефектной ведомостью, схемой плана улиц.</w:t>
            </w:r>
          </w:p>
          <w:p w:rsidR="00F8112F" w:rsidRPr="007D7258" w:rsidRDefault="00F8112F" w:rsidP="003A4830">
            <w:pPr>
              <w:pStyle w:val="Style7"/>
              <w:widowControl/>
              <w:tabs>
                <w:tab w:val="left" w:pos="426"/>
                <w:tab w:val="left" w:pos="1502"/>
              </w:tabs>
              <w:spacing w:line="240" w:lineRule="auto"/>
              <w:ind w:firstLine="0"/>
              <w:rPr>
                <w:rStyle w:val="FontStyle13"/>
                <w:rFonts w:eastAsia="Calibri"/>
              </w:rPr>
            </w:pPr>
          </w:p>
          <w:p w:rsidR="003A4830" w:rsidRPr="007D7258" w:rsidRDefault="003A4830" w:rsidP="003A4830">
            <w:pPr>
              <w:pStyle w:val="Style7"/>
              <w:widowControl/>
              <w:tabs>
                <w:tab w:val="left" w:pos="426"/>
                <w:tab w:val="left" w:pos="1502"/>
              </w:tabs>
              <w:spacing w:line="240" w:lineRule="auto"/>
              <w:ind w:firstLine="0"/>
              <w:rPr>
                <w:rStyle w:val="FontStyle13"/>
                <w:rFonts w:eastAsia="Calibri"/>
              </w:rPr>
            </w:pPr>
            <w:r w:rsidRPr="007D7258">
              <w:rPr>
                <w:rStyle w:val="FontStyle13"/>
                <w:rFonts w:eastAsia="Calibri"/>
              </w:rPr>
              <w:lastRenderedPageBreak/>
              <w:t>Примечание:</w:t>
            </w:r>
          </w:p>
          <w:p w:rsidR="003A4830" w:rsidRPr="007D7258" w:rsidRDefault="003A4830" w:rsidP="003A4830">
            <w:pPr>
              <w:pStyle w:val="Style7"/>
              <w:widowControl/>
              <w:tabs>
                <w:tab w:val="left" w:pos="426"/>
                <w:tab w:val="left" w:pos="1502"/>
              </w:tabs>
              <w:spacing w:line="240" w:lineRule="auto"/>
              <w:ind w:firstLine="0"/>
              <w:rPr>
                <w:rStyle w:val="FontStyle13"/>
                <w:rFonts w:eastAsia="Calibri"/>
              </w:rPr>
            </w:pPr>
            <w:r w:rsidRPr="007D7258">
              <w:rPr>
                <w:rStyle w:val="FontStyle13"/>
                <w:rFonts w:eastAsia="Calibri"/>
              </w:rPr>
              <w:t xml:space="preserve">Локальные сметные расчеты, дефектные ведомости, схема плана улиц  находятся в разделе «Технические требования», размещенным на сайте отдельным файлом. </w:t>
            </w:r>
          </w:p>
          <w:p w:rsidR="003A4830" w:rsidRPr="007D7258" w:rsidRDefault="003A4830" w:rsidP="003A4830">
            <w:pPr>
              <w:pStyle w:val="Style7"/>
              <w:widowControl/>
              <w:tabs>
                <w:tab w:val="left" w:pos="426"/>
                <w:tab w:val="left" w:pos="1502"/>
              </w:tabs>
              <w:spacing w:line="240" w:lineRule="auto"/>
              <w:ind w:firstLine="0"/>
              <w:rPr>
                <w:rStyle w:val="FontStyle13"/>
                <w:rFonts w:eastAsia="Calibri"/>
              </w:rPr>
            </w:pPr>
            <w:r w:rsidRPr="007D7258">
              <w:rPr>
                <w:rStyle w:val="FontStyle13"/>
                <w:rFonts w:eastAsia="Calibri"/>
              </w:rPr>
              <w:t>С момента заключения муниципального контракта, локальные сметные расчеты,  дефектные ведомости и схема плана улиц становятся их неотъемлемыми приложениями, изменения не допускаются независимо от цены контракта по результатам работ.</w:t>
            </w:r>
          </w:p>
          <w:p w:rsidR="003A4830" w:rsidRPr="007D7258" w:rsidRDefault="003A4830" w:rsidP="003A4830">
            <w:pPr>
              <w:rPr>
                <w:rFonts w:ascii="Times New Roman" w:hAnsi="Times New Roman"/>
                <w:b/>
                <w:bCs/>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lastRenderedPageBreak/>
              <w:t xml:space="preserve">1.4. </w:t>
            </w:r>
            <w:r w:rsidRPr="007D7258">
              <w:rPr>
                <w:rFonts w:ascii="Times New Roman" w:hAnsi="Times New Roman"/>
                <w:i/>
                <w:noProof/>
                <w:sz w:val="24"/>
                <w:szCs w:val="24"/>
              </w:rPr>
              <w:t>Место доставки товара, выполнения работы или оказания услуги</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snapToGrid w:val="0"/>
              <w:spacing w:after="0"/>
              <w:rPr>
                <w:rFonts w:ascii="Times New Roman" w:hAnsi="Times New Roman"/>
                <w:sz w:val="24"/>
                <w:szCs w:val="24"/>
              </w:rPr>
            </w:pPr>
            <w:r w:rsidRPr="007D7258">
              <w:rPr>
                <w:rFonts w:ascii="Times New Roman" w:hAnsi="Times New Roman"/>
                <w:sz w:val="24"/>
                <w:szCs w:val="24"/>
              </w:rPr>
              <w:t>6629</w:t>
            </w:r>
            <w:r w:rsidR="009C2019">
              <w:rPr>
                <w:rFonts w:ascii="Times New Roman" w:hAnsi="Times New Roman"/>
                <w:sz w:val="24"/>
                <w:szCs w:val="24"/>
              </w:rPr>
              <w:t>31</w:t>
            </w:r>
            <w:r w:rsidRPr="007D7258">
              <w:rPr>
                <w:rFonts w:ascii="Times New Roman" w:hAnsi="Times New Roman"/>
                <w:sz w:val="24"/>
                <w:szCs w:val="24"/>
              </w:rPr>
              <w:t xml:space="preserve">,  Красноярский край, Курагинский  район, </w:t>
            </w:r>
            <w:r w:rsidR="009C2019">
              <w:rPr>
                <w:rFonts w:ascii="Times New Roman" w:hAnsi="Times New Roman"/>
                <w:sz w:val="24"/>
                <w:szCs w:val="24"/>
              </w:rPr>
              <w:t>с</w:t>
            </w:r>
            <w:r w:rsidRPr="007D7258">
              <w:rPr>
                <w:rFonts w:ascii="Times New Roman" w:hAnsi="Times New Roman"/>
                <w:sz w:val="24"/>
                <w:szCs w:val="24"/>
              </w:rPr>
              <w:t>.</w:t>
            </w:r>
            <w:r w:rsidR="009C2019">
              <w:rPr>
                <w:rFonts w:ascii="Times New Roman" w:hAnsi="Times New Roman"/>
                <w:sz w:val="24"/>
                <w:szCs w:val="24"/>
              </w:rPr>
              <w:t xml:space="preserve">Шалоболино </w:t>
            </w:r>
          </w:p>
          <w:p w:rsidR="003A4830" w:rsidRPr="007D7258" w:rsidRDefault="003A4830" w:rsidP="003A4830">
            <w:pPr>
              <w:snapToGrid w:val="0"/>
              <w:spacing w:after="0"/>
              <w:rPr>
                <w:rFonts w:ascii="Times New Roman" w:hAnsi="Times New Roman"/>
                <w:sz w:val="24"/>
                <w:szCs w:val="24"/>
              </w:rPr>
            </w:pPr>
            <w:r w:rsidRPr="007D7258">
              <w:rPr>
                <w:rFonts w:ascii="Times New Roman" w:hAnsi="Times New Roman"/>
                <w:sz w:val="24"/>
                <w:szCs w:val="24"/>
              </w:rPr>
              <w:t>телефон  (8-39136) 7</w:t>
            </w:r>
            <w:r w:rsidR="009C2019">
              <w:rPr>
                <w:rFonts w:ascii="Times New Roman" w:hAnsi="Times New Roman"/>
                <w:sz w:val="24"/>
                <w:szCs w:val="24"/>
              </w:rPr>
              <w:t>3-260</w:t>
            </w:r>
          </w:p>
          <w:p w:rsidR="003A4830" w:rsidRPr="007D7258" w:rsidRDefault="003A4830" w:rsidP="003A4830">
            <w:pPr>
              <w:jc w:val="both"/>
              <w:rPr>
                <w:rFonts w:ascii="Times New Roman" w:hAnsi="Times New Roman"/>
                <w:sz w:val="24"/>
                <w:szCs w:val="24"/>
              </w:rPr>
            </w:pPr>
            <w:r w:rsidRPr="007D7258">
              <w:rPr>
                <w:rFonts w:ascii="Times New Roman" w:hAnsi="Times New Roman"/>
                <w:sz w:val="24"/>
                <w:szCs w:val="24"/>
              </w:rPr>
              <w:t>по заданию Заказчика.</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1.5. Сроки поставки товара или завершения работы либо график оказания услуг</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pStyle w:val="Style7"/>
              <w:widowControl/>
              <w:tabs>
                <w:tab w:val="left" w:pos="426"/>
                <w:tab w:val="left" w:pos="851"/>
              </w:tabs>
              <w:spacing w:line="240" w:lineRule="auto"/>
              <w:ind w:firstLine="0"/>
              <w:jc w:val="left"/>
            </w:pPr>
            <w:r w:rsidRPr="007D7258">
              <w:t>Начало работ - дата заключения муниципального контракта</w:t>
            </w:r>
          </w:p>
          <w:p w:rsidR="003A4830" w:rsidRPr="007D7258" w:rsidRDefault="003A4830" w:rsidP="003A4830">
            <w:pPr>
              <w:pStyle w:val="Style7"/>
              <w:widowControl/>
              <w:tabs>
                <w:tab w:val="left" w:pos="426"/>
                <w:tab w:val="left" w:pos="851"/>
              </w:tabs>
              <w:spacing w:line="240" w:lineRule="auto"/>
              <w:ind w:firstLine="0"/>
              <w:jc w:val="left"/>
            </w:pPr>
            <w:r w:rsidRPr="007D7258">
              <w:t xml:space="preserve">Окончание </w:t>
            </w:r>
            <w:r w:rsidRPr="009C2019">
              <w:t>работ - не позднее 30.09.201</w:t>
            </w:r>
            <w:r w:rsidR="009C2019" w:rsidRPr="009C2019">
              <w:t>9</w:t>
            </w:r>
          </w:p>
          <w:p w:rsidR="003A4830" w:rsidRPr="007D7258" w:rsidRDefault="003A4830" w:rsidP="003A4830">
            <w:pPr>
              <w:pStyle w:val="Style7"/>
              <w:widowControl/>
              <w:tabs>
                <w:tab w:val="left" w:pos="426"/>
                <w:tab w:val="left" w:pos="851"/>
              </w:tabs>
              <w:spacing w:line="240" w:lineRule="auto"/>
              <w:ind w:firstLine="0"/>
              <w:jc w:val="left"/>
              <w:rPr>
                <w:b/>
              </w:rPr>
            </w:pPr>
            <w:r w:rsidRPr="007D7258">
              <w:t>Промежуточные сроки выполнения отдельных видов работ (группы работ) определяются графиком производства работ, составляемым подрядчиком и представляемым для согласования заказчику в течение 5 рабочих дней от даты заключения муниципального контракта</w:t>
            </w:r>
          </w:p>
          <w:p w:rsidR="003A4830" w:rsidRPr="007D7258" w:rsidRDefault="003A4830" w:rsidP="003A4830">
            <w:pPr>
              <w:jc w:val="both"/>
              <w:rPr>
                <w:rFonts w:ascii="Times New Roman" w:hAnsi="Times New Roman"/>
                <w:color w:val="000000"/>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1.6. </w:t>
            </w:r>
            <w:r w:rsidRPr="007D7258">
              <w:rPr>
                <w:rFonts w:ascii="Times New Roman" w:hAnsi="Times New Roman"/>
                <w:i/>
                <w:sz w:val="24"/>
                <w:szCs w:val="24"/>
              </w:rPr>
              <w:t>Источник финансирования</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96818" w:rsidP="00BC2931">
            <w:pPr>
              <w:spacing w:after="0" w:line="240" w:lineRule="auto"/>
              <w:rPr>
                <w:rFonts w:ascii="Times New Roman" w:eastAsia="Times New Roman" w:hAnsi="Times New Roman"/>
                <w:sz w:val="24"/>
                <w:szCs w:val="24"/>
                <w:lang w:eastAsia="ru-RU"/>
              </w:rPr>
            </w:pPr>
            <w:r w:rsidRPr="00396818">
              <w:rPr>
                <w:rFonts w:ascii="Times New Roman" w:eastAsia="Times New Roman" w:hAnsi="Times New Roman" w:hint="cs"/>
                <w:sz w:val="24"/>
                <w:szCs w:val="24"/>
                <w:lang w:eastAsia="ru-RU"/>
              </w:rPr>
              <w:t>Субсидии</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на</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реализацию</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мероприятий</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по</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поддержке</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местных</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инициатив</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за</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счет</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субсидий</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из</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краевого</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бюджета</w:t>
            </w:r>
            <w:r>
              <w:rPr>
                <w:rFonts w:ascii="Times New Roman" w:eastAsia="Times New Roman" w:hAnsi="Times New Roman"/>
                <w:sz w:val="24"/>
                <w:szCs w:val="24"/>
                <w:lang w:eastAsia="ru-RU"/>
              </w:rPr>
              <w:t xml:space="preserve"> </w:t>
            </w:r>
            <w:r w:rsidR="003A4830" w:rsidRPr="00134F8B">
              <w:rPr>
                <w:rFonts w:ascii="Times New Roman" w:eastAsia="Times New Roman" w:hAnsi="Times New Roman"/>
                <w:sz w:val="24"/>
                <w:szCs w:val="24"/>
                <w:lang w:eastAsia="ru-RU"/>
              </w:rPr>
              <w:t>(КБК-8</w:t>
            </w:r>
            <w:r>
              <w:rPr>
                <w:rFonts w:ascii="Times New Roman" w:eastAsia="Times New Roman" w:hAnsi="Times New Roman"/>
                <w:sz w:val="24"/>
                <w:szCs w:val="24"/>
                <w:lang w:eastAsia="ru-RU"/>
              </w:rPr>
              <w:t>4</w:t>
            </w:r>
            <w:r w:rsidR="00CF2309">
              <w:rPr>
                <w:rFonts w:ascii="Times New Roman" w:eastAsia="Times New Roman" w:hAnsi="Times New Roman"/>
                <w:sz w:val="24"/>
                <w:szCs w:val="24"/>
                <w:lang w:eastAsia="ru-RU"/>
              </w:rPr>
              <w:t>9</w:t>
            </w:r>
            <w:r w:rsidR="003A4830" w:rsidRPr="00134F8B">
              <w:rPr>
                <w:rFonts w:ascii="Times New Roman" w:eastAsia="Times New Roman" w:hAnsi="Times New Roman"/>
                <w:sz w:val="24"/>
                <w:szCs w:val="24"/>
                <w:lang w:eastAsia="ru-RU"/>
              </w:rPr>
              <w:t>0503011007</w:t>
            </w:r>
            <w:r>
              <w:rPr>
                <w:rFonts w:ascii="Times New Roman" w:eastAsia="Times New Roman" w:hAnsi="Times New Roman"/>
                <w:sz w:val="24"/>
                <w:szCs w:val="24"/>
                <w:lang w:eastAsia="ru-RU"/>
              </w:rPr>
              <w:t>6410</w:t>
            </w:r>
            <w:r w:rsidR="003A4830" w:rsidRPr="00134F8B">
              <w:rPr>
                <w:rFonts w:ascii="Times New Roman" w:eastAsia="Times New Roman" w:hAnsi="Times New Roman"/>
                <w:sz w:val="24"/>
                <w:szCs w:val="24"/>
                <w:lang w:eastAsia="ru-RU"/>
              </w:rPr>
              <w:t>244, в сумме-</w:t>
            </w:r>
            <w:r>
              <w:rPr>
                <w:rFonts w:ascii="Times New Roman" w:eastAsia="Times New Roman" w:hAnsi="Times New Roman"/>
                <w:sz w:val="24"/>
                <w:szCs w:val="24"/>
                <w:lang w:eastAsia="ru-RU"/>
              </w:rPr>
              <w:t>712</w:t>
            </w:r>
            <w:r w:rsidR="003A4830" w:rsidRPr="00134F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497</w:t>
            </w:r>
            <w:r w:rsidR="003A4830" w:rsidRPr="00134F8B">
              <w:rPr>
                <w:rFonts w:ascii="Times New Roman" w:eastAsia="Times New Roman" w:hAnsi="Times New Roman"/>
                <w:sz w:val="24"/>
                <w:szCs w:val="24"/>
                <w:lang w:eastAsia="ru-RU"/>
              </w:rPr>
              <w:t xml:space="preserve">,00 руб.). Бюджет Муниципального образования </w:t>
            </w:r>
            <w:r>
              <w:rPr>
                <w:rFonts w:ascii="Times New Roman" w:eastAsia="Times New Roman" w:hAnsi="Times New Roman"/>
                <w:sz w:val="24"/>
                <w:szCs w:val="24"/>
                <w:lang w:eastAsia="ru-RU"/>
              </w:rPr>
              <w:t xml:space="preserve">Шалоболинский </w:t>
            </w:r>
            <w:r w:rsidR="003A4830" w:rsidRPr="00134F8B">
              <w:rPr>
                <w:rFonts w:ascii="Times New Roman" w:eastAsia="Times New Roman" w:hAnsi="Times New Roman"/>
                <w:sz w:val="24"/>
                <w:szCs w:val="24"/>
                <w:lang w:eastAsia="ru-RU"/>
              </w:rPr>
              <w:t xml:space="preserve">сельсовет -  софинансирование  для </w:t>
            </w:r>
            <w:r w:rsidRPr="00396818">
              <w:rPr>
                <w:rFonts w:ascii="Times New Roman" w:eastAsia="Times New Roman" w:hAnsi="Times New Roman" w:hint="cs"/>
                <w:sz w:val="24"/>
                <w:szCs w:val="24"/>
                <w:lang w:eastAsia="ru-RU"/>
              </w:rPr>
              <w:t xml:space="preserve"> на</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реализацию</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мероприятий</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по</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поддержке</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местных</w:t>
            </w:r>
            <w:r w:rsidRPr="00396818">
              <w:rPr>
                <w:rFonts w:ascii="Times New Roman" w:eastAsia="Times New Roman" w:hAnsi="Times New Roman"/>
                <w:sz w:val="24"/>
                <w:szCs w:val="24"/>
                <w:lang w:eastAsia="ru-RU"/>
              </w:rPr>
              <w:t xml:space="preserve"> </w:t>
            </w:r>
            <w:r w:rsidRPr="00396818">
              <w:rPr>
                <w:rFonts w:ascii="Times New Roman" w:eastAsia="Times New Roman" w:hAnsi="Times New Roman" w:hint="cs"/>
                <w:sz w:val="24"/>
                <w:szCs w:val="24"/>
                <w:lang w:eastAsia="ru-RU"/>
              </w:rPr>
              <w:t>инициатив</w:t>
            </w:r>
            <w:r w:rsidRPr="00134F8B">
              <w:rPr>
                <w:rFonts w:ascii="Times New Roman" w:eastAsia="Times New Roman" w:hAnsi="Times New Roman"/>
                <w:sz w:val="24"/>
                <w:szCs w:val="24"/>
                <w:lang w:eastAsia="ru-RU"/>
              </w:rPr>
              <w:t xml:space="preserve"> </w:t>
            </w:r>
            <w:r w:rsidR="003A4830" w:rsidRPr="00134F8B">
              <w:rPr>
                <w:rFonts w:ascii="Times New Roman" w:eastAsia="Times New Roman" w:hAnsi="Times New Roman"/>
                <w:sz w:val="24"/>
                <w:szCs w:val="24"/>
                <w:lang w:eastAsia="ru-RU"/>
              </w:rPr>
              <w:t>(КБК-8</w:t>
            </w:r>
            <w:r>
              <w:rPr>
                <w:rFonts w:ascii="Times New Roman" w:eastAsia="Times New Roman" w:hAnsi="Times New Roman"/>
                <w:sz w:val="24"/>
                <w:szCs w:val="24"/>
                <w:lang w:eastAsia="ru-RU"/>
              </w:rPr>
              <w:t>49</w:t>
            </w:r>
            <w:r w:rsidR="003A4830" w:rsidRPr="00134F8B">
              <w:rPr>
                <w:rFonts w:ascii="Times New Roman" w:eastAsia="Times New Roman" w:hAnsi="Times New Roman"/>
                <w:sz w:val="24"/>
                <w:szCs w:val="24"/>
                <w:lang w:eastAsia="ru-RU"/>
              </w:rPr>
              <w:t>050301100</w:t>
            </w:r>
            <w:r w:rsidR="003A4830" w:rsidRPr="00134F8B">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6410</w:t>
            </w:r>
            <w:r w:rsidR="003A4830" w:rsidRPr="00134F8B">
              <w:rPr>
                <w:rFonts w:ascii="Times New Roman" w:eastAsia="Times New Roman" w:hAnsi="Times New Roman"/>
                <w:sz w:val="24"/>
                <w:szCs w:val="24"/>
                <w:lang w:eastAsia="ru-RU"/>
              </w:rPr>
              <w:t>244, в сумме-</w:t>
            </w:r>
            <w:r>
              <w:rPr>
                <w:rFonts w:ascii="Times New Roman" w:eastAsia="Times New Roman" w:hAnsi="Times New Roman"/>
                <w:sz w:val="24"/>
                <w:szCs w:val="24"/>
                <w:lang w:eastAsia="ru-RU"/>
              </w:rPr>
              <w:t>125 951,</w:t>
            </w:r>
            <w:r w:rsidR="003A4830" w:rsidRPr="00134F8B">
              <w:rPr>
                <w:rFonts w:ascii="Times New Roman" w:eastAsia="Times New Roman" w:hAnsi="Times New Roman"/>
                <w:sz w:val="24"/>
                <w:szCs w:val="24"/>
                <w:lang w:eastAsia="ru-RU"/>
              </w:rPr>
              <w:t>00 руб</w:t>
            </w:r>
            <w:r w:rsidR="00BC2931">
              <w:rPr>
                <w:rFonts w:ascii="Times New Roman" w:eastAsia="Times New Roman" w:hAnsi="Times New Roman"/>
                <w:sz w:val="24"/>
                <w:szCs w:val="24"/>
                <w:lang w:eastAsia="ru-RU"/>
              </w:rPr>
              <w:t>.</w:t>
            </w:r>
          </w:p>
          <w:p w:rsidR="003A4830" w:rsidRPr="007D7258" w:rsidRDefault="003A4830" w:rsidP="003A4830">
            <w:pPr>
              <w:rPr>
                <w:rFonts w:ascii="Times New Roman" w:hAnsi="Times New Roman"/>
                <w:b/>
                <w:bCs/>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i/>
                <w:sz w:val="24"/>
                <w:szCs w:val="24"/>
              </w:rPr>
            </w:pPr>
            <w:r w:rsidRPr="007D7258">
              <w:rPr>
                <w:rFonts w:ascii="Times New Roman" w:hAnsi="Times New Roman"/>
                <w:bCs/>
                <w:i/>
                <w:sz w:val="24"/>
                <w:szCs w:val="24"/>
              </w:rPr>
              <w:t xml:space="preserve">1.7. </w:t>
            </w:r>
            <w:r w:rsidRPr="007D7258">
              <w:rPr>
                <w:rFonts w:ascii="Times New Roman" w:hAnsi="Times New Roman"/>
                <w:i/>
                <w:sz w:val="24"/>
                <w:szCs w:val="24"/>
              </w:rPr>
              <w:t>Начальная (максимальная) цена контракта</w:t>
            </w:r>
          </w:p>
          <w:p w:rsidR="003A4830" w:rsidRPr="007D7258" w:rsidRDefault="003A4830" w:rsidP="003A4830">
            <w:pPr>
              <w:rPr>
                <w:rFonts w:ascii="Times New Roman" w:hAnsi="Times New Roman"/>
                <w:i/>
                <w:sz w:val="24"/>
                <w:szCs w:val="24"/>
              </w:rPr>
            </w:pPr>
          </w:p>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1.7.1. В плане-графике </w:t>
            </w:r>
          </w:p>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Начальная (максимальная) цена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BC2931" w:rsidP="003A4830">
            <w:pPr>
              <w:rPr>
                <w:rFonts w:ascii="Times New Roman" w:hAnsi="Times New Roman"/>
                <w:b/>
                <w:bCs/>
                <w:sz w:val="24"/>
                <w:szCs w:val="24"/>
              </w:rPr>
            </w:pPr>
            <w:r>
              <w:rPr>
                <w:rFonts w:ascii="Times New Roman" w:hAnsi="Times New Roman"/>
                <w:b/>
                <w:bCs/>
                <w:sz w:val="24"/>
                <w:szCs w:val="24"/>
              </w:rPr>
              <w:t>839 672,00</w:t>
            </w:r>
            <w:r w:rsidR="003A4830" w:rsidRPr="007D7258">
              <w:rPr>
                <w:rFonts w:ascii="Times New Roman" w:hAnsi="Times New Roman"/>
                <w:b/>
                <w:bCs/>
                <w:sz w:val="24"/>
                <w:szCs w:val="24"/>
              </w:rPr>
              <w:t xml:space="preserve"> рублей (</w:t>
            </w:r>
            <w:r>
              <w:rPr>
                <w:rFonts w:ascii="Times New Roman" w:hAnsi="Times New Roman"/>
                <w:b/>
                <w:bCs/>
                <w:sz w:val="24"/>
                <w:szCs w:val="24"/>
              </w:rPr>
              <w:t>Восемьсот тридцать девять</w:t>
            </w:r>
            <w:r w:rsidR="003A4830" w:rsidRPr="007D7258">
              <w:rPr>
                <w:rFonts w:ascii="Times New Roman" w:hAnsi="Times New Roman"/>
                <w:b/>
                <w:bCs/>
                <w:sz w:val="24"/>
                <w:szCs w:val="24"/>
              </w:rPr>
              <w:t xml:space="preserve"> тысяч </w:t>
            </w:r>
            <w:r>
              <w:rPr>
                <w:rFonts w:ascii="Times New Roman" w:hAnsi="Times New Roman"/>
                <w:b/>
                <w:bCs/>
                <w:sz w:val="24"/>
                <w:szCs w:val="24"/>
              </w:rPr>
              <w:t xml:space="preserve">шестьсот семьдесят два </w:t>
            </w:r>
            <w:r w:rsidR="003A4830" w:rsidRPr="007D7258">
              <w:rPr>
                <w:rFonts w:ascii="Times New Roman" w:hAnsi="Times New Roman"/>
                <w:b/>
                <w:bCs/>
                <w:sz w:val="24"/>
                <w:szCs w:val="24"/>
              </w:rPr>
              <w:t>рубл</w:t>
            </w:r>
            <w:r>
              <w:rPr>
                <w:rFonts w:ascii="Times New Roman" w:hAnsi="Times New Roman"/>
                <w:b/>
                <w:bCs/>
                <w:sz w:val="24"/>
                <w:szCs w:val="24"/>
              </w:rPr>
              <w:t>я</w:t>
            </w:r>
            <w:r w:rsidR="003A4830" w:rsidRPr="007D7258">
              <w:rPr>
                <w:rFonts w:ascii="Times New Roman" w:hAnsi="Times New Roman"/>
                <w:b/>
                <w:bCs/>
                <w:sz w:val="24"/>
                <w:szCs w:val="24"/>
              </w:rPr>
              <w:t xml:space="preserve"> 00 копеек).</w:t>
            </w:r>
          </w:p>
          <w:p w:rsidR="003A4830" w:rsidRPr="007D7258" w:rsidRDefault="003A4830" w:rsidP="003A4830">
            <w:pPr>
              <w:rPr>
                <w:rFonts w:ascii="Times New Roman" w:hAnsi="Times New Roman"/>
                <w:b/>
                <w:bCs/>
                <w:sz w:val="24"/>
                <w:szCs w:val="24"/>
              </w:rPr>
            </w:pPr>
          </w:p>
          <w:p w:rsidR="00BC2931" w:rsidRPr="007D7258" w:rsidRDefault="00BC2931" w:rsidP="00BC2931">
            <w:pPr>
              <w:rPr>
                <w:rFonts w:ascii="Times New Roman" w:hAnsi="Times New Roman"/>
                <w:b/>
                <w:bCs/>
                <w:sz w:val="24"/>
                <w:szCs w:val="24"/>
              </w:rPr>
            </w:pPr>
            <w:r>
              <w:rPr>
                <w:rFonts w:ascii="Times New Roman" w:hAnsi="Times New Roman"/>
                <w:b/>
                <w:bCs/>
                <w:sz w:val="24"/>
                <w:szCs w:val="24"/>
              </w:rPr>
              <w:t>839 672,00</w:t>
            </w:r>
            <w:r w:rsidRPr="007D7258">
              <w:rPr>
                <w:rFonts w:ascii="Times New Roman" w:hAnsi="Times New Roman"/>
                <w:b/>
                <w:bCs/>
                <w:sz w:val="24"/>
                <w:szCs w:val="24"/>
              </w:rPr>
              <w:t xml:space="preserve"> рублей (</w:t>
            </w:r>
            <w:r>
              <w:rPr>
                <w:rFonts w:ascii="Times New Roman" w:hAnsi="Times New Roman"/>
                <w:b/>
                <w:bCs/>
                <w:sz w:val="24"/>
                <w:szCs w:val="24"/>
              </w:rPr>
              <w:t>Восемьсот тридцать девять</w:t>
            </w:r>
            <w:r w:rsidRPr="007D7258">
              <w:rPr>
                <w:rFonts w:ascii="Times New Roman" w:hAnsi="Times New Roman"/>
                <w:b/>
                <w:bCs/>
                <w:sz w:val="24"/>
                <w:szCs w:val="24"/>
              </w:rPr>
              <w:t xml:space="preserve"> тысяч </w:t>
            </w:r>
            <w:r>
              <w:rPr>
                <w:rFonts w:ascii="Times New Roman" w:hAnsi="Times New Roman"/>
                <w:b/>
                <w:bCs/>
                <w:sz w:val="24"/>
                <w:szCs w:val="24"/>
              </w:rPr>
              <w:t xml:space="preserve">шестьсот семьдесят два </w:t>
            </w:r>
            <w:r w:rsidRPr="007D7258">
              <w:rPr>
                <w:rFonts w:ascii="Times New Roman" w:hAnsi="Times New Roman"/>
                <w:b/>
                <w:bCs/>
                <w:sz w:val="24"/>
                <w:szCs w:val="24"/>
              </w:rPr>
              <w:t>рубл</w:t>
            </w:r>
            <w:r>
              <w:rPr>
                <w:rFonts w:ascii="Times New Roman" w:hAnsi="Times New Roman"/>
                <w:b/>
                <w:bCs/>
                <w:sz w:val="24"/>
                <w:szCs w:val="24"/>
              </w:rPr>
              <w:t>я</w:t>
            </w:r>
            <w:r w:rsidRPr="007D7258">
              <w:rPr>
                <w:rFonts w:ascii="Times New Roman" w:hAnsi="Times New Roman"/>
                <w:b/>
                <w:bCs/>
                <w:sz w:val="24"/>
                <w:szCs w:val="24"/>
              </w:rPr>
              <w:t xml:space="preserve"> 00 копеек).</w:t>
            </w:r>
          </w:p>
          <w:p w:rsidR="003A4830" w:rsidRPr="007D7258" w:rsidRDefault="003A4830" w:rsidP="003A4830">
            <w:pPr>
              <w:rPr>
                <w:rFonts w:ascii="Times New Roman" w:hAnsi="Times New Roman"/>
                <w:b/>
                <w:bCs/>
                <w:sz w:val="24"/>
                <w:szCs w:val="24"/>
              </w:rPr>
            </w:pPr>
          </w:p>
          <w:p w:rsidR="003A4830" w:rsidRPr="007D7258" w:rsidRDefault="003A4830" w:rsidP="003A4830">
            <w:pPr>
              <w:rPr>
                <w:rFonts w:ascii="Times New Roman" w:hAnsi="Times New Roman"/>
                <w:b/>
                <w:bCs/>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1.8. </w:t>
            </w:r>
            <w:r w:rsidRPr="007D7258">
              <w:rPr>
                <w:rFonts w:ascii="Times New Roman" w:hAnsi="Times New Roman"/>
                <w:i/>
                <w:sz w:val="24"/>
                <w:szCs w:val="24"/>
              </w:rPr>
              <w:t>Обоснование начальной (максимальной) цены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pStyle w:val="aa"/>
              <w:spacing w:after="0"/>
              <w:rPr>
                <w:sz w:val="24"/>
                <w:szCs w:val="24"/>
              </w:rPr>
            </w:pPr>
            <w:r w:rsidRPr="007D7258">
              <w:rPr>
                <w:sz w:val="24"/>
                <w:szCs w:val="24"/>
              </w:rPr>
              <w:t xml:space="preserve">Начальная (максимальная) цена контрактов включает в себя сметную стоимость выполняемых работ, стоимость приобретаемых материалов, все взимаемые и уплачиваемые на территории РФ налоги и сборы, другие обязательные платежи, расходы по доставке до места выполнения работ и  размещению рабочих, техники и материалов, расходы на погрузо-разгрузочные работы,  хранение материалов и иного имущества, необходимого для выполнения работ, вывоз строительного мусора и другие сопутствующие </w:t>
            </w:r>
            <w:r w:rsidRPr="007D7258">
              <w:rPr>
                <w:sz w:val="24"/>
                <w:szCs w:val="24"/>
              </w:rPr>
              <w:lastRenderedPageBreak/>
              <w:t>расходы, необходимые для исполнения муниципального контракта в полном объёме и составляет:</w:t>
            </w:r>
          </w:p>
          <w:p w:rsidR="001B7097" w:rsidRPr="007D7258" w:rsidRDefault="001B7097" w:rsidP="001B7097">
            <w:pPr>
              <w:rPr>
                <w:rFonts w:ascii="Times New Roman" w:hAnsi="Times New Roman"/>
                <w:b/>
                <w:bCs/>
                <w:sz w:val="24"/>
                <w:szCs w:val="24"/>
              </w:rPr>
            </w:pPr>
            <w:r>
              <w:rPr>
                <w:rFonts w:ascii="Times New Roman" w:hAnsi="Times New Roman"/>
                <w:b/>
                <w:bCs/>
                <w:sz w:val="24"/>
                <w:szCs w:val="24"/>
              </w:rPr>
              <w:t>839 672,00</w:t>
            </w:r>
            <w:r w:rsidRPr="007D7258">
              <w:rPr>
                <w:rFonts w:ascii="Times New Roman" w:hAnsi="Times New Roman"/>
                <w:b/>
                <w:bCs/>
                <w:sz w:val="24"/>
                <w:szCs w:val="24"/>
              </w:rPr>
              <w:t xml:space="preserve"> рублей (</w:t>
            </w:r>
            <w:r>
              <w:rPr>
                <w:rFonts w:ascii="Times New Roman" w:hAnsi="Times New Roman"/>
                <w:b/>
                <w:bCs/>
                <w:sz w:val="24"/>
                <w:szCs w:val="24"/>
              </w:rPr>
              <w:t>Восемьсот тридцать девять</w:t>
            </w:r>
            <w:r w:rsidRPr="007D7258">
              <w:rPr>
                <w:rFonts w:ascii="Times New Roman" w:hAnsi="Times New Roman"/>
                <w:b/>
                <w:bCs/>
                <w:sz w:val="24"/>
                <w:szCs w:val="24"/>
              </w:rPr>
              <w:t xml:space="preserve"> тысяч </w:t>
            </w:r>
            <w:r>
              <w:rPr>
                <w:rFonts w:ascii="Times New Roman" w:hAnsi="Times New Roman"/>
                <w:b/>
                <w:bCs/>
                <w:sz w:val="24"/>
                <w:szCs w:val="24"/>
              </w:rPr>
              <w:t xml:space="preserve">шестьсот семьдесят два </w:t>
            </w:r>
            <w:r w:rsidRPr="007D7258">
              <w:rPr>
                <w:rFonts w:ascii="Times New Roman" w:hAnsi="Times New Roman"/>
                <w:b/>
                <w:bCs/>
                <w:sz w:val="24"/>
                <w:szCs w:val="24"/>
              </w:rPr>
              <w:t>рубл</w:t>
            </w:r>
            <w:r>
              <w:rPr>
                <w:rFonts w:ascii="Times New Roman" w:hAnsi="Times New Roman"/>
                <w:b/>
                <w:bCs/>
                <w:sz w:val="24"/>
                <w:szCs w:val="24"/>
              </w:rPr>
              <w:t>я</w:t>
            </w:r>
            <w:r w:rsidRPr="007D7258">
              <w:rPr>
                <w:rFonts w:ascii="Times New Roman" w:hAnsi="Times New Roman"/>
                <w:b/>
                <w:bCs/>
                <w:sz w:val="24"/>
                <w:szCs w:val="24"/>
              </w:rPr>
              <w:t xml:space="preserve"> 00 копеек).</w:t>
            </w:r>
          </w:p>
          <w:p w:rsidR="003A4830" w:rsidRPr="007D7258" w:rsidRDefault="003A4830" w:rsidP="001B7097">
            <w:pPr>
              <w:spacing w:after="0" w:line="240" w:lineRule="auto"/>
              <w:rPr>
                <w:rFonts w:ascii="Times New Roman" w:hAnsi="Times New Roman"/>
                <w:sz w:val="24"/>
                <w:szCs w:val="24"/>
              </w:rPr>
            </w:pPr>
            <w:r w:rsidRPr="007D7258">
              <w:rPr>
                <w:rFonts w:ascii="Times New Roman" w:hAnsi="Times New Roman"/>
                <w:bCs/>
                <w:color w:val="000000"/>
                <w:sz w:val="24"/>
                <w:szCs w:val="24"/>
              </w:rPr>
              <w:t xml:space="preserve"> </w:t>
            </w:r>
          </w:p>
          <w:p w:rsidR="003A4830" w:rsidRPr="007D7258" w:rsidRDefault="003A4830" w:rsidP="003A4830">
            <w:pPr>
              <w:pStyle w:val="aa"/>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sidRPr="007D7258">
              <w:rPr>
                <w:sz w:val="24"/>
                <w:szCs w:val="24"/>
              </w:rPr>
              <w:t xml:space="preserve"> </w:t>
            </w:r>
          </w:p>
          <w:p w:rsidR="003A4830" w:rsidRPr="007D7258" w:rsidRDefault="003A4830" w:rsidP="003A4830">
            <w:pPr>
              <w:spacing w:after="0" w:line="240" w:lineRule="auto"/>
              <w:rPr>
                <w:rFonts w:ascii="Times New Roman" w:eastAsia="Times New Roman" w:hAnsi="Times New Roman"/>
                <w:sz w:val="24"/>
                <w:szCs w:val="24"/>
                <w:lang w:eastAsia="ru-RU"/>
              </w:rPr>
            </w:pPr>
            <w:r w:rsidRPr="007D7258">
              <w:rPr>
                <w:rFonts w:ascii="Times New Roman" w:hAnsi="Times New Roman"/>
                <w:bCs/>
                <w:sz w:val="24"/>
                <w:szCs w:val="24"/>
              </w:rPr>
              <w:t xml:space="preserve">По результатам аукциона </w:t>
            </w:r>
            <w:r w:rsidRPr="007D7258">
              <w:rPr>
                <w:rFonts w:ascii="Times New Roman" w:hAnsi="Times New Roman"/>
                <w:color w:val="000000"/>
                <w:sz w:val="24"/>
                <w:szCs w:val="24"/>
              </w:rPr>
              <w:t xml:space="preserve">Подрядчик обеспечивает пересчет локального сметного расчета по предложенной им цене. Пересчет производится на основании </w:t>
            </w:r>
            <w:r w:rsidRPr="007D7258">
              <w:rPr>
                <w:rFonts w:ascii="Times New Roman" w:hAnsi="Times New Roman"/>
                <w:sz w:val="24"/>
                <w:szCs w:val="24"/>
              </w:rPr>
              <w:t xml:space="preserve">коэффициента снижения начальной (максимальной) цены контракта к цене контракта, предложенной на торгах победителем. Расчет коэффициента: цена, предложенная лицом, с которым заключается контракт/начальная (максимальная) цена контракта = коэффициент снижения цены. В ходе пересчета не допускается изменение видов и объемов работ, предусмотренных для обоснования начальной (максимальной) цены контракта. Пересчитанный по результатам аукциона локальный сметный расчет предоставляется Подрядчиком Заказчику на бумажном носителе для согласования в течение 5 (пяти) рабочих дней от даты заключения контракта в двух экземплярах. С момента согласования Заказчиком локальный сметный расчет становится неотъемлемым приложением к муниципальному контракту. </w:t>
            </w:r>
          </w:p>
          <w:p w:rsidR="003A4830" w:rsidRPr="007D7258" w:rsidRDefault="003A4830" w:rsidP="003A4830">
            <w:pPr>
              <w:spacing w:after="0" w:line="240" w:lineRule="auto"/>
              <w:rPr>
                <w:rFonts w:ascii="Times New Roman" w:eastAsia="Times New Roman" w:hAnsi="Times New Roman"/>
                <w:sz w:val="24"/>
                <w:szCs w:val="24"/>
                <w:lang w:eastAsia="ru-RU"/>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lastRenderedPageBreak/>
              <w:t xml:space="preserve">1.9. </w:t>
            </w:r>
            <w:r w:rsidRPr="007D7258">
              <w:rPr>
                <w:rFonts w:ascii="Times New Roman" w:hAnsi="Times New Roman"/>
                <w:i/>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rPr>
            </w:pPr>
            <w:r w:rsidRPr="007D7258">
              <w:rPr>
                <w:rFonts w:ascii="Times New Roman" w:hAnsi="Times New Roman"/>
                <w:noProof/>
                <w:sz w:val="24"/>
                <w:szCs w:val="24"/>
              </w:rPr>
              <w:t>Российский рубль.</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1.10. </w:t>
            </w:r>
            <w:r w:rsidRPr="007D7258">
              <w:rPr>
                <w:rFonts w:ascii="Times New Roman" w:hAnsi="Times New Roman"/>
                <w:i/>
                <w:sz w:val="24"/>
                <w:szCs w:val="24"/>
              </w:rPr>
              <w:t>Порядок применения официального курса иностранной валюты к рублю Российской Федерации</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rPr>
            </w:pPr>
            <w:r w:rsidRPr="007D7258">
              <w:rPr>
                <w:rFonts w:ascii="Times New Roman" w:hAnsi="Times New Roman"/>
                <w:sz w:val="24"/>
                <w:szCs w:val="24"/>
              </w:rPr>
              <w:t>Не предусмотрен.</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1.11. </w:t>
            </w:r>
            <w:r w:rsidRPr="007D7258">
              <w:rPr>
                <w:rFonts w:ascii="Times New Roman" w:hAnsi="Times New Roman"/>
                <w:i/>
                <w:sz w:val="24"/>
                <w:szCs w:val="24"/>
              </w:rPr>
              <w:t>Используемый способ определения поставщика (подрядчика, исполнителя)</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rPr>
            </w:pPr>
            <w:r w:rsidRPr="007D7258">
              <w:rPr>
                <w:rFonts w:ascii="Times New Roman" w:hAnsi="Times New Roman"/>
                <w:sz w:val="24"/>
                <w:szCs w:val="24"/>
              </w:rPr>
              <w:t xml:space="preserve">Электронный аукцион, </w:t>
            </w:r>
            <w:r w:rsidRPr="007D7258">
              <w:rPr>
                <w:rFonts w:ascii="Times New Roman" w:hAnsi="Times New Roman"/>
                <w:bCs/>
                <w:color w:val="000000"/>
                <w:sz w:val="24"/>
                <w:szCs w:val="24"/>
              </w:rPr>
              <w:t>участие, в котором могут принять только субъекты малого предпринимательства и социально ориентированные некоммерческие организации.</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1.12. </w:t>
            </w:r>
            <w:r w:rsidRPr="007D7258">
              <w:rPr>
                <w:rFonts w:ascii="Times New Roman" w:hAnsi="Times New Roman"/>
                <w:i/>
                <w:sz w:val="24"/>
                <w:szCs w:val="24"/>
              </w:rPr>
              <w:t>Наименование и адрес электронной площадки в информационно-телекоммуникационной сети "Интернет"</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eastAsia="Times New Roman" w:hAnsi="Times New Roman"/>
                <w:sz w:val="24"/>
                <w:szCs w:val="24"/>
                <w:lang w:eastAsia="ru-RU"/>
              </w:rPr>
            </w:pPr>
            <w:r w:rsidRPr="007D7258">
              <w:rPr>
                <w:rFonts w:ascii="Times New Roman" w:eastAsia="Times New Roman" w:hAnsi="Times New Roman"/>
                <w:sz w:val="24"/>
                <w:szCs w:val="24"/>
                <w:lang w:eastAsia="ru-RU"/>
              </w:rPr>
              <w:t>ЗАО «Сбербанк-АСТ»</w:t>
            </w:r>
          </w:p>
          <w:p w:rsidR="003A4830" w:rsidRPr="007D7258" w:rsidRDefault="00786381" w:rsidP="003A4830">
            <w:pPr>
              <w:rPr>
                <w:rFonts w:ascii="Times New Roman" w:hAnsi="Times New Roman"/>
                <w:sz w:val="24"/>
                <w:szCs w:val="24"/>
              </w:rPr>
            </w:pPr>
            <w:hyperlink r:id="rId11" w:tgtFrame="_blank" w:history="1">
              <w:r w:rsidR="003A4830" w:rsidRPr="007D7258">
                <w:rPr>
                  <w:rFonts w:ascii="Times New Roman" w:eastAsia="Times New Roman" w:hAnsi="Times New Roman"/>
                  <w:color w:val="0000FF"/>
                  <w:sz w:val="24"/>
                  <w:szCs w:val="24"/>
                  <w:u w:val="single"/>
                  <w:lang w:eastAsia="ru-RU"/>
                </w:rPr>
                <w:t xml:space="preserve">http://www.sberbank-ast.ru </w:t>
              </w:r>
            </w:hyperlink>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1.13. </w:t>
            </w:r>
            <w:r w:rsidRPr="007D7258">
              <w:rPr>
                <w:rFonts w:ascii="Times New Roman" w:hAnsi="Times New Roman"/>
                <w:i/>
                <w:sz w:val="24"/>
                <w:szCs w:val="24"/>
              </w:rPr>
              <w:t>Дата и время окончания срока подачи заявок на участие в электронном аукционе</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
                <w:sz w:val="24"/>
                <w:szCs w:val="24"/>
                <w:highlight w:val="yellow"/>
              </w:rPr>
            </w:pPr>
            <w:r>
              <w:rPr>
                <w:rFonts w:ascii="Times New Roman" w:hAnsi="Times New Roman"/>
                <w:b/>
                <w:sz w:val="24"/>
                <w:szCs w:val="24"/>
                <w:highlight w:val="yellow"/>
              </w:rPr>
              <w:t>«26</w:t>
            </w:r>
            <w:r w:rsidRPr="007D7258">
              <w:rPr>
                <w:rFonts w:ascii="Times New Roman" w:hAnsi="Times New Roman"/>
                <w:b/>
                <w:sz w:val="24"/>
                <w:szCs w:val="24"/>
                <w:highlight w:val="yellow"/>
              </w:rPr>
              <w:t>» июля 2018 г.</w:t>
            </w:r>
          </w:p>
          <w:p w:rsidR="003A4830" w:rsidRPr="007D7258" w:rsidRDefault="003A4830" w:rsidP="003A4830">
            <w:pPr>
              <w:rPr>
                <w:rFonts w:ascii="Times New Roman" w:hAnsi="Times New Roman"/>
                <w:b/>
                <w:bCs/>
                <w:sz w:val="24"/>
                <w:szCs w:val="24"/>
              </w:rPr>
            </w:pPr>
            <w:r>
              <w:rPr>
                <w:rFonts w:ascii="Times New Roman" w:hAnsi="Times New Roman"/>
                <w:b/>
                <w:sz w:val="24"/>
                <w:szCs w:val="24"/>
                <w:highlight w:val="yellow"/>
              </w:rPr>
              <w:t>18</w:t>
            </w:r>
            <w:r w:rsidRPr="007D7258">
              <w:rPr>
                <w:rFonts w:ascii="Times New Roman" w:hAnsi="Times New Roman"/>
                <w:b/>
                <w:sz w:val="24"/>
                <w:szCs w:val="24"/>
                <w:highlight w:val="yellow"/>
              </w:rPr>
              <w:t>-00 часов (время местное Красноярский край)</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1.14. </w:t>
            </w:r>
            <w:r w:rsidRPr="007D7258">
              <w:rPr>
                <w:rFonts w:ascii="Times New Roman" w:hAnsi="Times New Roman"/>
                <w:i/>
                <w:sz w:val="24"/>
                <w:szCs w:val="24"/>
              </w:rPr>
              <w:t>Место подачи заявок</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eastAsia="Times New Roman" w:hAnsi="Times New Roman"/>
                <w:sz w:val="24"/>
                <w:szCs w:val="24"/>
                <w:lang w:eastAsia="ru-RU"/>
              </w:rPr>
            </w:pPr>
            <w:r w:rsidRPr="007D7258">
              <w:rPr>
                <w:rFonts w:ascii="Times New Roman" w:hAnsi="Times New Roman"/>
                <w:sz w:val="24"/>
                <w:szCs w:val="24"/>
              </w:rPr>
              <w:t xml:space="preserve">Заявка на участие в электронном аукционе направляется участником такого аукциона оператору электронной </w:t>
            </w:r>
            <w:r w:rsidRPr="007D7258">
              <w:rPr>
                <w:rFonts w:ascii="Times New Roman" w:hAnsi="Times New Roman"/>
                <w:sz w:val="24"/>
                <w:szCs w:val="24"/>
              </w:rPr>
              <w:lastRenderedPageBreak/>
              <w:t xml:space="preserve">площадки </w:t>
            </w:r>
            <w:r w:rsidRPr="007D7258">
              <w:rPr>
                <w:rFonts w:ascii="Times New Roman" w:eastAsia="Times New Roman" w:hAnsi="Times New Roman"/>
                <w:sz w:val="24"/>
                <w:szCs w:val="24"/>
                <w:lang w:eastAsia="ru-RU"/>
              </w:rPr>
              <w:t xml:space="preserve"> ЗАО «Сбербанк-АСТ».</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lastRenderedPageBreak/>
              <w:t xml:space="preserve">1.15. </w:t>
            </w:r>
            <w:r w:rsidRPr="007D7258">
              <w:rPr>
                <w:rFonts w:ascii="Times New Roman" w:hAnsi="Times New Roman"/>
                <w:i/>
                <w:sz w:val="24"/>
                <w:szCs w:val="24"/>
              </w:rPr>
              <w:t>Порядок подачи заявок</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jc w:val="both"/>
              <w:rPr>
                <w:rFonts w:ascii="Times New Roman" w:hAnsi="Times New Roman"/>
                <w:bCs/>
                <w:sz w:val="24"/>
                <w:szCs w:val="24"/>
              </w:rPr>
            </w:pPr>
            <w:r w:rsidRPr="007D7258">
              <w:rPr>
                <w:rFonts w:ascii="Times New Roman" w:hAnsi="Times New Roman"/>
                <w:bCs/>
                <w:sz w:val="24"/>
                <w:szCs w:val="24"/>
              </w:rPr>
              <w:t xml:space="preserve">Согласно статье 66 </w:t>
            </w:r>
            <w:r w:rsidRPr="007D7258">
              <w:rPr>
                <w:rFonts w:ascii="Times New Roman" w:hAnsi="Times New Roman"/>
                <w:sz w:val="24"/>
                <w:szCs w:val="24"/>
              </w:rPr>
              <w:t xml:space="preserve">Федерального закона от 5 апреля 2013 года </w:t>
            </w:r>
            <w:r w:rsidRPr="007D7258">
              <w:rPr>
                <w:rFonts w:ascii="Times New Roman" w:hAnsi="Times New Roman"/>
                <w:sz w:val="24"/>
                <w:szCs w:val="24"/>
                <w:lang w:val="en-US"/>
              </w:rPr>
              <w:t>N</w:t>
            </w:r>
            <w:r w:rsidRPr="007D7258">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N 44-ФЗ).</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1.16. </w:t>
            </w:r>
            <w:r w:rsidRPr="007D7258">
              <w:rPr>
                <w:rFonts w:ascii="Times New Roman" w:hAnsi="Times New Roman"/>
                <w:i/>
                <w:sz w:val="24"/>
                <w:szCs w:val="24"/>
              </w:rPr>
              <w:t>Дата окончания срока рассмотрения первых частей заявок на участие в электронном аукционе</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
                <w:bCs/>
                <w:sz w:val="24"/>
                <w:szCs w:val="24"/>
                <w:highlight w:val="yellow"/>
              </w:rPr>
            </w:pPr>
            <w:r>
              <w:rPr>
                <w:rFonts w:ascii="Times New Roman" w:hAnsi="Times New Roman"/>
                <w:b/>
                <w:bCs/>
                <w:sz w:val="24"/>
                <w:szCs w:val="24"/>
                <w:highlight w:val="yellow"/>
              </w:rPr>
              <w:t>«27</w:t>
            </w:r>
            <w:r w:rsidRPr="007D7258">
              <w:rPr>
                <w:rFonts w:ascii="Times New Roman" w:hAnsi="Times New Roman"/>
                <w:b/>
                <w:bCs/>
                <w:sz w:val="24"/>
                <w:szCs w:val="24"/>
                <w:highlight w:val="yellow"/>
              </w:rPr>
              <w:t>» июля 2018г.</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1.17. </w:t>
            </w:r>
            <w:r w:rsidRPr="007D7258">
              <w:rPr>
                <w:rFonts w:ascii="Times New Roman" w:hAnsi="Times New Roman"/>
                <w:i/>
                <w:sz w:val="24"/>
                <w:szCs w:val="24"/>
              </w:rPr>
              <w:t>Дата проведения электронного аукциона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
                <w:bCs/>
                <w:sz w:val="24"/>
                <w:szCs w:val="24"/>
                <w:highlight w:val="yellow"/>
              </w:rPr>
            </w:pPr>
            <w:r>
              <w:rPr>
                <w:rFonts w:ascii="Times New Roman" w:hAnsi="Times New Roman"/>
                <w:b/>
                <w:bCs/>
                <w:sz w:val="24"/>
                <w:szCs w:val="24"/>
                <w:highlight w:val="yellow"/>
              </w:rPr>
              <w:t>«30» июля</w:t>
            </w:r>
            <w:r w:rsidRPr="007D7258">
              <w:rPr>
                <w:rFonts w:ascii="Times New Roman" w:hAnsi="Times New Roman"/>
                <w:b/>
                <w:bCs/>
                <w:sz w:val="24"/>
                <w:szCs w:val="24"/>
                <w:highlight w:val="yellow"/>
              </w:rPr>
              <w:t xml:space="preserve"> 2018г.</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1.18. </w:t>
            </w:r>
            <w:r w:rsidRPr="007D7258">
              <w:rPr>
                <w:rFonts w:ascii="Times New Roman" w:hAnsi="Times New Roman"/>
                <w:i/>
                <w:sz w:val="24"/>
                <w:szCs w:val="24"/>
              </w:rPr>
              <w:t>Размер обеспечения заявки на участие в электронном аукционе</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550DEA">
            <w:pPr>
              <w:pStyle w:val="Style32"/>
              <w:widowControl/>
              <w:spacing w:line="240" w:lineRule="auto"/>
              <w:rPr>
                <w:b/>
              </w:rPr>
            </w:pPr>
            <w:r w:rsidRPr="007D7258">
              <w:rPr>
                <w:rStyle w:val="FontStyle66"/>
                <w:sz w:val="24"/>
                <w:szCs w:val="24"/>
              </w:rPr>
              <w:t xml:space="preserve">Размер обеспечения заявки устанавливается в размере </w:t>
            </w:r>
            <w:r w:rsidRPr="007D7258">
              <w:t xml:space="preserve">1 % от начальной (максимальной) цены контракта, что составляет </w:t>
            </w:r>
            <w:r w:rsidR="00550DEA">
              <w:t>8396,70</w:t>
            </w:r>
            <w:r w:rsidRPr="007D7258">
              <w:t xml:space="preserve"> руб. (</w:t>
            </w:r>
            <w:r w:rsidR="00550DEA">
              <w:t>Восемь</w:t>
            </w:r>
            <w:r w:rsidRPr="007D7258">
              <w:t xml:space="preserve"> тысячи </w:t>
            </w:r>
            <w:r w:rsidR="00550DEA">
              <w:t>триста девяноста шесть</w:t>
            </w:r>
            <w:r w:rsidRPr="007D7258">
              <w:t xml:space="preserve"> рублей </w:t>
            </w:r>
            <w:r w:rsidR="00550DEA">
              <w:t>7</w:t>
            </w:r>
            <w:r w:rsidRPr="007D7258">
              <w:t>0 копеек)</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1.19. </w:t>
            </w:r>
            <w:r w:rsidRPr="007D7258">
              <w:rPr>
                <w:rFonts w:ascii="Times New Roman" w:hAnsi="Times New Roman"/>
                <w:i/>
                <w:sz w:val="24"/>
                <w:szCs w:val="24"/>
              </w:rPr>
              <w:t>Порядок внесения денежных средств в качестве обеспечения заявок</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jc w:val="both"/>
              <w:rPr>
                <w:rFonts w:ascii="Times New Roman" w:hAnsi="Times New Roman"/>
                <w:bCs/>
                <w:sz w:val="24"/>
                <w:szCs w:val="24"/>
              </w:rPr>
            </w:pPr>
            <w:r w:rsidRPr="007D7258">
              <w:rPr>
                <w:rFonts w:ascii="Times New Roman" w:hAnsi="Times New Roman"/>
                <w:bCs/>
                <w:sz w:val="24"/>
                <w:szCs w:val="24"/>
              </w:rPr>
              <w:t>В соответствии с п. 15 документации об электронном аукционе.</w:t>
            </w:r>
          </w:p>
        </w:tc>
      </w:tr>
      <w:tr w:rsidR="003A4830" w:rsidRPr="00E052EF" w:rsidTr="003A4830">
        <w:trPr>
          <w:trHeight w:val="416"/>
        </w:trPr>
        <w:tc>
          <w:tcPr>
            <w:tcW w:w="10314" w:type="dxa"/>
            <w:gridSpan w:val="2"/>
            <w:tcBorders>
              <w:top w:val="single" w:sz="4" w:space="0" w:color="auto"/>
              <w:left w:val="single" w:sz="4" w:space="0" w:color="auto"/>
              <w:bottom w:val="single" w:sz="4" w:space="0" w:color="auto"/>
              <w:right w:val="single" w:sz="4" w:space="0" w:color="auto"/>
            </w:tcBorders>
          </w:tcPr>
          <w:p w:rsidR="003A4830" w:rsidRPr="007D7258" w:rsidRDefault="003A4830" w:rsidP="003A4830">
            <w:pPr>
              <w:jc w:val="both"/>
              <w:rPr>
                <w:rFonts w:ascii="Times New Roman" w:hAnsi="Times New Roman"/>
                <w:b/>
                <w:bCs/>
                <w:sz w:val="24"/>
                <w:szCs w:val="24"/>
              </w:rPr>
            </w:pPr>
            <w:r w:rsidRPr="007D7258">
              <w:rPr>
                <w:rFonts w:ascii="Times New Roman" w:hAnsi="Times New Roman"/>
                <w:b/>
                <w:bCs/>
                <w:sz w:val="24"/>
                <w:szCs w:val="24"/>
              </w:rPr>
              <w:t xml:space="preserve">1.20. </w:t>
            </w:r>
            <w:r w:rsidRPr="007D7258">
              <w:rPr>
                <w:rFonts w:ascii="Times New Roman" w:hAnsi="Times New Roman"/>
                <w:b/>
                <w:sz w:val="24"/>
                <w:szCs w:val="24"/>
              </w:rPr>
              <w:t>Обеспечения исполнения контракта</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1.20.1. </w:t>
            </w:r>
            <w:r w:rsidRPr="007D7258">
              <w:rPr>
                <w:rFonts w:ascii="Times New Roman" w:hAnsi="Times New Roman"/>
                <w:i/>
                <w:sz w:val="24"/>
                <w:szCs w:val="24"/>
              </w:rPr>
              <w:t>Размер обеспечения исполнения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spacing w:after="0" w:line="240" w:lineRule="auto"/>
              <w:rPr>
                <w:rFonts w:ascii="Times New Roman" w:hAnsi="Times New Roman"/>
                <w:sz w:val="24"/>
                <w:szCs w:val="24"/>
              </w:rPr>
            </w:pPr>
            <w:r w:rsidRPr="007D7258">
              <w:rPr>
                <w:rFonts w:ascii="Times New Roman" w:hAnsi="Times New Roman"/>
                <w:sz w:val="24"/>
                <w:szCs w:val="24"/>
              </w:rPr>
              <w:t xml:space="preserve">Размер обеспечения исполнения контракта </w:t>
            </w:r>
            <w:r w:rsidRPr="007D7258">
              <w:rPr>
                <w:rStyle w:val="FontStyle66"/>
                <w:sz w:val="24"/>
                <w:szCs w:val="24"/>
              </w:rPr>
              <w:t xml:space="preserve">устанавливается в размере </w:t>
            </w:r>
            <w:r w:rsidRPr="007D7258">
              <w:rPr>
                <w:rFonts w:ascii="Times New Roman" w:hAnsi="Times New Roman"/>
                <w:sz w:val="24"/>
                <w:szCs w:val="24"/>
              </w:rPr>
              <w:t xml:space="preserve">5% от начальной (максимальной) цены контракта, а именно </w:t>
            </w:r>
            <w:r w:rsidR="00550DEA">
              <w:rPr>
                <w:rFonts w:ascii="Times New Roman" w:hAnsi="Times New Roman"/>
                <w:sz w:val="24"/>
                <w:szCs w:val="24"/>
              </w:rPr>
              <w:t>41983,60</w:t>
            </w:r>
            <w:r w:rsidRPr="00A77FAE">
              <w:rPr>
                <w:rFonts w:ascii="Times New Roman" w:hAnsi="Times New Roman"/>
                <w:sz w:val="24"/>
                <w:szCs w:val="24"/>
              </w:rPr>
              <w:t xml:space="preserve"> (</w:t>
            </w:r>
            <w:r w:rsidR="00550DEA">
              <w:rPr>
                <w:rFonts w:ascii="Times New Roman" w:hAnsi="Times New Roman"/>
                <w:sz w:val="24"/>
                <w:szCs w:val="24"/>
              </w:rPr>
              <w:t xml:space="preserve">сорок одна </w:t>
            </w:r>
            <w:r w:rsidRPr="00A77FAE">
              <w:rPr>
                <w:rFonts w:ascii="Times New Roman" w:hAnsi="Times New Roman"/>
                <w:sz w:val="24"/>
                <w:szCs w:val="24"/>
              </w:rPr>
              <w:t xml:space="preserve"> тысяч</w:t>
            </w:r>
            <w:r w:rsidR="00550DEA">
              <w:rPr>
                <w:rFonts w:ascii="Times New Roman" w:hAnsi="Times New Roman"/>
                <w:sz w:val="24"/>
                <w:szCs w:val="24"/>
              </w:rPr>
              <w:t>а девятьсот восемьдесят три</w:t>
            </w:r>
            <w:r w:rsidRPr="00A77FAE">
              <w:rPr>
                <w:rFonts w:ascii="Times New Roman" w:hAnsi="Times New Roman"/>
                <w:sz w:val="24"/>
                <w:szCs w:val="24"/>
              </w:rPr>
              <w:t xml:space="preserve">) рублей </w:t>
            </w:r>
            <w:r w:rsidR="00550DEA">
              <w:rPr>
                <w:rFonts w:ascii="Times New Roman" w:hAnsi="Times New Roman"/>
                <w:sz w:val="24"/>
                <w:szCs w:val="24"/>
              </w:rPr>
              <w:t>6</w:t>
            </w:r>
            <w:r w:rsidRPr="00A77FAE">
              <w:rPr>
                <w:rFonts w:ascii="Times New Roman" w:hAnsi="Times New Roman"/>
                <w:sz w:val="24"/>
                <w:szCs w:val="24"/>
              </w:rPr>
              <w:t>0 копеек</w:t>
            </w:r>
          </w:p>
          <w:p w:rsidR="003A4830" w:rsidRPr="007D7258" w:rsidRDefault="003A4830" w:rsidP="003A4830">
            <w:pPr>
              <w:jc w:val="both"/>
              <w:rPr>
                <w:rFonts w:ascii="Times New Roman" w:hAnsi="Times New Roman"/>
                <w:b/>
                <w:bCs/>
                <w:color w:val="FF0000"/>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1.20.2. </w:t>
            </w:r>
            <w:r w:rsidRPr="007D7258">
              <w:rPr>
                <w:rFonts w:ascii="Times New Roman" w:hAnsi="Times New Roman"/>
                <w:i/>
                <w:sz w:val="24"/>
                <w:szCs w:val="24"/>
              </w:rPr>
              <w:t>Срок предоставления обеспечения исполнения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Обеспечение исполнения контракта представляется заказчику одновременно с подписанием победителем электронного аукциона или иным участником, с которым заключается контракт при уклонении победителя от подписания контракта, проекта контракта.</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1.20.3. </w:t>
            </w:r>
            <w:r w:rsidRPr="007D7258">
              <w:rPr>
                <w:rFonts w:ascii="Times New Roman" w:hAnsi="Times New Roman"/>
                <w:i/>
                <w:sz w:val="24"/>
                <w:szCs w:val="24"/>
              </w:rPr>
              <w:t>Порядок предоставления обеспечения исполнения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 xml:space="preserve">Способ обеспечения исполнения контракта определяется участником закупки, с которым заключается контракт, самостоятельно. </w:t>
            </w:r>
          </w:p>
          <w:p w:rsidR="003A4830" w:rsidRPr="007D7258" w:rsidRDefault="003A4830" w:rsidP="003A4830">
            <w:pPr>
              <w:pStyle w:val="ConsPlusNormal"/>
              <w:ind w:firstLine="0"/>
              <w:jc w:val="both"/>
              <w:rPr>
                <w:rFonts w:ascii="Times New Roman" w:hAnsi="Times New Roman" w:cs="Times New Roman"/>
                <w:b/>
                <w:sz w:val="24"/>
                <w:szCs w:val="24"/>
              </w:rPr>
            </w:pPr>
            <w:r w:rsidRPr="007D7258">
              <w:rPr>
                <w:rFonts w:ascii="Times New Roman" w:hAnsi="Times New Roman" w:cs="Times New Roman"/>
                <w:b/>
                <w:sz w:val="24"/>
                <w:szCs w:val="24"/>
              </w:rPr>
              <w:t>Реквизиты счета, на котором учитываются операции со средствами, поступающими заказчику:</w:t>
            </w:r>
          </w:p>
          <w:p w:rsidR="003A4830" w:rsidRPr="007D7258" w:rsidRDefault="003A4830" w:rsidP="003A4830">
            <w:pPr>
              <w:pStyle w:val="af5"/>
              <w:rPr>
                <w:szCs w:val="24"/>
              </w:rPr>
            </w:pPr>
            <w:r w:rsidRPr="007D7258">
              <w:rPr>
                <w:szCs w:val="24"/>
              </w:rPr>
              <w:t xml:space="preserve">Администрация </w:t>
            </w:r>
            <w:r w:rsidR="00550DEA">
              <w:rPr>
                <w:szCs w:val="24"/>
              </w:rPr>
              <w:t xml:space="preserve"> Шалоболинского</w:t>
            </w:r>
            <w:r w:rsidRPr="007D7258">
              <w:rPr>
                <w:szCs w:val="24"/>
              </w:rPr>
              <w:t xml:space="preserve"> сельсовета</w:t>
            </w:r>
          </w:p>
          <w:p w:rsidR="003A4830" w:rsidRPr="007D7258" w:rsidRDefault="003A4830" w:rsidP="003A4830">
            <w:pPr>
              <w:pStyle w:val="af5"/>
              <w:rPr>
                <w:szCs w:val="24"/>
              </w:rPr>
            </w:pPr>
            <w:r w:rsidRPr="007D7258">
              <w:rPr>
                <w:szCs w:val="24"/>
              </w:rPr>
              <w:t>ИНН 242300</w:t>
            </w:r>
            <w:r w:rsidR="00550DEA">
              <w:rPr>
                <w:szCs w:val="24"/>
              </w:rPr>
              <w:t>2884</w:t>
            </w:r>
          </w:p>
          <w:p w:rsidR="003A4830" w:rsidRPr="007D7258" w:rsidRDefault="003A4830" w:rsidP="003A4830">
            <w:pPr>
              <w:pStyle w:val="af5"/>
              <w:rPr>
                <w:szCs w:val="24"/>
              </w:rPr>
            </w:pPr>
            <w:r w:rsidRPr="007D7258">
              <w:rPr>
                <w:szCs w:val="24"/>
              </w:rPr>
              <w:t>КПП 242301001</w:t>
            </w:r>
          </w:p>
          <w:p w:rsidR="003A4830" w:rsidRPr="007D7258" w:rsidRDefault="003A4830" w:rsidP="003A4830">
            <w:pPr>
              <w:pStyle w:val="af5"/>
              <w:rPr>
                <w:szCs w:val="24"/>
              </w:rPr>
            </w:pPr>
            <w:r w:rsidRPr="007D7258">
              <w:rPr>
                <w:szCs w:val="24"/>
              </w:rPr>
              <w:t xml:space="preserve">Р/сч. </w:t>
            </w:r>
            <w:r w:rsidR="006501AD" w:rsidRPr="006501AD">
              <w:rPr>
                <w:szCs w:val="24"/>
              </w:rPr>
              <w:t xml:space="preserve">40302810400003000130  </w:t>
            </w:r>
          </w:p>
          <w:p w:rsidR="003A4830" w:rsidRPr="007D7258" w:rsidRDefault="003A4830" w:rsidP="003A4830">
            <w:pPr>
              <w:pStyle w:val="af5"/>
              <w:rPr>
                <w:szCs w:val="24"/>
              </w:rPr>
            </w:pPr>
            <w:r w:rsidRPr="007D7258">
              <w:rPr>
                <w:szCs w:val="24"/>
              </w:rPr>
              <w:t xml:space="preserve">ОТДЕЛЕНИЕ КРАСНОЯРСК Г. КРАСНОЯРСК </w:t>
            </w:r>
          </w:p>
          <w:p w:rsidR="003A4830" w:rsidRPr="007D7258" w:rsidRDefault="003A4830" w:rsidP="003A4830">
            <w:pPr>
              <w:pStyle w:val="af5"/>
              <w:rPr>
                <w:szCs w:val="24"/>
              </w:rPr>
            </w:pPr>
            <w:r w:rsidRPr="007D7258">
              <w:rPr>
                <w:szCs w:val="24"/>
              </w:rPr>
              <w:t>БИК 040407001</w:t>
            </w:r>
          </w:p>
          <w:p w:rsidR="003A4830" w:rsidRPr="007D7258" w:rsidRDefault="003A4830" w:rsidP="003A4830">
            <w:pPr>
              <w:pStyle w:val="ConsPlusNormal"/>
              <w:ind w:firstLine="0"/>
              <w:jc w:val="both"/>
              <w:rPr>
                <w:rFonts w:ascii="Times New Roman" w:hAnsi="Times New Roman" w:cs="Times New Roman"/>
                <w:sz w:val="24"/>
                <w:szCs w:val="24"/>
              </w:rPr>
            </w:pPr>
            <w:r w:rsidRPr="00A77FAE">
              <w:rPr>
                <w:rFonts w:ascii="Times New Roman" w:hAnsi="Times New Roman" w:cs="Times New Roman"/>
                <w:sz w:val="24"/>
                <w:szCs w:val="24"/>
              </w:rPr>
              <w:t>Лицевой счет 05193021110</w:t>
            </w:r>
          </w:p>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 xml:space="preserve">В случае если участником закупки, с которым заключается контракт, является государственное или муниципальное </w:t>
            </w:r>
            <w:r w:rsidRPr="007D7258">
              <w:rPr>
                <w:rFonts w:ascii="Times New Roman" w:hAnsi="Times New Roman" w:cs="Times New Roman"/>
                <w:sz w:val="24"/>
                <w:szCs w:val="24"/>
              </w:rPr>
              <w:lastRenderedPageBreak/>
              <w:t>казенное учреждение, положения  Закона N 44-ФЗ об обеспечении исполнения контракта к такому участнику не применяются.</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lastRenderedPageBreak/>
              <w:t xml:space="preserve">1.20.4. </w:t>
            </w:r>
            <w:r w:rsidRPr="007D7258">
              <w:rPr>
                <w:rFonts w:ascii="Times New Roman" w:hAnsi="Times New Roman"/>
                <w:i/>
                <w:sz w:val="24"/>
                <w:szCs w:val="24"/>
              </w:rPr>
              <w:t>Требования к обеспечению исполнения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Платежное поручение на перечисление средств в качестве обеспечения контракта заполняется по общим правилам (гл. 5 Положения о правилах осуществления перевода денежных средств, утвержденного Банком России 19.06.2012 N 383-П, Приложение N 1 к Положению Банка России от 19.06.2012 N 383-П). При этом в графе "Назначение платежа" необходимо указать "Обеспечение исполнения контракта", а также отразить информацию о закупке.</w:t>
            </w:r>
          </w:p>
          <w:p w:rsidR="003A4830" w:rsidRPr="007D7258" w:rsidRDefault="003A4830" w:rsidP="003A4830">
            <w:pPr>
              <w:widowControl w:val="0"/>
              <w:autoSpaceDE w:val="0"/>
              <w:autoSpaceDN w:val="0"/>
              <w:adjustRightInd w:val="0"/>
              <w:jc w:val="both"/>
              <w:rPr>
                <w:rFonts w:ascii="Times New Roman" w:hAnsi="Times New Roman"/>
                <w:sz w:val="24"/>
                <w:szCs w:val="24"/>
              </w:rPr>
            </w:pPr>
            <w:r w:rsidRPr="007D7258">
              <w:rPr>
                <w:rFonts w:ascii="Times New Roman" w:hAnsi="Times New Roman"/>
                <w:sz w:val="24"/>
                <w:szCs w:val="24"/>
              </w:rPr>
              <w:t>Если исполнение контракта обеспечивается банковской гарантией, то в последней обязательно должны содержаться условие о безотзывности, указание суммы гарантии, перечень обязательств, исполнение которых обеспечивается, и другие обязательные условия, установленные в ч. 2, 3 ст. 45 Закона N 44-ФЗ.</w:t>
            </w:r>
          </w:p>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Гарантия не может включать условие, согласно которому заказчик должен представить банку копии судебных актов, подтверждающих неисполнение обязательств, обеспечиваемых гарантией.</w:t>
            </w:r>
          </w:p>
          <w:p w:rsidR="003A4830" w:rsidRPr="007D7258" w:rsidRDefault="003A4830" w:rsidP="003A4830">
            <w:pPr>
              <w:pStyle w:val="ConsPlusNormal"/>
              <w:ind w:firstLine="0"/>
              <w:jc w:val="both"/>
              <w:rPr>
                <w:rFonts w:ascii="Times New Roman" w:hAnsi="Times New Roman" w:cs="Times New Roman"/>
                <w:sz w:val="24"/>
                <w:szCs w:val="24"/>
              </w:rPr>
            </w:pPr>
            <w:r w:rsidRPr="007D7258">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1.20.5. </w:t>
            </w:r>
            <w:r w:rsidRPr="007D7258">
              <w:rPr>
                <w:rFonts w:ascii="Times New Roman" w:hAnsi="Times New Roman"/>
                <w:i/>
                <w:sz w:val="24"/>
                <w:szCs w:val="24"/>
              </w:rPr>
              <w:t>Антидемпинговые меры</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rPr>
            </w:pPr>
            <w:r w:rsidRPr="007D7258">
              <w:rPr>
                <w:rFonts w:ascii="Times New Roman" w:hAnsi="Times New Roman"/>
                <w:sz w:val="24"/>
                <w:szCs w:val="24"/>
              </w:rPr>
              <w:t>В случае, если предложенная цена участника закупки снижена на двадцать пять и более процентов по отношению к начальной (максимальной) цене контракта, участник закупки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color w:val="00B0F0"/>
                <w:sz w:val="24"/>
                <w:szCs w:val="24"/>
              </w:rPr>
            </w:pPr>
            <w:r w:rsidRPr="006501AD">
              <w:rPr>
                <w:rFonts w:ascii="Times New Roman" w:hAnsi="Times New Roman"/>
                <w:bCs/>
                <w:i/>
                <w:sz w:val="24"/>
                <w:szCs w:val="24"/>
              </w:rPr>
              <w:t xml:space="preserve">1.21. </w:t>
            </w:r>
            <w:r w:rsidRPr="006501AD">
              <w:rPr>
                <w:rFonts w:ascii="Times New Roman" w:hAnsi="Times New Roman"/>
                <w:i/>
                <w:sz w:val="24"/>
                <w:szCs w:val="24"/>
              </w:rPr>
              <w:t>Ограничение участия в определении поставщика (подрядчика, исполнителя)</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jc w:val="both"/>
              <w:rPr>
                <w:rFonts w:ascii="Times New Roman" w:hAnsi="Times New Roman"/>
                <w:sz w:val="24"/>
                <w:szCs w:val="24"/>
              </w:rPr>
            </w:pPr>
            <w:r w:rsidRPr="007D7258">
              <w:rPr>
                <w:rFonts w:ascii="Times New Roman" w:hAnsi="Times New Roman"/>
                <w:sz w:val="24"/>
                <w:szCs w:val="24"/>
              </w:rPr>
              <w:t>Не установлено.</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1.22. </w:t>
            </w:r>
            <w:r w:rsidRPr="007D7258">
              <w:rPr>
                <w:rFonts w:ascii="Times New Roman" w:hAnsi="Times New Roman"/>
                <w:i/>
                <w:sz w:val="24"/>
                <w:szCs w:val="24"/>
              </w:rPr>
              <w:t>Преимущества учреждениям и предприятиям уголовно-исполнительной системы в отношении предлагаемой ими цены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sz w:val="24"/>
                <w:szCs w:val="24"/>
              </w:rPr>
            </w:pPr>
            <w:r w:rsidRPr="007D7258">
              <w:rPr>
                <w:rFonts w:ascii="Times New Roman" w:hAnsi="Times New Roman"/>
                <w:bCs/>
                <w:sz w:val="24"/>
                <w:szCs w:val="24"/>
              </w:rPr>
              <w:t>Не установлены.</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1.23. </w:t>
            </w:r>
            <w:r w:rsidRPr="007D7258">
              <w:rPr>
                <w:rFonts w:ascii="Times New Roman" w:hAnsi="Times New Roman"/>
                <w:i/>
                <w:sz w:val="24"/>
                <w:szCs w:val="24"/>
              </w:rPr>
              <w:t>Преимущества организациям инвалидов в отношении предлагаемой ими цены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sz w:val="24"/>
                <w:szCs w:val="24"/>
              </w:rPr>
            </w:pPr>
            <w:r w:rsidRPr="007D7258">
              <w:rPr>
                <w:rFonts w:ascii="Times New Roman" w:hAnsi="Times New Roman"/>
                <w:bCs/>
                <w:sz w:val="24"/>
                <w:szCs w:val="24"/>
              </w:rPr>
              <w:t>Не установлены.</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highlight w:val="yellow"/>
              </w:rPr>
            </w:pPr>
            <w:r w:rsidRPr="007D7258">
              <w:rPr>
                <w:rFonts w:ascii="Times New Roman" w:hAnsi="Times New Roman"/>
                <w:bCs/>
                <w:i/>
                <w:sz w:val="24"/>
                <w:szCs w:val="24"/>
              </w:rPr>
              <w:t xml:space="preserve">1.24. </w:t>
            </w:r>
            <w:r w:rsidRPr="007D7258">
              <w:rPr>
                <w:rFonts w:ascii="Times New Roman" w:hAnsi="Times New Roman"/>
                <w:i/>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w:t>
            </w:r>
            <w:r w:rsidRPr="007D7258">
              <w:rPr>
                <w:rFonts w:ascii="Times New Roman" w:hAnsi="Times New Roman"/>
                <w:i/>
                <w:sz w:val="24"/>
                <w:szCs w:val="24"/>
              </w:rPr>
              <w:lastRenderedPageBreak/>
              <w:t>услуг, соответственно выполняемых, оказываемых иностранными лицами</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highlight w:val="yellow"/>
              </w:rPr>
            </w:pPr>
            <w:r w:rsidRPr="007D7258">
              <w:rPr>
                <w:rFonts w:ascii="Times New Roman" w:hAnsi="Times New Roman"/>
                <w:bCs/>
                <w:sz w:val="24"/>
                <w:szCs w:val="24"/>
              </w:rPr>
              <w:lastRenderedPageBreak/>
              <w:t>Не установлены.</w:t>
            </w:r>
          </w:p>
          <w:p w:rsidR="003A4830" w:rsidRPr="007D7258" w:rsidRDefault="003A4830" w:rsidP="003A4830">
            <w:pPr>
              <w:rPr>
                <w:rFonts w:ascii="Times New Roman" w:hAnsi="Times New Roman"/>
                <w:b/>
                <w:bCs/>
                <w:sz w:val="24"/>
                <w:szCs w:val="24"/>
                <w:highlight w:val="yellow"/>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lastRenderedPageBreak/>
              <w:t xml:space="preserve">1.25. </w:t>
            </w:r>
            <w:r w:rsidRPr="007D7258">
              <w:rPr>
                <w:rFonts w:ascii="Times New Roman" w:hAnsi="Times New Roman"/>
                <w:i/>
                <w:sz w:val="24"/>
                <w:szCs w:val="24"/>
              </w:rPr>
              <w:t>Возможность заказчика изменить условия контракта в соответствии с положениями Закона N44-ФЗ</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rPr>
            </w:pPr>
            <w:r w:rsidRPr="007D7258">
              <w:rPr>
                <w:rFonts w:ascii="Times New Roman" w:hAnsi="Times New Roman"/>
                <w:bCs/>
                <w:sz w:val="24"/>
                <w:szCs w:val="24"/>
              </w:rPr>
              <w:t>Изменение условий контракта допускается в случаях, предусмотренных ст. 34 и ст. 95</w:t>
            </w:r>
            <w:r w:rsidRPr="007D7258">
              <w:rPr>
                <w:rFonts w:ascii="Times New Roman" w:hAnsi="Times New Roman"/>
                <w:sz w:val="24"/>
                <w:szCs w:val="24"/>
              </w:rPr>
              <w:t xml:space="preserve"> Закона N 44-ФЗ.</w:t>
            </w:r>
          </w:p>
          <w:p w:rsidR="003A4830" w:rsidRPr="007D7258" w:rsidRDefault="003A4830" w:rsidP="003A4830">
            <w:pPr>
              <w:rPr>
                <w:rFonts w:ascii="Times New Roman" w:hAnsi="Times New Roman"/>
                <w:bCs/>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1.26. </w:t>
            </w:r>
            <w:r w:rsidRPr="007D7258">
              <w:rPr>
                <w:rFonts w:ascii="Times New Roman" w:hAnsi="Times New Roman"/>
                <w:i/>
                <w:sz w:val="24"/>
                <w:szCs w:val="24"/>
              </w:rPr>
              <w:t>Информация о контрактной службе, контрактном управляющем, ответственных за заключение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keepNext/>
              <w:keepLines/>
              <w:widowControl w:val="0"/>
              <w:suppressLineNumbers/>
              <w:suppressAutoHyphens/>
              <w:spacing w:after="0"/>
              <w:rPr>
                <w:rFonts w:ascii="Times New Roman" w:hAnsi="Times New Roman"/>
                <w:sz w:val="24"/>
                <w:szCs w:val="24"/>
              </w:rPr>
            </w:pPr>
            <w:r w:rsidRPr="007D7258">
              <w:rPr>
                <w:rFonts w:ascii="Times New Roman" w:hAnsi="Times New Roman"/>
                <w:sz w:val="24"/>
                <w:szCs w:val="24"/>
              </w:rPr>
              <w:t>Контрактный управляющий-</w:t>
            </w:r>
            <w:r w:rsidR="006501AD">
              <w:rPr>
                <w:rFonts w:ascii="Times New Roman" w:hAnsi="Times New Roman"/>
                <w:sz w:val="24"/>
                <w:szCs w:val="24"/>
              </w:rPr>
              <w:t xml:space="preserve"> Антошкина Алёна Сергеевна</w:t>
            </w:r>
            <w:r w:rsidRPr="007D7258">
              <w:rPr>
                <w:rFonts w:ascii="Times New Roman" w:hAnsi="Times New Roman"/>
                <w:sz w:val="24"/>
                <w:szCs w:val="24"/>
              </w:rPr>
              <w:t>,  8(391 36)7</w:t>
            </w:r>
            <w:r w:rsidR="006501AD">
              <w:rPr>
                <w:rFonts w:ascii="Times New Roman" w:hAnsi="Times New Roman"/>
                <w:sz w:val="24"/>
                <w:szCs w:val="24"/>
              </w:rPr>
              <w:t>3-260</w:t>
            </w:r>
          </w:p>
          <w:p w:rsidR="003A4830" w:rsidRPr="007D7258" w:rsidRDefault="003A4830" w:rsidP="003A4830">
            <w:pPr>
              <w:rPr>
                <w:rFonts w:ascii="Times New Roman" w:eastAsia="Times New Roman" w:hAnsi="Times New Roman"/>
                <w:sz w:val="24"/>
                <w:szCs w:val="24"/>
                <w:lang w:eastAsia="ru-RU"/>
              </w:rPr>
            </w:pPr>
            <w:r w:rsidRPr="007D7258">
              <w:rPr>
                <w:rFonts w:ascii="Times New Roman" w:eastAsia="Times New Roman" w:hAnsi="Times New Roman"/>
                <w:sz w:val="24"/>
                <w:szCs w:val="24"/>
                <w:lang w:eastAsia="ru-RU"/>
              </w:rPr>
              <w:t xml:space="preserve">Ответственное должностное лицо  - </w:t>
            </w:r>
            <w:r w:rsidR="006501AD">
              <w:rPr>
                <w:rFonts w:ascii="Times New Roman" w:eastAsia="Times New Roman" w:hAnsi="Times New Roman"/>
                <w:sz w:val="24"/>
                <w:szCs w:val="24"/>
                <w:lang w:eastAsia="ru-RU"/>
              </w:rPr>
              <w:t>Антошкина Алёна Сергеевна</w:t>
            </w:r>
            <w:r w:rsidRPr="007D7258">
              <w:rPr>
                <w:rFonts w:ascii="Times New Roman" w:eastAsia="Times New Roman" w:hAnsi="Times New Roman"/>
                <w:sz w:val="24"/>
                <w:szCs w:val="24"/>
                <w:lang w:eastAsia="ru-RU"/>
              </w:rPr>
              <w:t>,</w:t>
            </w:r>
          </w:p>
          <w:p w:rsidR="003A4830" w:rsidRPr="007D7258" w:rsidRDefault="006501AD" w:rsidP="006501AD">
            <w:pPr>
              <w:keepNext/>
              <w:keepLines/>
              <w:widowControl w:val="0"/>
              <w:suppressLineNumbers/>
              <w:suppressAutoHyphens/>
              <w:spacing w:after="0"/>
              <w:rPr>
                <w:rFonts w:ascii="Times New Roman" w:hAnsi="Times New Roman"/>
                <w:sz w:val="24"/>
                <w:szCs w:val="24"/>
              </w:rPr>
            </w:pPr>
            <w:r>
              <w:rPr>
                <w:rFonts w:ascii="Times New Roman" w:hAnsi="Times New Roman"/>
                <w:sz w:val="24"/>
                <w:szCs w:val="24"/>
              </w:rPr>
              <w:t>8(391 36)73</w:t>
            </w:r>
            <w:r w:rsidR="003A4830" w:rsidRPr="007D7258">
              <w:rPr>
                <w:rFonts w:ascii="Times New Roman" w:hAnsi="Times New Roman"/>
                <w:sz w:val="24"/>
                <w:szCs w:val="24"/>
              </w:rPr>
              <w:t>-2-</w:t>
            </w:r>
            <w:r>
              <w:rPr>
                <w:rFonts w:ascii="Times New Roman" w:hAnsi="Times New Roman"/>
                <w:sz w:val="24"/>
                <w:szCs w:val="24"/>
              </w:rPr>
              <w:t>60</w:t>
            </w:r>
            <w:r w:rsidR="003A4830" w:rsidRPr="007D7258">
              <w:rPr>
                <w:rFonts w:ascii="Times New Roman" w:hAnsi="Times New Roman"/>
                <w:sz w:val="24"/>
                <w:szCs w:val="24"/>
              </w:rPr>
              <w:t xml:space="preserve">, </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1.27. </w:t>
            </w:r>
            <w:r w:rsidRPr="007D7258">
              <w:rPr>
                <w:rFonts w:ascii="Times New Roman" w:hAnsi="Times New Roman"/>
                <w:i/>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sz w:val="24"/>
                <w:szCs w:val="24"/>
              </w:rPr>
            </w:pPr>
            <w:r w:rsidRPr="007D7258">
              <w:rPr>
                <w:rFonts w:ascii="Times New Roman" w:hAnsi="Times New Roman"/>
                <w:sz w:val="24"/>
                <w:szCs w:val="24"/>
              </w:rPr>
              <w:t>В течение пяти дней с даты размещения заказчиком в единой информационной системе проекта контракта.</w:t>
            </w:r>
          </w:p>
          <w:p w:rsidR="003A4830" w:rsidRPr="007D7258" w:rsidRDefault="003A4830" w:rsidP="003A4830">
            <w:pPr>
              <w:rPr>
                <w:rFonts w:ascii="Times New Roman" w:hAnsi="Times New Roman"/>
                <w:b/>
                <w:bCs/>
                <w:sz w:val="24"/>
                <w:szCs w:val="24"/>
              </w:rPr>
            </w:pPr>
            <w:r w:rsidRPr="007D7258">
              <w:rPr>
                <w:rFonts w:ascii="Times New Roman" w:hAnsi="Times New Roman"/>
                <w:sz w:val="24"/>
                <w:szCs w:val="24"/>
              </w:rPr>
              <w:t xml:space="preserve">В течение трех рабочих дней с даты размещения заказчиком в единой информационной системе документов, предусмотренных </w:t>
            </w:r>
            <w:hyperlink r:id="rId12" w:anchor="Par1349" w:history="1">
              <w:r w:rsidRPr="007D7258">
                <w:rPr>
                  <w:rStyle w:val="ac"/>
                  <w:rFonts w:ascii="Times New Roman" w:hAnsi="Times New Roman"/>
                  <w:sz w:val="24"/>
                  <w:szCs w:val="24"/>
                </w:rPr>
                <w:t>частью 5</w:t>
              </w:r>
            </w:hyperlink>
            <w:r w:rsidRPr="007D7258">
              <w:rPr>
                <w:rFonts w:ascii="Times New Roman" w:hAnsi="Times New Roman"/>
                <w:sz w:val="24"/>
                <w:szCs w:val="24"/>
              </w:rPr>
              <w:t xml:space="preserve"> статьи 70 Закона N44-ФЗ.</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rPr>
                <w:rFonts w:ascii="Times New Roman" w:hAnsi="Times New Roman"/>
                <w:bCs/>
                <w:i/>
                <w:sz w:val="24"/>
                <w:szCs w:val="24"/>
              </w:rPr>
            </w:pPr>
            <w:r w:rsidRPr="007D7258">
              <w:rPr>
                <w:rFonts w:ascii="Times New Roman" w:hAnsi="Times New Roman"/>
                <w:bCs/>
                <w:i/>
                <w:sz w:val="24"/>
                <w:szCs w:val="24"/>
              </w:rPr>
              <w:t xml:space="preserve">1.28. </w:t>
            </w:r>
            <w:r w:rsidRPr="007D7258">
              <w:rPr>
                <w:rFonts w:ascii="Times New Roman" w:hAnsi="Times New Roman"/>
                <w:i/>
                <w:sz w:val="24"/>
                <w:szCs w:val="24"/>
              </w:rPr>
              <w:t>Условия признания победителя электронного аукциона или иного участника такого аукциона уклонившимися от заключения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D7258" w:rsidRDefault="003A4830" w:rsidP="003A4830">
            <w:pPr>
              <w:widowControl w:val="0"/>
              <w:autoSpaceDE w:val="0"/>
              <w:autoSpaceDN w:val="0"/>
              <w:adjustRightInd w:val="0"/>
              <w:jc w:val="both"/>
              <w:rPr>
                <w:rFonts w:ascii="Times New Roman" w:hAnsi="Times New Roman"/>
                <w:sz w:val="24"/>
                <w:szCs w:val="24"/>
              </w:rPr>
            </w:pPr>
            <w:r w:rsidRPr="007D7258">
              <w:rPr>
                <w:rFonts w:ascii="Times New Roman" w:hAnsi="Times New Roman"/>
                <w:sz w:val="24"/>
                <w:szCs w:val="24"/>
              </w:rPr>
              <w:t>Победитель электронного аукциона признается уклонившимся от заключения контракта, если в установленный срок не направил заказчику, подписанный проект контракта и надлежащее обеспечение исполнения контракта. Кроме того, участник аукциона признается уклонившимся от заключения контракта, если направит заказчику протокол разногласий по истечении 13 календарных дней с даты размещения в единой информационной системе (на официальном сайте) протокола подведения итогов аукциона (ч. 13 ст. 70, ч. 5 ст. 96 Закона N 44-ФЗ). Или не исполнил требования, предусмотренные ст. 37  Закона N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 xml:space="preserve">1.29. </w:t>
            </w:r>
            <w:r w:rsidRPr="007F0B6F">
              <w:rPr>
                <w:rFonts w:ascii="Times New Roman" w:hAnsi="Times New Roman"/>
                <w:i/>
                <w:sz w:val="24"/>
                <w:szCs w:val="24"/>
              </w:rPr>
              <w:t>Порядок предоставления участникам электронного аукциона разъяснений положений документации о таком аукционе</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jc w:val="both"/>
              <w:rPr>
                <w:rFonts w:ascii="Times New Roman" w:hAnsi="Times New Roman"/>
                <w:sz w:val="24"/>
                <w:szCs w:val="24"/>
              </w:rPr>
            </w:pPr>
            <w:r w:rsidRPr="007F0B6F">
              <w:rPr>
                <w:rFonts w:ascii="Times New Roman" w:hAnsi="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A4830" w:rsidRPr="007F0B6F" w:rsidRDefault="003A4830" w:rsidP="003A4830">
            <w:pPr>
              <w:rPr>
                <w:rFonts w:ascii="Times New Roman" w:hAnsi="Times New Roman"/>
                <w:sz w:val="24"/>
                <w:szCs w:val="24"/>
              </w:rPr>
            </w:pPr>
            <w:r w:rsidRPr="007F0B6F">
              <w:rPr>
                <w:rFonts w:ascii="Times New Roman" w:hAnsi="Times New Roman"/>
                <w:sz w:val="24"/>
                <w:szCs w:val="24"/>
              </w:rPr>
              <w:t xml:space="preserve">В течение двух дней с даты поступления от оператора электронной площадки запроса заказчик размещает в </w:t>
            </w:r>
            <w:r w:rsidRPr="007F0B6F">
              <w:rPr>
                <w:rFonts w:ascii="Times New Roman" w:hAnsi="Times New Roman"/>
                <w:sz w:val="24"/>
                <w:szCs w:val="24"/>
              </w:rPr>
              <w:lastRenderedPageBreak/>
              <w:t>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lastRenderedPageBreak/>
              <w:t xml:space="preserve">1.30. </w:t>
            </w:r>
            <w:r w:rsidRPr="007F0B6F">
              <w:rPr>
                <w:rFonts w:ascii="Times New Roman" w:hAnsi="Times New Roman"/>
                <w:i/>
                <w:sz w:val="24"/>
                <w:szCs w:val="24"/>
              </w:rPr>
              <w:t>Даты начала и окончания срока предоставления участникам электронного аукциона разъяснений положений документации о таком аукционе</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sz w:val="24"/>
                <w:szCs w:val="24"/>
              </w:rPr>
            </w:pPr>
            <w:r w:rsidRPr="006501AD">
              <w:rPr>
                <w:rStyle w:val="14"/>
                <w:rFonts w:ascii="Times New Roman" w:hAnsi="Times New Roman"/>
                <w:szCs w:val="24"/>
              </w:rPr>
              <w:t>С «20» июля 2018 г. по «25» июля 2018 г.</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 xml:space="preserve">1.31. </w:t>
            </w:r>
            <w:r w:rsidRPr="007F0B6F">
              <w:rPr>
                <w:rFonts w:ascii="Times New Roman" w:hAnsi="Times New Roman"/>
                <w:i/>
                <w:sz w:val="24"/>
                <w:szCs w:val="24"/>
              </w:rPr>
              <w:t>Информация о возможности одностороннего отказа от исполнения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pStyle w:val="ConsPlusNormal"/>
              <w:ind w:firstLine="0"/>
              <w:jc w:val="both"/>
              <w:rPr>
                <w:rFonts w:ascii="Times New Roman" w:hAnsi="Times New Roman" w:cs="Times New Roman"/>
                <w:sz w:val="24"/>
                <w:szCs w:val="24"/>
              </w:rPr>
            </w:pPr>
            <w:r w:rsidRPr="007F0B6F">
              <w:rPr>
                <w:rFonts w:ascii="Times New Roman" w:hAnsi="Times New Roman" w:cs="Times New Roman"/>
                <w:sz w:val="24"/>
                <w:szCs w:val="24"/>
              </w:rPr>
              <w:t xml:space="preserve">По основаниям, предусмотренным Гражданским кодексом РФ и в соответствии с положениями ч. 8-26 ст. 95 Федерального Закона N 44-ФЗ от 05.04.2013г. </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 xml:space="preserve">1.32. </w:t>
            </w:r>
          </w:p>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Идентификационный код закупки в план-закупке</w:t>
            </w:r>
          </w:p>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Идентификационный код закупки в план-графике</w:t>
            </w:r>
          </w:p>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Идентификационный код закупки в извещении</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pStyle w:val="ConsPlusNormal"/>
              <w:ind w:firstLine="0"/>
              <w:jc w:val="both"/>
              <w:rPr>
                <w:rFonts w:ascii="Times New Roman" w:hAnsi="Times New Roman" w:cs="Times New Roman"/>
                <w:sz w:val="24"/>
                <w:szCs w:val="24"/>
              </w:rPr>
            </w:pPr>
          </w:p>
          <w:p w:rsidR="003A4830" w:rsidRPr="007F0B6F" w:rsidRDefault="003A4830" w:rsidP="003A4830">
            <w:pPr>
              <w:pStyle w:val="ConsPlusNormal"/>
              <w:ind w:firstLine="0"/>
              <w:jc w:val="both"/>
              <w:rPr>
                <w:rFonts w:ascii="Times New Roman" w:hAnsi="Times New Roman" w:cs="Times New Roman"/>
                <w:sz w:val="24"/>
                <w:szCs w:val="24"/>
              </w:rPr>
            </w:pPr>
          </w:p>
          <w:p w:rsidR="003A4830" w:rsidRPr="006501AD" w:rsidRDefault="003A4830" w:rsidP="003A4830">
            <w:pPr>
              <w:pStyle w:val="ConsPlusNormal"/>
              <w:ind w:firstLine="0"/>
              <w:jc w:val="both"/>
              <w:rPr>
                <w:rFonts w:ascii="Times New Roman" w:hAnsi="Times New Roman" w:cs="Times New Roman"/>
                <w:sz w:val="24"/>
                <w:szCs w:val="24"/>
                <w:highlight w:val="yellow"/>
              </w:rPr>
            </w:pPr>
            <w:r w:rsidRPr="006501AD">
              <w:rPr>
                <w:rFonts w:ascii="Times New Roman" w:hAnsi="Times New Roman" w:cs="Times New Roman"/>
                <w:sz w:val="24"/>
                <w:szCs w:val="24"/>
                <w:highlight w:val="yellow"/>
              </w:rPr>
              <w:t>183242300475424230100100060004222244</w:t>
            </w:r>
          </w:p>
          <w:p w:rsidR="003A4830" w:rsidRPr="006501AD" w:rsidRDefault="003A4830" w:rsidP="003A4830">
            <w:pPr>
              <w:pStyle w:val="ConsPlusNormal"/>
              <w:ind w:firstLine="0"/>
              <w:jc w:val="both"/>
              <w:rPr>
                <w:rFonts w:ascii="Times New Roman" w:hAnsi="Times New Roman" w:cs="Times New Roman"/>
                <w:sz w:val="24"/>
                <w:szCs w:val="24"/>
                <w:highlight w:val="yellow"/>
              </w:rPr>
            </w:pPr>
          </w:p>
          <w:p w:rsidR="003A4830" w:rsidRPr="006501AD" w:rsidRDefault="003A4830" w:rsidP="003A4830">
            <w:pPr>
              <w:pStyle w:val="ConsPlusNormal"/>
              <w:ind w:firstLine="0"/>
              <w:jc w:val="both"/>
              <w:rPr>
                <w:rFonts w:ascii="Times New Roman" w:hAnsi="Times New Roman" w:cs="Times New Roman"/>
                <w:sz w:val="24"/>
                <w:szCs w:val="24"/>
                <w:highlight w:val="yellow"/>
              </w:rPr>
            </w:pPr>
          </w:p>
          <w:p w:rsidR="003A4830" w:rsidRPr="006501AD" w:rsidRDefault="003A4830" w:rsidP="003A4830">
            <w:pPr>
              <w:pStyle w:val="ConsPlusNormal"/>
              <w:ind w:firstLine="0"/>
              <w:jc w:val="both"/>
              <w:rPr>
                <w:rFonts w:ascii="Times New Roman" w:hAnsi="Times New Roman" w:cs="Times New Roman"/>
                <w:sz w:val="24"/>
                <w:szCs w:val="24"/>
                <w:highlight w:val="yellow"/>
              </w:rPr>
            </w:pPr>
            <w:r w:rsidRPr="006501AD">
              <w:rPr>
                <w:rFonts w:ascii="Times New Roman" w:hAnsi="Times New Roman" w:cs="Times New Roman"/>
                <w:sz w:val="24"/>
                <w:szCs w:val="24"/>
                <w:highlight w:val="yellow"/>
              </w:rPr>
              <w:t>183242300475424230100100060014222244</w:t>
            </w:r>
          </w:p>
          <w:p w:rsidR="003A4830" w:rsidRPr="006501AD" w:rsidRDefault="003A4830" w:rsidP="003A4830">
            <w:pPr>
              <w:pStyle w:val="ConsPlusNormal"/>
              <w:ind w:firstLine="0"/>
              <w:jc w:val="both"/>
              <w:rPr>
                <w:rFonts w:ascii="Times New Roman" w:hAnsi="Times New Roman" w:cs="Times New Roman"/>
                <w:sz w:val="24"/>
                <w:szCs w:val="24"/>
                <w:highlight w:val="yellow"/>
              </w:rPr>
            </w:pPr>
          </w:p>
          <w:p w:rsidR="003A4830" w:rsidRPr="007F0B6F" w:rsidRDefault="003A4830" w:rsidP="003A4830">
            <w:pPr>
              <w:pStyle w:val="ConsPlusNormal"/>
              <w:ind w:firstLine="0"/>
              <w:jc w:val="both"/>
              <w:rPr>
                <w:rFonts w:ascii="Times New Roman" w:hAnsi="Times New Roman" w:cs="Times New Roman"/>
                <w:sz w:val="24"/>
                <w:szCs w:val="24"/>
              </w:rPr>
            </w:pPr>
          </w:p>
        </w:tc>
      </w:tr>
      <w:tr w:rsidR="003A4830" w:rsidRPr="006501AD"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1.33. КБК</w:t>
            </w:r>
          </w:p>
        </w:tc>
        <w:tc>
          <w:tcPr>
            <w:tcW w:w="6398" w:type="dxa"/>
            <w:tcBorders>
              <w:top w:val="single" w:sz="4" w:space="0" w:color="auto"/>
              <w:left w:val="single" w:sz="4" w:space="0" w:color="auto"/>
              <w:bottom w:val="single" w:sz="4" w:space="0" w:color="auto"/>
              <w:right w:val="single" w:sz="4" w:space="0" w:color="auto"/>
            </w:tcBorders>
          </w:tcPr>
          <w:p w:rsidR="003A4830" w:rsidRPr="006501AD" w:rsidRDefault="006501AD" w:rsidP="003A4830">
            <w:pPr>
              <w:spacing w:after="0" w:line="240" w:lineRule="auto"/>
              <w:rPr>
                <w:rFonts w:ascii="Times New Roman" w:eastAsia="Times New Roman" w:hAnsi="Times New Roman"/>
                <w:sz w:val="24"/>
                <w:szCs w:val="24"/>
                <w:lang w:eastAsia="ru-RU"/>
              </w:rPr>
            </w:pPr>
            <w:r w:rsidRPr="00134F8B">
              <w:rPr>
                <w:rFonts w:ascii="Times New Roman" w:eastAsia="Times New Roman" w:hAnsi="Times New Roman"/>
                <w:sz w:val="24"/>
                <w:szCs w:val="24"/>
                <w:lang w:eastAsia="ru-RU"/>
              </w:rPr>
              <w:t>8</w:t>
            </w:r>
            <w:r>
              <w:rPr>
                <w:rFonts w:ascii="Times New Roman" w:eastAsia="Times New Roman" w:hAnsi="Times New Roman"/>
                <w:sz w:val="24"/>
                <w:szCs w:val="24"/>
                <w:lang w:eastAsia="ru-RU"/>
              </w:rPr>
              <w:t>4</w:t>
            </w:r>
            <w:r w:rsidR="00CF2309">
              <w:rPr>
                <w:rFonts w:ascii="Times New Roman" w:eastAsia="Times New Roman" w:hAnsi="Times New Roman"/>
                <w:sz w:val="24"/>
                <w:szCs w:val="24"/>
                <w:lang w:eastAsia="ru-RU"/>
              </w:rPr>
              <w:t>9</w:t>
            </w:r>
            <w:r w:rsidRPr="00134F8B">
              <w:rPr>
                <w:rFonts w:ascii="Times New Roman" w:eastAsia="Times New Roman" w:hAnsi="Times New Roman"/>
                <w:sz w:val="24"/>
                <w:szCs w:val="24"/>
                <w:lang w:eastAsia="ru-RU"/>
              </w:rPr>
              <w:t>0503011007</w:t>
            </w:r>
            <w:r>
              <w:rPr>
                <w:rFonts w:ascii="Times New Roman" w:eastAsia="Times New Roman" w:hAnsi="Times New Roman"/>
                <w:sz w:val="24"/>
                <w:szCs w:val="24"/>
                <w:lang w:eastAsia="ru-RU"/>
              </w:rPr>
              <w:t>6410</w:t>
            </w:r>
            <w:r w:rsidRPr="00134F8B">
              <w:rPr>
                <w:rFonts w:ascii="Times New Roman" w:eastAsia="Times New Roman" w:hAnsi="Times New Roman"/>
                <w:sz w:val="24"/>
                <w:szCs w:val="24"/>
                <w:lang w:eastAsia="ru-RU"/>
              </w:rPr>
              <w:t>244</w:t>
            </w:r>
            <w:r w:rsidR="003A4830" w:rsidRPr="006501AD">
              <w:rPr>
                <w:rFonts w:ascii="Times New Roman" w:eastAsia="Times New Roman" w:hAnsi="Times New Roman"/>
                <w:sz w:val="24"/>
                <w:szCs w:val="24"/>
                <w:lang w:eastAsia="ru-RU"/>
              </w:rPr>
              <w:t xml:space="preserve"> </w:t>
            </w:r>
            <w:r w:rsidRPr="006501AD">
              <w:rPr>
                <w:rFonts w:ascii="Times New Roman" w:eastAsia="Times New Roman" w:hAnsi="Times New Roman"/>
                <w:sz w:val="24"/>
                <w:szCs w:val="24"/>
                <w:lang w:eastAsia="ru-RU"/>
              </w:rPr>
              <w:t>–</w:t>
            </w:r>
            <w:r w:rsidR="003A4830" w:rsidRPr="006501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712497,00</w:t>
            </w:r>
            <w:r w:rsidR="003A4830" w:rsidRPr="006501AD">
              <w:rPr>
                <w:rFonts w:ascii="Times New Roman" w:eastAsia="Times New Roman" w:hAnsi="Times New Roman"/>
                <w:sz w:val="24"/>
                <w:szCs w:val="24"/>
                <w:lang w:eastAsia="ru-RU"/>
              </w:rPr>
              <w:t xml:space="preserve"> </w:t>
            </w:r>
            <w:r w:rsidR="003A4830" w:rsidRPr="007F0B6F">
              <w:rPr>
                <w:rFonts w:ascii="Times New Roman" w:eastAsia="Times New Roman" w:hAnsi="Times New Roman"/>
                <w:sz w:val="24"/>
                <w:szCs w:val="24"/>
                <w:lang w:eastAsia="ru-RU"/>
              </w:rPr>
              <w:t>руб</w:t>
            </w:r>
            <w:r w:rsidR="003A4830" w:rsidRPr="006501AD">
              <w:rPr>
                <w:rFonts w:ascii="Times New Roman" w:eastAsia="Times New Roman" w:hAnsi="Times New Roman"/>
                <w:sz w:val="24"/>
                <w:szCs w:val="24"/>
                <w:lang w:eastAsia="ru-RU"/>
              </w:rPr>
              <w:t xml:space="preserve">.). </w:t>
            </w:r>
          </w:p>
          <w:p w:rsidR="003A4830" w:rsidRPr="006501AD" w:rsidRDefault="006501AD" w:rsidP="003A4830">
            <w:pPr>
              <w:spacing w:after="0" w:line="240" w:lineRule="auto"/>
              <w:rPr>
                <w:rFonts w:ascii="Times New Roman" w:eastAsia="Times New Roman" w:hAnsi="Times New Roman"/>
                <w:sz w:val="24"/>
                <w:szCs w:val="24"/>
                <w:lang w:eastAsia="ru-RU"/>
              </w:rPr>
            </w:pPr>
            <w:r w:rsidRPr="00134F8B">
              <w:rPr>
                <w:rFonts w:ascii="Times New Roman" w:eastAsia="Times New Roman" w:hAnsi="Times New Roman"/>
                <w:sz w:val="24"/>
                <w:szCs w:val="24"/>
                <w:lang w:eastAsia="ru-RU"/>
              </w:rPr>
              <w:t>8</w:t>
            </w:r>
            <w:r>
              <w:rPr>
                <w:rFonts w:ascii="Times New Roman" w:eastAsia="Times New Roman" w:hAnsi="Times New Roman"/>
                <w:sz w:val="24"/>
                <w:szCs w:val="24"/>
                <w:lang w:eastAsia="ru-RU"/>
              </w:rPr>
              <w:t>4</w:t>
            </w:r>
            <w:r w:rsidR="00CF2309">
              <w:rPr>
                <w:rFonts w:ascii="Times New Roman" w:eastAsia="Times New Roman" w:hAnsi="Times New Roman"/>
                <w:sz w:val="24"/>
                <w:szCs w:val="24"/>
                <w:lang w:eastAsia="ru-RU"/>
              </w:rPr>
              <w:t>9</w:t>
            </w:r>
            <w:r w:rsidRPr="00134F8B">
              <w:rPr>
                <w:rFonts w:ascii="Times New Roman" w:eastAsia="Times New Roman" w:hAnsi="Times New Roman"/>
                <w:sz w:val="24"/>
                <w:szCs w:val="24"/>
                <w:lang w:eastAsia="ru-RU"/>
              </w:rPr>
              <w:t>0503011007</w:t>
            </w:r>
            <w:r>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6410</w:t>
            </w:r>
            <w:r w:rsidRPr="00134F8B">
              <w:rPr>
                <w:rFonts w:ascii="Times New Roman" w:eastAsia="Times New Roman" w:hAnsi="Times New Roman"/>
                <w:sz w:val="24"/>
                <w:szCs w:val="24"/>
                <w:lang w:eastAsia="ru-RU"/>
              </w:rPr>
              <w:t>244</w:t>
            </w:r>
            <w:r w:rsidR="003A4830" w:rsidRPr="006501AD">
              <w:rPr>
                <w:rFonts w:ascii="Times New Roman" w:eastAsia="Times New Roman" w:hAnsi="Times New Roman"/>
                <w:sz w:val="24"/>
                <w:szCs w:val="24"/>
                <w:lang w:eastAsia="ru-RU"/>
              </w:rPr>
              <w:t xml:space="preserve">- </w:t>
            </w:r>
            <w:r w:rsidRPr="006501AD">
              <w:rPr>
                <w:rFonts w:ascii="Times New Roman" w:eastAsia="Times New Roman" w:hAnsi="Times New Roman"/>
                <w:sz w:val="24"/>
                <w:szCs w:val="24"/>
                <w:lang w:eastAsia="ru-RU"/>
              </w:rPr>
              <w:t>125951.</w:t>
            </w:r>
            <w:r>
              <w:rPr>
                <w:rFonts w:ascii="Times New Roman" w:eastAsia="Times New Roman" w:hAnsi="Times New Roman"/>
                <w:sz w:val="24"/>
                <w:szCs w:val="24"/>
                <w:lang w:val="en-US" w:eastAsia="ru-RU"/>
              </w:rPr>
              <w:t>00</w:t>
            </w:r>
            <w:r w:rsidR="003A4830" w:rsidRPr="006501AD">
              <w:rPr>
                <w:rFonts w:ascii="Times New Roman" w:eastAsia="Times New Roman" w:hAnsi="Times New Roman"/>
                <w:sz w:val="24"/>
                <w:szCs w:val="24"/>
                <w:lang w:eastAsia="ru-RU"/>
              </w:rPr>
              <w:t xml:space="preserve"> </w:t>
            </w:r>
            <w:r w:rsidR="003A4830" w:rsidRPr="007F0B6F">
              <w:rPr>
                <w:rFonts w:ascii="Times New Roman" w:eastAsia="Times New Roman" w:hAnsi="Times New Roman"/>
                <w:sz w:val="24"/>
                <w:szCs w:val="24"/>
                <w:lang w:eastAsia="ru-RU"/>
              </w:rPr>
              <w:t>руб</w:t>
            </w:r>
            <w:r w:rsidR="003A4830" w:rsidRPr="006501AD">
              <w:rPr>
                <w:rFonts w:ascii="Times New Roman" w:eastAsia="Times New Roman" w:hAnsi="Times New Roman"/>
                <w:sz w:val="24"/>
                <w:szCs w:val="24"/>
                <w:lang w:eastAsia="ru-RU"/>
              </w:rPr>
              <w:t>.).</w:t>
            </w:r>
          </w:p>
          <w:p w:rsidR="003A4830" w:rsidRPr="006501AD" w:rsidRDefault="003A4830" w:rsidP="003A4830">
            <w:pPr>
              <w:pStyle w:val="ConsPlusNormal"/>
              <w:ind w:firstLine="0"/>
              <w:jc w:val="both"/>
              <w:rPr>
                <w:rFonts w:ascii="Times New Roman" w:hAnsi="Times New Roman" w:cs="Times New Roman"/>
                <w:sz w:val="24"/>
                <w:szCs w:val="24"/>
              </w:rPr>
            </w:pP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bCs/>
                <w:i/>
                <w:sz w:val="24"/>
                <w:szCs w:val="24"/>
              </w:rPr>
            </w:pPr>
            <w:r w:rsidRPr="007F0B6F">
              <w:rPr>
                <w:rFonts w:ascii="Times New Roman" w:hAnsi="Times New Roman"/>
                <w:bCs/>
                <w:i/>
                <w:sz w:val="24"/>
                <w:szCs w:val="24"/>
              </w:rPr>
              <w:t>1.34. ОКПД2</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pStyle w:val="ConsPlusNormal"/>
              <w:ind w:firstLine="0"/>
              <w:jc w:val="both"/>
              <w:rPr>
                <w:rFonts w:ascii="Times New Roman" w:hAnsi="Times New Roman" w:cs="Times New Roman"/>
                <w:sz w:val="24"/>
                <w:szCs w:val="24"/>
              </w:rPr>
            </w:pPr>
            <w:r w:rsidRPr="007F0B6F">
              <w:rPr>
                <w:rFonts w:ascii="Times New Roman" w:hAnsi="Times New Roman" w:cs="Times New Roman"/>
                <w:sz w:val="24"/>
                <w:szCs w:val="24"/>
              </w:rPr>
              <w:t>42.22.12.110</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vAlign w:val="center"/>
          </w:tcPr>
          <w:p w:rsidR="003A4830" w:rsidRPr="007F0B6F" w:rsidRDefault="003A4830" w:rsidP="003A4830">
            <w:pPr>
              <w:rPr>
                <w:rFonts w:ascii="Times New Roman" w:hAnsi="Times New Roman"/>
                <w:i/>
                <w:sz w:val="24"/>
                <w:szCs w:val="24"/>
              </w:rPr>
            </w:pPr>
            <w:r w:rsidRPr="007F0B6F">
              <w:rPr>
                <w:rFonts w:ascii="Times New Roman" w:hAnsi="Times New Roman"/>
                <w:i/>
                <w:sz w:val="24"/>
                <w:szCs w:val="24"/>
              </w:rPr>
              <w:t>1.35. Язык заявки на участие в аукционе</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sz w:val="24"/>
                <w:szCs w:val="24"/>
              </w:rPr>
            </w:pPr>
            <w:r w:rsidRPr="007F0B6F">
              <w:rPr>
                <w:rFonts w:ascii="Times New Roman" w:hAnsi="Times New Roman"/>
                <w:sz w:val="24"/>
                <w:szCs w:val="24"/>
              </w:rPr>
              <w:t>Русский</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i/>
                <w:sz w:val="24"/>
                <w:szCs w:val="24"/>
              </w:rPr>
            </w:pPr>
            <w:r w:rsidRPr="007F0B6F">
              <w:rPr>
                <w:rFonts w:ascii="Times New Roman" w:hAnsi="Times New Roman"/>
                <w:i/>
                <w:sz w:val="24"/>
                <w:szCs w:val="24"/>
              </w:rPr>
              <w:t>1.36. Информация о банковском сопровождении контракта</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sz w:val="24"/>
                <w:szCs w:val="24"/>
              </w:rPr>
            </w:pPr>
            <w:r w:rsidRPr="007F0B6F">
              <w:rPr>
                <w:rFonts w:ascii="Times New Roman" w:hAnsi="Times New Roman"/>
                <w:sz w:val="24"/>
                <w:szCs w:val="24"/>
              </w:rPr>
              <w:t>Не установлено</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rPr>
                <w:rFonts w:ascii="Times New Roman" w:hAnsi="Times New Roman"/>
                <w:i/>
                <w:sz w:val="24"/>
                <w:szCs w:val="24"/>
              </w:rPr>
            </w:pPr>
            <w:r w:rsidRPr="007F0B6F">
              <w:rPr>
                <w:rFonts w:ascii="Times New Roman" w:hAnsi="Times New Roman"/>
                <w:i/>
                <w:sz w:val="24"/>
                <w:szCs w:val="24"/>
              </w:rPr>
              <w:t>1.37. Преимущества субъектам малого предпринимательства, социально ориентированным некоммерческим организациям, привлекаемым в качестве субподрядчиков, соисполнителей (приложение № 1 к документации форма 2)</w:t>
            </w: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pStyle w:val="ConsPlusNormal"/>
              <w:ind w:firstLine="0"/>
              <w:jc w:val="both"/>
              <w:rPr>
                <w:rFonts w:ascii="Times New Roman" w:hAnsi="Times New Roman" w:cs="Times New Roman"/>
                <w:sz w:val="24"/>
                <w:szCs w:val="24"/>
              </w:rPr>
            </w:pPr>
            <w:r w:rsidRPr="007F0B6F">
              <w:rPr>
                <w:rFonts w:ascii="Times New Roman" w:hAnsi="Times New Roman" w:cs="Times New Roman"/>
                <w:sz w:val="24"/>
                <w:szCs w:val="24"/>
              </w:rPr>
              <w:t xml:space="preserve">Преимущества, предоставляемые субъектам малого предпринимательства и социально ориентированным некоммерческим организациям: </w:t>
            </w:r>
          </w:p>
          <w:p w:rsidR="003A4830" w:rsidRPr="007F0B6F" w:rsidRDefault="003A4830" w:rsidP="003A4830">
            <w:pPr>
              <w:pStyle w:val="ConsPlusNormal"/>
              <w:ind w:firstLine="0"/>
              <w:jc w:val="both"/>
              <w:rPr>
                <w:rFonts w:ascii="Times New Roman" w:hAnsi="Times New Roman" w:cs="Times New Roman"/>
                <w:i/>
                <w:sz w:val="24"/>
                <w:szCs w:val="24"/>
              </w:rPr>
            </w:pPr>
            <w:r w:rsidRPr="007F0B6F">
              <w:rPr>
                <w:rFonts w:ascii="Times New Roman" w:hAnsi="Times New Roman" w:cs="Times New Roman"/>
                <w:i/>
                <w:sz w:val="24"/>
                <w:szCs w:val="24"/>
              </w:rPr>
              <w:t>предоставляются</w:t>
            </w:r>
          </w:p>
          <w:p w:rsidR="003A4830" w:rsidRPr="007F0B6F" w:rsidRDefault="003A4830" w:rsidP="003A4830">
            <w:pPr>
              <w:spacing w:after="0"/>
              <w:rPr>
                <w:rFonts w:ascii="Times New Roman" w:hAnsi="Times New Roman"/>
                <w:sz w:val="24"/>
                <w:szCs w:val="24"/>
              </w:rPr>
            </w:pPr>
            <w:r w:rsidRPr="007F0B6F">
              <w:rPr>
                <w:rFonts w:ascii="Times New Roman" w:hAnsi="Times New Roman"/>
                <w:sz w:val="24"/>
                <w:szCs w:val="24"/>
              </w:rPr>
              <w:t xml:space="preserve">Преимущества, предоставляемые осуществляющим производство товаров, оказание услуг, оказание услуг учреждениям и предприятиям уголовно-исполнительной системы: </w:t>
            </w:r>
          </w:p>
          <w:p w:rsidR="003A4830" w:rsidRPr="007F0B6F" w:rsidRDefault="003A4830" w:rsidP="003A4830">
            <w:pPr>
              <w:spacing w:after="0"/>
              <w:rPr>
                <w:rFonts w:ascii="Times New Roman" w:hAnsi="Times New Roman"/>
                <w:sz w:val="24"/>
                <w:szCs w:val="24"/>
              </w:rPr>
            </w:pPr>
            <w:r w:rsidRPr="007F0B6F">
              <w:rPr>
                <w:rFonts w:ascii="Times New Roman" w:hAnsi="Times New Roman"/>
                <w:i/>
                <w:sz w:val="24"/>
                <w:szCs w:val="24"/>
              </w:rPr>
              <w:t>не предоставляются</w:t>
            </w:r>
            <w:r w:rsidRPr="007F0B6F">
              <w:rPr>
                <w:rFonts w:ascii="Times New Roman" w:hAnsi="Times New Roman"/>
                <w:sz w:val="24"/>
                <w:szCs w:val="24"/>
              </w:rPr>
              <w:t xml:space="preserve">. </w:t>
            </w:r>
          </w:p>
          <w:p w:rsidR="003A4830" w:rsidRPr="007F0B6F" w:rsidRDefault="003A4830" w:rsidP="003A4830">
            <w:pPr>
              <w:spacing w:after="0"/>
              <w:rPr>
                <w:rFonts w:ascii="Times New Roman" w:hAnsi="Times New Roman"/>
                <w:sz w:val="24"/>
                <w:szCs w:val="24"/>
              </w:rPr>
            </w:pPr>
            <w:r w:rsidRPr="007F0B6F">
              <w:rPr>
                <w:rFonts w:ascii="Times New Roman" w:hAnsi="Times New Roman"/>
                <w:sz w:val="24"/>
                <w:szCs w:val="24"/>
              </w:rPr>
              <w:t xml:space="preserve">Преимущества, предоставляемые осуществляющим производство товаров, оказание услуг, оказание услуг организациям инвалидов: </w:t>
            </w:r>
          </w:p>
          <w:p w:rsidR="003A4830" w:rsidRPr="007F0B6F" w:rsidRDefault="003A4830" w:rsidP="003A4830">
            <w:pPr>
              <w:rPr>
                <w:rFonts w:ascii="Times New Roman" w:hAnsi="Times New Roman"/>
                <w:sz w:val="24"/>
                <w:szCs w:val="24"/>
              </w:rPr>
            </w:pPr>
            <w:r w:rsidRPr="007F0B6F">
              <w:rPr>
                <w:rFonts w:ascii="Times New Roman" w:hAnsi="Times New Roman"/>
                <w:i/>
                <w:sz w:val="24"/>
                <w:szCs w:val="24"/>
              </w:rPr>
              <w:t>не предоставляются</w:t>
            </w:r>
          </w:p>
        </w:tc>
      </w:tr>
      <w:tr w:rsidR="003A4830" w:rsidRPr="00E052EF" w:rsidTr="003A4830">
        <w:trPr>
          <w:trHeight w:val="416"/>
        </w:trPr>
        <w:tc>
          <w:tcPr>
            <w:tcW w:w="3916"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keepNext/>
              <w:keepLines/>
              <w:widowControl w:val="0"/>
              <w:suppressLineNumbers/>
              <w:suppressAutoHyphens/>
              <w:spacing w:after="0"/>
              <w:rPr>
                <w:rFonts w:ascii="Times New Roman" w:hAnsi="Times New Roman"/>
                <w:i/>
                <w:sz w:val="24"/>
                <w:szCs w:val="24"/>
              </w:rPr>
            </w:pPr>
            <w:r w:rsidRPr="007F0B6F">
              <w:rPr>
                <w:rFonts w:ascii="Times New Roman" w:hAnsi="Times New Roman"/>
                <w:i/>
                <w:sz w:val="24"/>
                <w:szCs w:val="24"/>
              </w:rPr>
              <w:lastRenderedPageBreak/>
              <w:t>1.38. Требования к сроку и (или) объему предоставления гарантий качества товара (работ, услуг)</w:t>
            </w:r>
          </w:p>
          <w:p w:rsidR="003A4830" w:rsidRPr="007F0B6F" w:rsidRDefault="003A4830" w:rsidP="003A4830">
            <w:pPr>
              <w:keepNext/>
              <w:keepLines/>
              <w:widowControl w:val="0"/>
              <w:suppressLineNumbers/>
              <w:suppressAutoHyphens/>
              <w:spacing w:after="0"/>
              <w:rPr>
                <w:rFonts w:ascii="Times New Roman" w:hAnsi="Times New Roman"/>
                <w:i/>
                <w:sz w:val="24"/>
                <w:szCs w:val="24"/>
              </w:rPr>
            </w:pPr>
          </w:p>
          <w:p w:rsidR="003A4830" w:rsidRPr="007F0B6F" w:rsidRDefault="003A4830" w:rsidP="003A4830">
            <w:pPr>
              <w:keepNext/>
              <w:keepLines/>
              <w:widowControl w:val="0"/>
              <w:suppressLineNumbers/>
              <w:suppressAutoHyphens/>
              <w:spacing w:after="0"/>
              <w:rPr>
                <w:rFonts w:ascii="Times New Roman" w:hAnsi="Times New Roman"/>
                <w:sz w:val="24"/>
                <w:szCs w:val="24"/>
              </w:rPr>
            </w:pPr>
          </w:p>
          <w:p w:rsidR="003A4830" w:rsidRPr="007F0B6F" w:rsidRDefault="003A4830" w:rsidP="003A4830">
            <w:pPr>
              <w:keepNext/>
              <w:keepLines/>
              <w:widowControl w:val="0"/>
              <w:suppressLineNumbers/>
              <w:suppressAutoHyphens/>
              <w:spacing w:after="0"/>
              <w:rPr>
                <w:rFonts w:ascii="Times New Roman" w:hAnsi="Times New Roman"/>
                <w:sz w:val="24"/>
                <w:szCs w:val="24"/>
              </w:rPr>
            </w:pPr>
          </w:p>
        </w:tc>
        <w:tc>
          <w:tcPr>
            <w:tcW w:w="6398"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spacing w:after="0"/>
              <w:rPr>
                <w:rFonts w:ascii="Times New Roman" w:hAnsi="Times New Roman"/>
                <w:sz w:val="24"/>
                <w:szCs w:val="24"/>
              </w:rPr>
            </w:pPr>
            <w:r w:rsidRPr="007F0B6F">
              <w:rPr>
                <w:rStyle w:val="basic1"/>
                <w:rFonts w:ascii="Times New Roman" w:hAnsi="Times New Roman"/>
                <w:color w:val="000000"/>
                <w:sz w:val="24"/>
                <w:szCs w:val="24"/>
              </w:rPr>
              <w:t xml:space="preserve">Гарантия:  </w:t>
            </w:r>
            <w:r w:rsidRPr="007F0B6F">
              <w:rPr>
                <w:rFonts w:ascii="Times New Roman" w:hAnsi="Times New Roman"/>
                <w:sz w:val="24"/>
                <w:szCs w:val="24"/>
              </w:rPr>
              <w:t xml:space="preserve">подрядчик предоставляет гарантию качества результата работ в течение не </w:t>
            </w:r>
            <w:r w:rsidRPr="006501AD">
              <w:rPr>
                <w:rFonts w:ascii="Times New Roman" w:hAnsi="Times New Roman"/>
                <w:sz w:val="24"/>
                <w:szCs w:val="24"/>
              </w:rPr>
              <w:t>менее трёх лет от даты</w:t>
            </w:r>
            <w:r w:rsidRPr="007F0B6F">
              <w:rPr>
                <w:rFonts w:ascii="Times New Roman" w:hAnsi="Times New Roman"/>
                <w:sz w:val="24"/>
                <w:szCs w:val="24"/>
              </w:rPr>
              <w:t xml:space="preserve"> приемки результата работ заказчиком</w:t>
            </w:r>
          </w:p>
          <w:p w:rsidR="003A4830" w:rsidRPr="007F0B6F" w:rsidRDefault="003A4830" w:rsidP="003A4830">
            <w:pPr>
              <w:spacing w:after="0"/>
              <w:rPr>
                <w:rFonts w:ascii="Times New Roman" w:hAnsi="Times New Roman"/>
                <w:sz w:val="24"/>
                <w:szCs w:val="24"/>
              </w:rPr>
            </w:pPr>
          </w:p>
          <w:p w:rsidR="003A4830" w:rsidRPr="007F0B6F" w:rsidRDefault="003A4830" w:rsidP="003A4830">
            <w:pPr>
              <w:spacing w:after="0"/>
              <w:rPr>
                <w:rFonts w:ascii="Times New Roman" w:hAnsi="Times New Roman"/>
                <w:sz w:val="24"/>
                <w:szCs w:val="24"/>
              </w:rPr>
            </w:pPr>
          </w:p>
          <w:p w:rsidR="003A4830" w:rsidRPr="007F0B6F" w:rsidRDefault="003A4830" w:rsidP="003A4830">
            <w:pPr>
              <w:spacing w:after="0"/>
              <w:rPr>
                <w:rFonts w:ascii="Times New Roman" w:hAnsi="Times New Roman"/>
                <w:sz w:val="24"/>
                <w:szCs w:val="24"/>
              </w:rPr>
            </w:pPr>
          </w:p>
          <w:p w:rsidR="003A4830" w:rsidRPr="007F0B6F" w:rsidRDefault="003A4830" w:rsidP="003A4830">
            <w:pPr>
              <w:spacing w:after="0"/>
              <w:rPr>
                <w:rFonts w:ascii="Times New Roman" w:hAnsi="Times New Roman"/>
                <w:sz w:val="24"/>
                <w:szCs w:val="24"/>
              </w:rPr>
            </w:pPr>
          </w:p>
        </w:tc>
      </w:tr>
    </w:tbl>
    <w:p w:rsidR="003A4830" w:rsidRDefault="003A4830" w:rsidP="003A4830">
      <w:pPr>
        <w:ind w:right="142"/>
        <w:jc w:val="both"/>
        <w:rPr>
          <w:rFonts w:ascii="Times New Roman" w:hAnsi="Times New Roman"/>
          <w:b/>
          <w:sz w:val="24"/>
          <w:szCs w:val="24"/>
        </w:rPr>
      </w:pPr>
    </w:p>
    <w:p w:rsidR="003A4830" w:rsidRPr="007F0B6F" w:rsidRDefault="003A4830" w:rsidP="003A4830">
      <w:pPr>
        <w:autoSpaceDE w:val="0"/>
        <w:autoSpaceDN w:val="0"/>
        <w:adjustRightInd w:val="0"/>
        <w:jc w:val="center"/>
        <w:rPr>
          <w:rFonts w:ascii="Times New Roman" w:hAnsi="Times New Roman"/>
          <w:b/>
          <w:sz w:val="24"/>
          <w:szCs w:val="24"/>
        </w:rPr>
      </w:pPr>
      <w:r w:rsidRPr="007F0B6F">
        <w:rPr>
          <w:rFonts w:ascii="Times New Roman" w:hAnsi="Times New Roman"/>
          <w:b/>
          <w:bCs/>
          <w:noProof/>
          <w:sz w:val="24"/>
          <w:szCs w:val="24"/>
        </w:rPr>
        <w:t xml:space="preserve">РАЗДЕЛ 2. </w:t>
      </w:r>
      <w:r w:rsidRPr="007F0B6F">
        <w:rPr>
          <w:rFonts w:ascii="Times New Roman" w:hAnsi="Times New Roman"/>
          <w:b/>
          <w:sz w:val="24"/>
          <w:szCs w:val="24"/>
        </w:rPr>
        <w:t>ТРЕБОВАНИЯ К СОДЕРЖАНИЮ И СОСТАВУ ЗАЯВКИ НА УЧАСТИЕ В ЭЛЕКТРОННОМ АУКЦИОНЕ</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3A4830" w:rsidRPr="00E052EF" w:rsidTr="003A4830">
        <w:trPr>
          <w:trHeight w:val="337"/>
        </w:trPr>
        <w:tc>
          <w:tcPr>
            <w:tcW w:w="10490" w:type="dxa"/>
            <w:tcBorders>
              <w:top w:val="single" w:sz="4" w:space="0" w:color="auto"/>
              <w:left w:val="single" w:sz="4" w:space="0" w:color="auto"/>
              <w:bottom w:val="single" w:sz="4" w:space="0" w:color="auto"/>
              <w:right w:val="single" w:sz="4" w:space="0" w:color="auto"/>
            </w:tcBorders>
            <w:vAlign w:val="center"/>
          </w:tcPr>
          <w:p w:rsidR="003A4830" w:rsidRPr="007F0B6F" w:rsidRDefault="003A4830" w:rsidP="003A4830">
            <w:pPr>
              <w:rPr>
                <w:rFonts w:ascii="Times New Roman" w:hAnsi="Times New Roman"/>
                <w:sz w:val="24"/>
                <w:szCs w:val="24"/>
              </w:rPr>
            </w:pPr>
            <w:r w:rsidRPr="007F0B6F">
              <w:rPr>
                <w:rFonts w:ascii="Times New Roman" w:hAnsi="Times New Roman"/>
                <w:b/>
                <w:bCs/>
                <w:sz w:val="24"/>
                <w:szCs w:val="24"/>
              </w:rPr>
              <w:t>2.1. Требования к содержанию и составу заявки на участие в электронном аукционе</w:t>
            </w:r>
          </w:p>
        </w:tc>
      </w:tr>
      <w:tr w:rsidR="003A4830" w:rsidRPr="00E052EF" w:rsidTr="003A4830">
        <w:trPr>
          <w:trHeight w:val="337"/>
        </w:trPr>
        <w:tc>
          <w:tcPr>
            <w:tcW w:w="10490" w:type="dxa"/>
            <w:tcBorders>
              <w:top w:val="single" w:sz="4" w:space="0" w:color="auto"/>
              <w:left w:val="single" w:sz="4" w:space="0" w:color="auto"/>
              <w:bottom w:val="single" w:sz="4" w:space="0" w:color="auto"/>
              <w:right w:val="single" w:sz="4" w:space="0" w:color="auto"/>
            </w:tcBorders>
            <w:vAlign w:val="center"/>
          </w:tcPr>
          <w:p w:rsidR="003A4830" w:rsidRPr="007F0B6F" w:rsidRDefault="003A4830" w:rsidP="003A4830">
            <w:pPr>
              <w:rPr>
                <w:rFonts w:ascii="Times New Roman" w:hAnsi="Times New Roman"/>
                <w:b/>
                <w:bCs/>
                <w:sz w:val="24"/>
                <w:szCs w:val="24"/>
              </w:rPr>
            </w:pPr>
            <w:r w:rsidRPr="007F0B6F">
              <w:rPr>
                <w:rFonts w:ascii="Times New Roman" w:hAnsi="Times New Roman"/>
                <w:sz w:val="24"/>
                <w:szCs w:val="24"/>
              </w:rPr>
              <w:t>Необходимые документы указаны в пункте 10 инструкции участникам закупки аукционной документации.</w:t>
            </w:r>
          </w:p>
        </w:tc>
      </w:tr>
    </w:tbl>
    <w:p w:rsidR="003A4830" w:rsidRDefault="003A4830" w:rsidP="003A4830">
      <w:pPr>
        <w:autoSpaceDE w:val="0"/>
        <w:autoSpaceDN w:val="0"/>
        <w:adjustRightInd w:val="0"/>
        <w:jc w:val="center"/>
        <w:outlineLvl w:val="1"/>
        <w:rPr>
          <w:b/>
          <w:bCs/>
        </w:rPr>
      </w:pPr>
    </w:p>
    <w:p w:rsidR="003A4830" w:rsidRPr="007F0B6F" w:rsidRDefault="003A4830" w:rsidP="003A4830">
      <w:pPr>
        <w:autoSpaceDE w:val="0"/>
        <w:autoSpaceDN w:val="0"/>
        <w:adjustRightInd w:val="0"/>
        <w:jc w:val="center"/>
        <w:outlineLvl w:val="1"/>
        <w:rPr>
          <w:rFonts w:ascii="Times New Roman" w:hAnsi="Times New Roman"/>
          <w:b/>
          <w:sz w:val="24"/>
          <w:szCs w:val="24"/>
        </w:rPr>
      </w:pPr>
      <w:r w:rsidRPr="007F0B6F">
        <w:rPr>
          <w:rFonts w:ascii="Times New Roman" w:hAnsi="Times New Roman"/>
          <w:b/>
          <w:bCs/>
          <w:sz w:val="24"/>
          <w:szCs w:val="24"/>
        </w:rPr>
        <w:t xml:space="preserve">РАЗДЕЛ 3. </w:t>
      </w:r>
      <w:r w:rsidRPr="007F0B6F">
        <w:rPr>
          <w:rFonts w:ascii="Times New Roman" w:hAnsi="Times New Roman"/>
          <w:b/>
          <w:sz w:val="24"/>
          <w:szCs w:val="24"/>
        </w:rPr>
        <w:t>ТРЕБОВАНИЯ К УЧАСТНИКАМ ЭЛЕКТРОННОГО АУКЦИОНА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3A4830" w:rsidRPr="007F0B6F" w:rsidTr="003A4830">
        <w:trPr>
          <w:trHeight w:val="333"/>
        </w:trPr>
        <w:tc>
          <w:tcPr>
            <w:tcW w:w="10490" w:type="dxa"/>
            <w:tcBorders>
              <w:top w:val="single" w:sz="4" w:space="0" w:color="auto"/>
              <w:left w:val="single" w:sz="4" w:space="0" w:color="auto"/>
              <w:bottom w:val="single" w:sz="4" w:space="0" w:color="auto"/>
              <w:right w:val="single" w:sz="4" w:space="0" w:color="auto"/>
            </w:tcBorders>
          </w:tcPr>
          <w:p w:rsidR="003A4830" w:rsidRPr="007F0B6F" w:rsidRDefault="003A4830" w:rsidP="003A4830">
            <w:pPr>
              <w:pStyle w:val="ConsPlusNormal"/>
              <w:ind w:firstLine="0"/>
              <w:jc w:val="both"/>
              <w:rPr>
                <w:rFonts w:ascii="Times New Roman" w:hAnsi="Times New Roman" w:cs="Times New Roman"/>
                <w:sz w:val="24"/>
                <w:szCs w:val="24"/>
              </w:rPr>
            </w:pPr>
            <w:r w:rsidRPr="007F0B6F">
              <w:rPr>
                <w:rFonts w:ascii="Times New Roman" w:hAnsi="Times New Roman" w:cs="Times New Roman"/>
                <w:sz w:val="24"/>
                <w:szCs w:val="24"/>
              </w:rPr>
              <w:t>3.1. В соответствии с пунктом 5 инструкции участникам закупки аукционной документации.</w:t>
            </w:r>
          </w:p>
          <w:p w:rsidR="003A4830" w:rsidRPr="007F0B6F" w:rsidRDefault="003A4830" w:rsidP="003A4830">
            <w:pPr>
              <w:ind w:firstLine="459"/>
              <w:jc w:val="both"/>
              <w:rPr>
                <w:rFonts w:ascii="Times New Roman" w:hAnsi="Times New Roman"/>
                <w:sz w:val="24"/>
                <w:szCs w:val="24"/>
              </w:rPr>
            </w:pPr>
            <w:r w:rsidRPr="007F0B6F">
              <w:rPr>
                <w:rFonts w:ascii="Times New Roman" w:hAnsi="Times New Roman"/>
                <w:sz w:val="24"/>
                <w:szCs w:val="24"/>
              </w:rPr>
              <w:t>Также Заказчик устанавливает следующее требование к участникам электронного аукциона:</w:t>
            </w:r>
          </w:p>
          <w:p w:rsidR="003A4830" w:rsidRPr="007F0B6F" w:rsidRDefault="003A4830" w:rsidP="003A4830">
            <w:pPr>
              <w:ind w:firstLine="459"/>
              <w:jc w:val="both"/>
              <w:rPr>
                <w:rFonts w:ascii="Times New Roman" w:hAnsi="Times New Roman"/>
                <w:sz w:val="24"/>
                <w:szCs w:val="24"/>
              </w:rPr>
            </w:pPr>
            <w:r w:rsidRPr="007F0B6F">
              <w:rPr>
                <w:rFonts w:ascii="Times New Roman" w:hAnsi="Times New Roman"/>
                <w:sz w:val="24"/>
                <w:szCs w:val="24"/>
              </w:rPr>
              <w:t>- отсутствие в предусмотренном Законом N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коллегиального-исполнительного органа, лице, исполняющем функции единоличного исполнительного органа участника закупки - юридического лица;</w:t>
            </w:r>
          </w:p>
          <w:p w:rsidR="003A4830" w:rsidRPr="007F0B6F" w:rsidRDefault="003A4830" w:rsidP="003A4830">
            <w:pPr>
              <w:ind w:firstLine="459"/>
              <w:jc w:val="both"/>
              <w:rPr>
                <w:rFonts w:ascii="Times New Roman" w:hAnsi="Times New Roman"/>
                <w:b/>
                <w:bCs/>
                <w:sz w:val="24"/>
                <w:szCs w:val="24"/>
              </w:rPr>
            </w:pPr>
            <w:r w:rsidRPr="007F0B6F">
              <w:rPr>
                <w:rFonts w:ascii="Times New Roman" w:hAnsi="Times New Roman"/>
                <w:sz w:val="24"/>
                <w:szCs w:val="24"/>
              </w:rPr>
              <w:t>- соответствие участника размещения заказа требованиям ст. 4 Федерального закона от 24 июля 2007 г. № 209-ФЗ «О развитии малого и среднего предпринимательства в Российской Федерации» и ст. 31.1 Федерального закона от 12.01.1996 № 7-ФЗ «О некоммерческих организациях» (в соответствии со Статьей 30 Федерального закона № 44-ФЗ)(не требуется).</w:t>
            </w:r>
          </w:p>
        </w:tc>
      </w:tr>
    </w:tbl>
    <w:p w:rsidR="003A4830" w:rsidRPr="00CF2309" w:rsidRDefault="003A4830"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6501AD" w:rsidRPr="00CF2309" w:rsidRDefault="006501AD" w:rsidP="003A4830">
      <w:pPr>
        <w:rPr>
          <w:b/>
          <w:bCs/>
        </w:rPr>
      </w:pPr>
    </w:p>
    <w:p w:rsidR="003A4830" w:rsidRPr="00E052EF" w:rsidRDefault="003A4830" w:rsidP="003A4830">
      <w:pPr>
        <w:ind w:left="710"/>
        <w:jc w:val="center"/>
        <w:rPr>
          <w:b/>
          <w:bCs/>
        </w:rPr>
      </w:pPr>
      <w:r w:rsidRPr="00E052EF">
        <w:rPr>
          <w:b/>
          <w:bCs/>
        </w:rPr>
        <w:t>РАЗДЕЛ 4. ПРИЛОЖЕНИЯ К ДОКУМЕНТАЦИИ ОБ ЭЛЕКТРОННОМ АУКЦИОНЕ</w:t>
      </w:r>
    </w:p>
    <w:p w:rsidR="003A4830" w:rsidRDefault="003A4830" w:rsidP="003A4830">
      <w:pPr>
        <w:rPr>
          <w:b/>
          <w:bCs/>
        </w:rPr>
      </w:pPr>
    </w:p>
    <w:p w:rsidR="003A4830" w:rsidRPr="00F851EC" w:rsidRDefault="003A4830" w:rsidP="003A4830">
      <w:pPr>
        <w:jc w:val="right"/>
        <w:rPr>
          <w:bCs/>
          <w:sz w:val="16"/>
          <w:szCs w:val="16"/>
        </w:rPr>
      </w:pPr>
      <w:r w:rsidRPr="00F851EC">
        <w:rPr>
          <w:bCs/>
          <w:sz w:val="16"/>
          <w:szCs w:val="16"/>
        </w:rPr>
        <w:t xml:space="preserve">Приложение №1 к документации         </w:t>
      </w:r>
    </w:p>
    <w:p w:rsidR="003A4830" w:rsidRDefault="003A4830" w:rsidP="003A4830">
      <w:pPr>
        <w:jc w:val="right"/>
        <w:rPr>
          <w:bCs/>
          <w:sz w:val="16"/>
          <w:szCs w:val="16"/>
        </w:rPr>
      </w:pPr>
      <w:r w:rsidRPr="00F851EC">
        <w:rPr>
          <w:bCs/>
          <w:sz w:val="16"/>
          <w:szCs w:val="16"/>
        </w:rPr>
        <w:t xml:space="preserve">                                                                                                                                      об электронном аукционе</w:t>
      </w:r>
    </w:p>
    <w:p w:rsidR="003A4830" w:rsidRDefault="003A4830" w:rsidP="003A4830">
      <w:pPr>
        <w:jc w:val="right"/>
        <w:rPr>
          <w:bCs/>
          <w:sz w:val="16"/>
          <w:szCs w:val="16"/>
        </w:rPr>
      </w:pPr>
    </w:p>
    <w:p w:rsidR="003A4830" w:rsidRPr="00E70573" w:rsidRDefault="003A4830" w:rsidP="003A4830">
      <w:pPr>
        <w:jc w:val="center"/>
        <w:rPr>
          <w:b/>
          <w:bCs/>
        </w:rPr>
      </w:pPr>
      <w:r w:rsidRPr="00E70573">
        <w:rPr>
          <w:b/>
          <w:bCs/>
        </w:rPr>
        <w:t xml:space="preserve">Рекомендуемые формы </w:t>
      </w:r>
    </w:p>
    <w:p w:rsidR="003A4830" w:rsidRPr="00E70573" w:rsidRDefault="003A4830" w:rsidP="003A4830">
      <w:pPr>
        <w:jc w:val="center"/>
        <w:rPr>
          <w:b/>
          <w:bCs/>
        </w:rPr>
      </w:pPr>
      <w:r w:rsidRPr="00E70573">
        <w:rPr>
          <w:b/>
          <w:bCs/>
        </w:rPr>
        <w:t>для заполнения участниками электронного аукциона</w:t>
      </w:r>
    </w:p>
    <w:p w:rsidR="003A4830" w:rsidRDefault="003A4830" w:rsidP="003A4830">
      <w:pPr>
        <w:jc w:val="right"/>
        <w:rPr>
          <w:bCs/>
          <w:sz w:val="16"/>
          <w:szCs w:val="16"/>
        </w:rPr>
      </w:pPr>
    </w:p>
    <w:p w:rsidR="003A4830" w:rsidRDefault="003A4830" w:rsidP="003A4830">
      <w:pPr>
        <w:jc w:val="right"/>
        <w:rPr>
          <w:bCs/>
          <w:sz w:val="16"/>
          <w:szCs w:val="16"/>
        </w:rPr>
      </w:pPr>
      <w:r>
        <w:rPr>
          <w:bCs/>
          <w:sz w:val="16"/>
          <w:szCs w:val="16"/>
        </w:rPr>
        <w:t>ФОРМА 1</w:t>
      </w:r>
    </w:p>
    <w:p w:rsidR="003A4830" w:rsidRPr="0013365E" w:rsidRDefault="003A4830" w:rsidP="003A4830">
      <w:pPr>
        <w:jc w:val="center"/>
        <w:rPr>
          <w:b/>
          <w:bCs/>
        </w:rPr>
      </w:pPr>
      <w:r w:rsidRPr="0013365E">
        <w:rPr>
          <w:b/>
          <w:bCs/>
        </w:rPr>
        <w:t>Заявка на участие</w:t>
      </w:r>
    </w:p>
    <w:p w:rsidR="003A4830" w:rsidRPr="0013365E" w:rsidRDefault="003A4830" w:rsidP="003A4830">
      <w:pPr>
        <w:jc w:val="center"/>
        <w:rPr>
          <w:b/>
          <w:bCs/>
        </w:rPr>
      </w:pPr>
      <w:r w:rsidRPr="0013365E">
        <w:rPr>
          <w:b/>
          <w:bCs/>
        </w:rPr>
        <w:t>в электронном аукционе</w:t>
      </w:r>
    </w:p>
    <w:p w:rsidR="003A4830" w:rsidRPr="0013365E" w:rsidRDefault="003A4830" w:rsidP="003A4830">
      <w:pPr>
        <w:jc w:val="center"/>
        <w:rPr>
          <w:b/>
          <w:bCs/>
        </w:rPr>
      </w:pPr>
      <w:r w:rsidRPr="0013365E">
        <w:rPr>
          <w:b/>
          <w:bCs/>
        </w:rPr>
        <w:t>(первая часть)</w:t>
      </w:r>
    </w:p>
    <w:p w:rsidR="003A4830" w:rsidRPr="0013365E" w:rsidRDefault="003A4830" w:rsidP="003A4830">
      <w:pPr>
        <w:jc w:val="center"/>
        <w:rPr>
          <w:bCs/>
          <w:i/>
        </w:rPr>
      </w:pPr>
      <w:r w:rsidRPr="0013365E">
        <w:rPr>
          <w:bCs/>
          <w:i/>
        </w:rPr>
        <w:t>Рекомендуемая форма</w:t>
      </w:r>
    </w:p>
    <w:p w:rsidR="003A4830" w:rsidRPr="0013365E" w:rsidRDefault="003A4830" w:rsidP="003A4830">
      <w:pPr>
        <w:jc w:val="center"/>
        <w:rPr>
          <w:b/>
          <w:bCs/>
        </w:rPr>
      </w:pPr>
    </w:p>
    <w:p w:rsidR="003A4830" w:rsidRPr="0013365E" w:rsidRDefault="003A4830" w:rsidP="003A4830">
      <w:pPr>
        <w:jc w:val="center"/>
        <w:rPr>
          <w:b/>
          <w:bCs/>
        </w:rPr>
      </w:pPr>
      <w:r w:rsidRPr="0013365E">
        <w:rPr>
          <w:b/>
          <w:bCs/>
        </w:rPr>
        <w:t>Извещение № ___________________</w:t>
      </w:r>
    </w:p>
    <w:p w:rsidR="003A4830" w:rsidRPr="0013365E" w:rsidRDefault="003A4830" w:rsidP="003A4830">
      <w:pPr>
        <w:jc w:val="center"/>
        <w:rPr>
          <w:b/>
          <w:bCs/>
        </w:rPr>
      </w:pPr>
    </w:p>
    <w:p w:rsidR="003A4830" w:rsidRPr="0013365E" w:rsidRDefault="006501AD" w:rsidP="003A4830">
      <w:pPr>
        <w:jc w:val="center"/>
        <w:rPr>
          <w:b/>
          <w:bCs/>
        </w:rPr>
      </w:pPr>
      <w:r w:rsidRPr="009C2019">
        <w:rPr>
          <w:rFonts w:ascii="Times New Roman" w:hAnsi="Times New Roman"/>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Pr>
          <w:rFonts w:ascii="Times New Roman" w:hAnsi="Times New Roman"/>
          <w:sz w:val="24"/>
          <w:szCs w:val="24"/>
        </w:rPr>
        <w:t xml:space="preserve">  </w:t>
      </w:r>
      <w:r w:rsidR="003A4830">
        <w:rPr>
          <w:rFonts w:ascii="Times New Roman" w:hAnsi="Times New Roman"/>
          <w:sz w:val="24"/>
          <w:szCs w:val="24"/>
        </w:rPr>
        <w:t>.</w:t>
      </w:r>
      <w:r w:rsidR="003A4830" w:rsidRPr="003A22EE">
        <w:rPr>
          <w:rFonts w:ascii="Times New Roman" w:eastAsia="Times New Roman" w:hAnsi="Times New Roman"/>
          <w:sz w:val="24"/>
          <w:szCs w:val="24"/>
          <w:lang w:eastAsia="ru-RU"/>
        </w:rPr>
        <w:t>(Для субъектов малого предпринимательства и социально ориентированных некоммерческих организаций)</w:t>
      </w:r>
    </w:p>
    <w:p w:rsidR="003A4830" w:rsidRPr="0013365E" w:rsidRDefault="003A4830" w:rsidP="003A4830">
      <w:pPr>
        <w:jc w:val="both"/>
        <w:rPr>
          <w:b/>
          <w:bCs/>
        </w:rPr>
      </w:pPr>
      <w:r w:rsidRPr="0013365E">
        <w:rPr>
          <w:b/>
          <w:bCs/>
        </w:rPr>
        <w:t xml:space="preserve">Кому: </w:t>
      </w:r>
      <w:r>
        <w:rPr>
          <w:b/>
          <w:bCs/>
        </w:rPr>
        <w:t xml:space="preserve">Администрации </w:t>
      </w:r>
      <w:r w:rsidR="006501AD">
        <w:rPr>
          <w:b/>
          <w:bCs/>
        </w:rPr>
        <w:t>Шалоболинского</w:t>
      </w:r>
      <w:r>
        <w:rPr>
          <w:b/>
          <w:bCs/>
        </w:rPr>
        <w:t xml:space="preserve"> сельсовета Курагинского района Красноярского края.</w:t>
      </w:r>
    </w:p>
    <w:p w:rsidR="003A4830" w:rsidRPr="0013365E" w:rsidRDefault="003A4830" w:rsidP="003A4830">
      <w:pPr>
        <w:jc w:val="center"/>
        <w:rPr>
          <w:b/>
          <w:bCs/>
        </w:rPr>
      </w:pPr>
    </w:p>
    <w:p w:rsidR="003A4830" w:rsidRPr="0013365E" w:rsidRDefault="003A4830" w:rsidP="003A4830">
      <w:pPr>
        <w:jc w:val="center"/>
        <w:rPr>
          <w:b/>
          <w:bCs/>
        </w:rPr>
      </w:pPr>
      <w:r w:rsidRPr="0013365E">
        <w:rPr>
          <w:b/>
          <w:bCs/>
        </w:rPr>
        <w:t>Уважаемые господа!</w:t>
      </w:r>
    </w:p>
    <w:p w:rsidR="003A4830" w:rsidRPr="00FF3DDD" w:rsidRDefault="003A4830" w:rsidP="003A4830">
      <w:pPr>
        <w:jc w:val="center"/>
        <w:rPr>
          <w:b/>
          <w:bCs/>
          <w:highlight w:val="green"/>
        </w:rPr>
      </w:pPr>
    </w:p>
    <w:p w:rsidR="003A4830" w:rsidRPr="0013365E" w:rsidRDefault="003A4830" w:rsidP="003A4830">
      <w:pPr>
        <w:jc w:val="both"/>
        <w:rPr>
          <w:b/>
          <w:bCs/>
        </w:rPr>
      </w:pPr>
      <w:r w:rsidRPr="0013365E">
        <w:rPr>
          <w:b/>
          <w:bCs/>
        </w:rPr>
        <w:t>Изучив документацию об электронном аукционе, заявляемся на участие в электронном аукционе № __________</w:t>
      </w:r>
    </w:p>
    <w:p w:rsidR="003A4830" w:rsidRPr="0013365E" w:rsidRDefault="003A4830" w:rsidP="003A4830">
      <w:pPr>
        <w:jc w:val="center"/>
        <w:rPr>
          <w:b/>
          <w:bCs/>
        </w:rPr>
      </w:pPr>
    </w:p>
    <w:p w:rsidR="003A4830" w:rsidRPr="0013365E" w:rsidRDefault="003A4830" w:rsidP="003A4830">
      <w:pPr>
        <w:jc w:val="center"/>
        <w:rPr>
          <w:b/>
          <w:bCs/>
        </w:rPr>
      </w:pPr>
      <w:r w:rsidRPr="0013365E">
        <w:rPr>
          <w:b/>
          <w:bCs/>
        </w:rPr>
        <w:t>__________________________________________________________________________________</w:t>
      </w:r>
    </w:p>
    <w:p w:rsidR="003A4830" w:rsidRPr="0013365E" w:rsidRDefault="003A4830" w:rsidP="003A4830">
      <w:pPr>
        <w:jc w:val="center"/>
        <w:rPr>
          <w:b/>
          <w:bCs/>
        </w:rPr>
      </w:pPr>
      <w:r w:rsidRPr="0013365E">
        <w:rPr>
          <w:b/>
          <w:bCs/>
        </w:rPr>
        <w:t>(наименование объекта закупки)</w:t>
      </w:r>
    </w:p>
    <w:p w:rsidR="003A4830" w:rsidRPr="0013365E" w:rsidRDefault="003A4830" w:rsidP="003A4830">
      <w:pPr>
        <w:jc w:val="center"/>
        <w:rPr>
          <w:b/>
          <w:bCs/>
        </w:rPr>
      </w:pPr>
    </w:p>
    <w:p w:rsidR="003A4830" w:rsidRDefault="003A4830" w:rsidP="003A4830">
      <w:pPr>
        <w:rPr>
          <w:b/>
          <w:bCs/>
        </w:rPr>
      </w:pPr>
    </w:p>
    <w:p w:rsidR="006501AD" w:rsidRDefault="006501AD" w:rsidP="003A4830">
      <w:pPr>
        <w:rPr>
          <w:b/>
          <w:bCs/>
        </w:rPr>
      </w:pPr>
    </w:p>
    <w:p w:rsidR="003A4830" w:rsidRPr="00363D0C" w:rsidRDefault="003A4830" w:rsidP="003A4830">
      <w:pPr>
        <w:jc w:val="right"/>
        <w:rPr>
          <w:bCs/>
          <w:sz w:val="16"/>
          <w:szCs w:val="16"/>
        </w:rPr>
      </w:pPr>
      <w:r>
        <w:rPr>
          <w:bCs/>
          <w:sz w:val="16"/>
          <w:szCs w:val="16"/>
        </w:rPr>
        <w:lastRenderedPageBreak/>
        <w:t>ФОРМА 1.1</w:t>
      </w:r>
    </w:p>
    <w:p w:rsidR="003A4830" w:rsidRPr="0013365E" w:rsidRDefault="003A4830" w:rsidP="003A4830">
      <w:pPr>
        <w:jc w:val="center"/>
        <w:rPr>
          <w:b/>
          <w:color w:val="000000"/>
        </w:rPr>
      </w:pPr>
      <w:r w:rsidRPr="0013365E">
        <w:rPr>
          <w:b/>
          <w:color w:val="000000"/>
        </w:rPr>
        <w:t>Вторая часть заявки</w:t>
      </w:r>
    </w:p>
    <w:p w:rsidR="003A4830" w:rsidRPr="0013365E" w:rsidRDefault="003A4830" w:rsidP="003A4830">
      <w:pPr>
        <w:jc w:val="center"/>
        <w:rPr>
          <w:b/>
          <w:color w:val="000000"/>
        </w:rPr>
      </w:pPr>
      <w:r w:rsidRPr="0013365E">
        <w:rPr>
          <w:b/>
          <w:color w:val="000000"/>
        </w:rPr>
        <w:t>электронного аукциона № _________</w:t>
      </w:r>
    </w:p>
    <w:p w:rsidR="003A4830" w:rsidRPr="0013365E" w:rsidRDefault="003A4830" w:rsidP="003A4830">
      <w:pPr>
        <w:jc w:val="center"/>
        <w:rPr>
          <w:b/>
          <w:color w:val="000000"/>
        </w:rPr>
      </w:pPr>
      <w:r w:rsidRPr="0013365E">
        <w:rPr>
          <w:i/>
          <w:color w:val="000000"/>
        </w:rPr>
        <w:t>Рекомендуемая форма</w:t>
      </w:r>
    </w:p>
    <w:p w:rsidR="003A4830" w:rsidRPr="0013365E" w:rsidRDefault="006501AD" w:rsidP="003A4830">
      <w:pPr>
        <w:jc w:val="center"/>
        <w:rPr>
          <w:b/>
          <w:bCs/>
        </w:rPr>
      </w:pPr>
      <w:r w:rsidRPr="009C2019">
        <w:rPr>
          <w:rFonts w:ascii="Times New Roman" w:hAnsi="Times New Roman"/>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Pr="003A22E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A4830" w:rsidRPr="003A22EE">
        <w:rPr>
          <w:rFonts w:ascii="Times New Roman" w:eastAsia="Times New Roman" w:hAnsi="Times New Roman"/>
          <w:sz w:val="24"/>
          <w:szCs w:val="24"/>
          <w:lang w:eastAsia="ru-RU"/>
        </w:rPr>
        <w:t>(Для субъектов малого предпринимательства и социально ориентированных некоммерческих организаций)</w:t>
      </w:r>
    </w:p>
    <w:p w:rsidR="003A4830" w:rsidRPr="0013365E" w:rsidRDefault="003A4830" w:rsidP="003A4830">
      <w:pPr>
        <w:jc w:val="both"/>
        <w:rPr>
          <w:b/>
          <w:bCs/>
        </w:rPr>
      </w:pPr>
      <w:r w:rsidRPr="0013365E">
        <w:rPr>
          <w:b/>
          <w:bCs/>
        </w:rPr>
        <w:t xml:space="preserve">Кому: </w:t>
      </w:r>
      <w:r>
        <w:rPr>
          <w:b/>
          <w:bCs/>
        </w:rPr>
        <w:t xml:space="preserve">Администрации </w:t>
      </w:r>
      <w:r w:rsidR="006501AD">
        <w:rPr>
          <w:b/>
          <w:bCs/>
        </w:rPr>
        <w:t xml:space="preserve">Шалоболинского </w:t>
      </w:r>
      <w:r>
        <w:rPr>
          <w:b/>
          <w:bCs/>
        </w:rPr>
        <w:t>сельсовета Курагинского района Красноярского края.</w:t>
      </w:r>
    </w:p>
    <w:p w:rsidR="003A4830" w:rsidRPr="0013365E" w:rsidRDefault="003A4830" w:rsidP="003A4830">
      <w:pPr>
        <w:ind w:firstLine="567"/>
        <w:jc w:val="center"/>
        <w:rPr>
          <w:b/>
          <w:color w:val="000000"/>
          <w:sz w:val="12"/>
        </w:rPr>
      </w:pPr>
    </w:p>
    <w:p w:rsidR="003A4830" w:rsidRPr="0013365E" w:rsidRDefault="003A4830" w:rsidP="003A4830">
      <w:pPr>
        <w:widowControl w:val="0"/>
        <w:jc w:val="center"/>
        <w:outlineLvl w:val="0"/>
        <w:rPr>
          <w:b/>
          <w:color w:val="000000"/>
        </w:rPr>
      </w:pPr>
      <w:r w:rsidRPr="0013365E">
        <w:rPr>
          <w:b/>
          <w:color w:val="000000"/>
        </w:rPr>
        <w:t>Общие сведения об участнике электронного аукциона</w:t>
      </w:r>
    </w:p>
    <w:p w:rsidR="003A4830" w:rsidRPr="0013365E" w:rsidRDefault="003A4830" w:rsidP="003A4830">
      <w:pPr>
        <w:widowControl w:val="0"/>
        <w:jc w:val="center"/>
        <w:rPr>
          <w:color w:val="000000"/>
        </w:rPr>
      </w:pPr>
      <w:r w:rsidRPr="0013365E">
        <w:rPr>
          <w:color w:val="000000"/>
        </w:rPr>
        <w:t>(для юридического лица)</w:t>
      </w:r>
    </w:p>
    <w:p w:rsidR="003A4830" w:rsidRPr="0013365E" w:rsidRDefault="003A4830" w:rsidP="003A4830">
      <w:pPr>
        <w:jc w:val="both"/>
        <w:rPr>
          <w:color w:val="000000"/>
        </w:rPr>
      </w:pPr>
    </w:p>
    <w:p w:rsidR="003A4830" w:rsidRPr="0013365E" w:rsidRDefault="003A4830" w:rsidP="003A4830">
      <w:pPr>
        <w:ind w:firstLine="485"/>
        <w:jc w:val="both"/>
        <w:outlineLvl w:val="0"/>
        <w:rPr>
          <w:color w:val="000000"/>
        </w:rPr>
      </w:pPr>
      <w:r w:rsidRPr="0013365E">
        <w:rPr>
          <w:color w:val="000000"/>
        </w:rPr>
        <w:t xml:space="preserve">Каждое юридическое лицо, подающее заявку на участие в аукционе, предоставляет следующую информацию. *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9"/>
        <w:gridCol w:w="4109"/>
        <w:gridCol w:w="5387"/>
      </w:tblGrid>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1</w:t>
            </w:r>
          </w:p>
        </w:tc>
        <w:tc>
          <w:tcPr>
            <w:tcW w:w="4109" w:type="dxa"/>
          </w:tcPr>
          <w:p w:rsidR="003A4830" w:rsidRPr="0013365E" w:rsidRDefault="003A4830" w:rsidP="003A4830">
            <w:pPr>
              <w:tabs>
                <w:tab w:val="left" w:pos="708"/>
              </w:tabs>
              <w:jc w:val="both"/>
              <w:rPr>
                <w:b/>
                <w:color w:val="000000"/>
              </w:rPr>
            </w:pPr>
            <w:r w:rsidRPr="0013365E">
              <w:rPr>
                <w:b/>
                <w:color w:val="000000"/>
              </w:rPr>
              <w:t>Наименование организации</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2</w:t>
            </w:r>
          </w:p>
        </w:tc>
        <w:tc>
          <w:tcPr>
            <w:tcW w:w="4109" w:type="dxa"/>
          </w:tcPr>
          <w:p w:rsidR="003A4830" w:rsidRPr="0013365E" w:rsidRDefault="003A4830" w:rsidP="003A4830">
            <w:pPr>
              <w:tabs>
                <w:tab w:val="left" w:pos="708"/>
              </w:tabs>
              <w:jc w:val="both"/>
              <w:rPr>
                <w:b/>
                <w:color w:val="000000"/>
              </w:rPr>
            </w:pPr>
            <w:r w:rsidRPr="0013365E">
              <w:rPr>
                <w:b/>
                <w:color w:val="000000"/>
              </w:rPr>
              <w:t>Фирменное наименование</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478"/>
        </w:trPr>
        <w:tc>
          <w:tcPr>
            <w:tcW w:w="569" w:type="dxa"/>
          </w:tcPr>
          <w:p w:rsidR="003A4830" w:rsidRPr="0013365E" w:rsidRDefault="003A4830" w:rsidP="003A4830">
            <w:pPr>
              <w:tabs>
                <w:tab w:val="left" w:pos="708"/>
              </w:tabs>
              <w:jc w:val="both"/>
              <w:rPr>
                <w:b/>
                <w:color w:val="000000"/>
              </w:rPr>
            </w:pPr>
            <w:r w:rsidRPr="0013365E">
              <w:rPr>
                <w:b/>
                <w:color w:val="000000"/>
              </w:rPr>
              <w:t>3</w:t>
            </w:r>
          </w:p>
        </w:tc>
        <w:tc>
          <w:tcPr>
            <w:tcW w:w="4109" w:type="dxa"/>
          </w:tcPr>
          <w:p w:rsidR="003A4830" w:rsidRPr="0013365E" w:rsidRDefault="003A4830" w:rsidP="003A4830">
            <w:pPr>
              <w:tabs>
                <w:tab w:val="left" w:pos="708"/>
              </w:tabs>
              <w:jc w:val="both"/>
              <w:rPr>
                <w:b/>
                <w:color w:val="000000"/>
              </w:rPr>
            </w:pPr>
            <w:r w:rsidRPr="0013365E">
              <w:rPr>
                <w:b/>
                <w:color w:val="000000"/>
              </w:rPr>
              <w:t>Сведения об организационно-правовой форме</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87"/>
        </w:trPr>
        <w:tc>
          <w:tcPr>
            <w:tcW w:w="569" w:type="dxa"/>
          </w:tcPr>
          <w:p w:rsidR="003A4830" w:rsidRPr="0013365E" w:rsidRDefault="003A4830" w:rsidP="003A4830">
            <w:pPr>
              <w:tabs>
                <w:tab w:val="left" w:pos="708"/>
              </w:tabs>
              <w:jc w:val="both"/>
              <w:rPr>
                <w:b/>
                <w:color w:val="000000"/>
              </w:rPr>
            </w:pPr>
            <w:r w:rsidRPr="0013365E">
              <w:rPr>
                <w:b/>
                <w:color w:val="000000"/>
              </w:rPr>
              <w:t>4</w:t>
            </w:r>
          </w:p>
        </w:tc>
        <w:tc>
          <w:tcPr>
            <w:tcW w:w="4109" w:type="dxa"/>
          </w:tcPr>
          <w:p w:rsidR="003A4830" w:rsidRPr="0013365E" w:rsidRDefault="003A4830" w:rsidP="003A4830">
            <w:pPr>
              <w:tabs>
                <w:tab w:val="left" w:pos="708"/>
              </w:tabs>
              <w:jc w:val="both"/>
              <w:rPr>
                <w:b/>
                <w:color w:val="000000"/>
              </w:rPr>
            </w:pPr>
            <w:r w:rsidRPr="0013365E">
              <w:rPr>
                <w:b/>
                <w:color w:val="000000"/>
              </w:rPr>
              <w:t>Место нахождения</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5</w:t>
            </w:r>
          </w:p>
        </w:tc>
        <w:tc>
          <w:tcPr>
            <w:tcW w:w="4109" w:type="dxa"/>
          </w:tcPr>
          <w:p w:rsidR="003A4830" w:rsidRPr="0013365E" w:rsidRDefault="003A4830" w:rsidP="003A4830">
            <w:pPr>
              <w:tabs>
                <w:tab w:val="left" w:pos="708"/>
              </w:tabs>
              <w:jc w:val="both"/>
              <w:rPr>
                <w:b/>
                <w:color w:val="000000"/>
              </w:rPr>
            </w:pPr>
            <w:r w:rsidRPr="0013365E">
              <w:rPr>
                <w:b/>
                <w:color w:val="000000"/>
              </w:rPr>
              <w:t>Почтовый адрес</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6</w:t>
            </w:r>
          </w:p>
        </w:tc>
        <w:tc>
          <w:tcPr>
            <w:tcW w:w="4109" w:type="dxa"/>
          </w:tcPr>
          <w:p w:rsidR="003A4830" w:rsidRPr="0013365E" w:rsidRDefault="003A4830" w:rsidP="003A4830">
            <w:pPr>
              <w:tabs>
                <w:tab w:val="left" w:pos="708"/>
              </w:tabs>
              <w:jc w:val="both"/>
              <w:rPr>
                <w:b/>
                <w:color w:val="000000"/>
              </w:rPr>
            </w:pPr>
            <w:r w:rsidRPr="0013365E">
              <w:rPr>
                <w:b/>
                <w:color w:val="000000"/>
              </w:rPr>
              <w:t>Юридический адрес</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7</w:t>
            </w:r>
          </w:p>
        </w:tc>
        <w:tc>
          <w:tcPr>
            <w:tcW w:w="4109" w:type="dxa"/>
          </w:tcPr>
          <w:p w:rsidR="003A4830" w:rsidRPr="0013365E" w:rsidRDefault="003A4830" w:rsidP="003A4830">
            <w:pPr>
              <w:tabs>
                <w:tab w:val="left" w:pos="708"/>
              </w:tabs>
              <w:jc w:val="both"/>
              <w:rPr>
                <w:b/>
                <w:color w:val="000000"/>
              </w:rPr>
            </w:pPr>
            <w:r w:rsidRPr="0013365E">
              <w:rPr>
                <w:b/>
                <w:color w:val="000000"/>
              </w:rPr>
              <w:t>Телефон и контактное лицо</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8</w:t>
            </w:r>
          </w:p>
        </w:tc>
        <w:tc>
          <w:tcPr>
            <w:tcW w:w="4109" w:type="dxa"/>
          </w:tcPr>
          <w:p w:rsidR="003A4830" w:rsidRPr="0013365E" w:rsidRDefault="003A4830" w:rsidP="003A4830">
            <w:pPr>
              <w:tabs>
                <w:tab w:val="left" w:pos="708"/>
              </w:tabs>
              <w:jc w:val="both"/>
              <w:rPr>
                <w:b/>
                <w:color w:val="000000"/>
              </w:rPr>
            </w:pPr>
            <w:r w:rsidRPr="0013365E">
              <w:rPr>
                <w:b/>
                <w:color w:val="000000"/>
              </w:rPr>
              <w:t>ИНН участника закупки</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9</w:t>
            </w:r>
          </w:p>
        </w:tc>
        <w:tc>
          <w:tcPr>
            <w:tcW w:w="4109" w:type="dxa"/>
          </w:tcPr>
          <w:p w:rsidR="003A4830" w:rsidRPr="0013365E" w:rsidRDefault="003A4830" w:rsidP="003A4830">
            <w:pPr>
              <w:tabs>
                <w:tab w:val="left" w:pos="708"/>
              </w:tabs>
              <w:jc w:val="both"/>
              <w:rPr>
                <w:b/>
                <w:color w:val="000000"/>
              </w:rPr>
            </w:pPr>
            <w:r w:rsidRPr="0013365E">
              <w:rPr>
                <w:b/>
                <w:color w:val="000000"/>
              </w:rPr>
              <w:t>Адрес электронной почты</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10</w:t>
            </w:r>
          </w:p>
        </w:tc>
        <w:tc>
          <w:tcPr>
            <w:tcW w:w="4109" w:type="dxa"/>
          </w:tcPr>
          <w:p w:rsidR="003A4830" w:rsidRPr="0013365E" w:rsidRDefault="003A4830" w:rsidP="003A4830">
            <w:pPr>
              <w:tabs>
                <w:tab w:val="left" w:pos="708"/>
              </w:tabs>
              <w:jc w:val="both"/>
              <w:rPr>
                <w:b/>
                <w:color w:val="000000"/>
              </w:rPr>
            </w:pPr>
            <w:r w:rsidRPr="0013365E">
              <w:rPr>
                <w:b/>
                <w:color w:val="000000"/>
              </w:rPr>
              <w:t>ОКОПФ/ОКФС</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11</w:t>
            </w:r>
          </w:p>
        </w:tc>
        <w:tc>
          <w:tcPr>
            <w:tcW w:w="4109" w:type="dxa"/>
          </w:tcPr>
          <w:p w:rsidR="003A4830" w:rsidRPr="0013365E" w:rsidRDefault="003A4830" w:rsidP="003A4830">
            <w:pPr>
              <w:tabs>
                <w:tab w:val="left" w:pos="708"/>
              </w:tabs>
              <w:jc w:val="both"/>
              <w:rPr>
                <w:b/>
                <w:color w:val="000000"/>
              </w:rPr>
            </w:pPr>
            <w:r w:rsidRPr="0013365E">
              <w:rPr>
                <w:b/>
                <w:color w:val="000000"/>
              </w:rPr>
              <w:t>ОКСМ</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12</w:t>
            </w:r>
          </w:p>
        </w:tc>
        <w:tc>
          <w:tcPr>
            <w:tcW w:w="4109" w:type="dxa"/>
          </w:tcPr>
          <w:p w:rsidR="003A4830" w:rsidRPr="0013365E" w:rsidRDefault="003A4830" w:rsidP="003A4830">
            <w:pPr>
              <w:tabs>
                <w:tab w:val="left" w:pos="708"/>
              </w:tabs>
              <w:jc w:val="both"/>
              <w:rPr>
                <w:b/>
                <w:color w:val="000000"/>
              </w:rPr>
            </w:pPr>
            <w:r w:rsidRPr="0013365E">
              <w:rPr>
                <w:b/>
                <w:color w:val="000000"/>
              </w:rPr>
              <w:t>ОКПО</w:t>
            </w:r>
          </w:p>
        </w:tc>
        <w:tc>
          <w:tcPr>
            <w:tcW w:w="5387" w:type="dxa"/>
          </w:tcPr>
          <w:p w:rsidR="003A4830" w:rsidRPr="0013365E" w:rsidRDefault="003A4830" w:rsidP="003A4830">
            <w:pPr>
              <w:tabs>
                <w:tab w:val="left" w:pos="708"/>
              </w:tabs>
              <w:jc w:val="both"/>
              <w:rPr>
                <w:b/>
                <w:color w:val="000000"/>
              </w:rPr>
            </w:pP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t>13</w:t>
            </w:r>
          </w:p>
        </w:tc>
        <w:tc>
          <w:tcPr>
            <w:tcW w:w="9496" w:type="dxa"/>
            <w:gridSpan w:val="2"/>
          </w:tcPr>
          <w:p w:rsidR="003A4830" w:rsidRPr="0013365E" w:rsidRDefault="003A4830" w:rsidP="003A4830">
            <w:pPr>
              <w:tabs>
                <w:tab w:val="left" w:pos="708"/>
              </w:tabs>
              <w:jc w:val="center"/>
              <w:rPr>
                <w:b/>
                <w:color w:val="000000"/>
              </w:rPr>
            </w:pPr>
            <w:r w:rsidRPr="0013365E">
              <w:rPr>
                <w:b/>
                <w:color w:val="000000"/>
              </w:rPr>
              <w:t>Информация об учредителях</w:t>
            </w: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p>
        </w:tc>
        <w:tc>
          <w:tcPr>
            <w:tcW w:w="4109" w:type="dxa"/>
          </w:tcPr>
          <w:p w:rsidR="003A4830" w:rsidRPr="0013365E" w:rsidRDefault="003A4830" w:rsidP="003A4830">
            <w:pPr>
              <w:tabs>
                <w:tab w:val="left" w:pos="708"/>
              </w:tabs>
              <w:jc w:val="both"/>
              <w:rPr>
                <w:b/>
                <w:color w:val="000000"/>
              </w:rPr>
            </w:pPr>
            <w:r w:rsidRPr="0013365E">
              <w:rPr>
                <w:b/>
                <w:color w:val="000000"/>
              </w:rPr>
              <w:t>ИНН учредителей</w:t>
            </w:r>
          </w:p>
        </w:tc>
        <w:tc>
          <w:tcPr>
            <w:tcW w:w="5387" w:type="dxa"/>
          </w:tcPr>
          <w:p w:rsidR="003A4830" w:rsidRPr="0013365E" w:rsidRDefault="003A4830" w:rsidP="003A4830">
            <w:pPr>
              <w:tabs>
                <w:tab w:val="left" w:pos="708"/>
              </w:tabs>
              <w:jc w:val="both"/>
              <w:rPr>
                <w:b/>
                <w:color w:val="000000"/>
              </w:rPr>
            </w:pPr>
            <w:r w:rsidRPr="0013365E">
              <w:rPr>
                <w:b/>
                <w:color w:val="000000"/>
              </w:rPr>
              <w:t xml:space="preserve">Ф.И.О. учредителя </w:t>
            </w:r>
            <w:r w:rsidRPr="0013365E">
              <w:rPr>
                <w:color w:val="000000"/>
              </w:rPr>
              <w:t>(если учредителем является физическое лицо)**</w:t>
            </w:r>
          </w:p>
          <w:p w:rsidR="003A4830" w:rsidRPr="0013365E" w:rsidRDefault="003A4830" w:rsidP="003A4830">
            <w:pPr>
              <w:tabs>
                <w:tab w:val="left" w:pos="708"/>
              </w:tabs>
              <w:jc w:val="both"/>
              <w:rPr>
                <w:b/>
                <w:color w:val="000000"/>
              </w:rPr>
            </w:pPr>
            <w:r w:rsidRPr="0013365E">
              <w:rPr>
                <w:b/>
                <w:color w:val="000000"/>
              </w:rPr>
              <w:t xml:space="preserve">Наименование организации </w:t>
            </w:r>
            <w:r w:rsidRPr="0013365E">
              <w:rPr>
                <w:color w:val="000000"/>
              </w:rPr>
              <w:t>(если учредителем является юридическое лицо)**</w:t>
            </w: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r w:rsidRPr="0013365E">
              <w:rPr>
                <w:b/>
                <w:color w:val="000000"/>
              </w:rPr>
              <w:lastRenderedPageBreak/>
              <w:t>14</w:t>
            </w:r>
          </w:p>
        </w:tc>
        <w:tc>
          <w:tcPr>
            <w:tcW w:w="9496" w:type="dxa"/>
            <w:gridSpan w:val="2"/>
          </w:tcPr>
          <w:p w:rsidR="003A4830" w:rsidRPr="0013365E" w:rsidRDefault="003A4830" w:rsidP="003A4830">
            <w:pPr>
              <w:tabs>
                <w:tab w:val="left" w:pos="708"/>
              </w:tabs>
              <w:jc w:val="center"/>
              <w:rPr>
                <w:b/>
                <w:color w:val="000000"/>
              </w:rPr>
            </w:pPr>
            <w:r w:rsidRPr="0013365E">
              <w:rPr>
                <w:b/>
                <w:color w:val="000000"/>
              </w:rPr>
              <w:t>Информация о руководителях</w:t>
            </w: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p>
        </w:tc>
        <w:tc>
          <w:tcPr>
            <w:tcW w:w="4109" w:type="dxa"/>
          </w:tcPr>
          <w:p w:rsidR="003A4830" w:rsidRPr="0013365E" w:rsidRDefault="003A4830" w:rsidP="003A4830">
            <w:pPr>
              <w:tabs>
                <w:tab w:val="left" w:pos="708"/>
              </w:tabs>
              <w:jc w:val="both"/>
              <w:rPr>
                <w:b/>
                <w:color w:val="000000"/>
              </w:rPr>
            </w:pPr>
            <w:r w:rsidRPr="0013365E">
              <w:rPr>
                <w:b/>
                <w:color w:val="000000"/>
              </w:rPr>
              <w:t>ИНН лица, исполняющего функции единоличного исполнительного органа</w:t>
            </w:r>
          </w:p>
        </w:tc>
        <w:tc>
          <w:tcPr>
            <w:tcW w:w="5387" w:type="dxa"/>
          </w:tcPr>
          <w:p w:rsidR="003A4830" w:rsidRPr="0013365E" w:rsidRDefault="003A4830" w:rsidP="003A4830">
            <w:pPr>
              <w:tabs>
                <w:tab w:val="left" w:pos="708"/>
              </w:tabs>
              <w:jc w:val="both"/>
              <w:rPr>
                <w:b/>
                <w:color w:val="000000"/>
              </w:rPr>
            </w:pPr>
            <w:r w:rsidRPr="0013365E">
              <w:rPr>
                <w:b/>
                <w:color w:val="000000"/>
              </w:rPr>
              <w:t xml:space="preserve">Ф.И.О. руководителя </w:t>
            </w:r>
            <w:r w:rsidRPr="0013365E">
              <w:rPr>
                <w:color w:val="000000"/>
              </w:rPr>
              <w:t>(если исполнительным органом является физическое лицо)**</w:t>
            </w:r>
          </w:p>
          <w:p w:rsidR="003A4830" w:rsidRPr="0013365E" w:rsidRDefault="003A4830" w:rsidP="003A4830">
            <w:pPr>
              <w:tabs>
                <w:tab w:val="left" w:pos="708"/>
              </w:tabs>
              <w:jc w:val="both"/>
              <w:rPr>
                <w:b/>
                <w:color w:val="000000"/>
              </w:rPr>
            </w:pPr>
            <w:r w:rsidRPr="0013365E">
              <w:rPr>
                <w:b/>
                <w:color w:val="000000"/>
              </w:rPr>
              <w:t xml:space="preserve">Наименование организации </w:t>
            </w:r>
            <w:r w:rsidRPr="0013365E">
              <w:rPr>
                <w:color w:val="000000"/>
              </w:rPr>
              <w:t>(если исполнительным органом является юридическое лицо)**</w:t>
            </w:r>
          </w:p>
        </w:tc>
      </w:tr>
      <w:tr w:rsidR="003A4830" w:rsidRPr="0013365E" w:rsidTr="003A4830">
        <w:trPr>
          <w:trHeight w:val="261"/>
        </w:trPr>
        <w:tc>
          <w:tcPr>
            <w:tcW w:w="569" w:type="dxa"/>
          </w:tcPr>
          <w:p w:rsidR="003A4830" w:rsidRPr="0013365E" w:rsidRDefault="003A4830" w:rsidP="003A4830">
            <w:pPr>
              <w:tabs>
                <w:tab w:val="left" w:pos="708"/>
              </w:tabs>
              <w:jc w:val="both"/>
              <w:rPr>
                <w:b/>
                <w:color w:val="000000"/>
              </w:rPr>
            </w:pPr>
          </w:p>
        </w:tc>
        <w:tc>
          <w:tcPr>
            <w:tcW w:w="4109" w:type="dxa"/>
          </w:tcPr>
          <w:p w:rsidR="003A4830" w:rsidRPr="0013365E" w:rsidRDefault="003A4830" w:rsidP="003A4830">
            <w:pPr>
              <w:tabs>
                <w:tab w:val="left" w:pos="708"/>
              </w:tabs>
              <w:jc w:val="both"/>
              <w:rPr>
                <w:b/>
                <w:color w:val="000000"/>
              </w:rPr>
            </w:pPr>
            <w:r w:rsidRPr="0013365E">
              <w:rPr>
                <w:b/>
                <w:color w:val="000000"/>
              </w:rPr>
              <w:t>ИНН членов коллегиального, исполнительного органа*</w:t>
            </w:r>
          </w:p>
        </w:tc>
        <w:tc>
          <w:tcPr>
            <w:tcW w:w="5387" w:type="dxa"/>
          </w:tcPr>
          <w:p w:rsidR="003A4830" w:rsidRPr="0013365E" w:rsidRDefault="003A4830" w:rsidP="003A4830">
            <w:pPr>
              <w:tabs>
                <w:tab w:val="left" w:pos="708"/>
              </w:tabs>
              <w:jc w:val="both"/>
              <w:rPr>
                <w:b/>
                <w:color w:val="000000"/>
              </w:rPr>
            </w:pPr>
            <w:r w:rsidRPr="0013365E">
              <w:rPr>
                <w:b/>
                <w:color w:val="000000"/>
              </w:rPr>
              <w:t>Ф.И.О. членов коллегиального исполнительного органа*, **</w:t>
            </w:r>
          </w:p>
        </w:tc>
      </w:tr>
    </w:tbl>
    <w:p w:rsidR="003A4830" w:rsidRPr="0013365E" w:rsidRDefault="003A4830" w:rsidP="003A4830">
      <w:pPr>
        <w:jc w:val="both"/>
        <w:rPr>
          <w:color w:val="000000"/>
        </w:rPr>
      </w:pPr>
      <w:r w:rsidRPr="0013365E">
        <w:rPr>
          <w:color w:val="000000"/>
        </w:rPr>
        <w:t>_________________________________________________________________________________</w:t>
      </w:r>
    </w:p>
    <w:p w:rsidR="003A4830" w:rsidRPr="0013365E" w:rsidRDefault="003A4830" w:rsidP="003A4830">
      <w:pPr>
        <w:jc w:val="center"/>
        <w:rPr>
          <w:color w:val="000000"/>
        </w:rPr>
      </w:pPr>
      <w:r w:rsidRPr="0013365E">
        <w:rPr>
          <w:color w:val="000000"/>
        </w:rPr>
        <w:t xml:space="preserve">(Должность, ФИО, подпись представителя участника электронного аукциона, </w:t>
      </w:r>
    </w:p>
    <w:p w:rsidR="003A4830" w:rsidRPr="0013365E" w:rsidRDefault="003A4830" w:rsidP="003A4830">
      <w:pPr>
        <w:jc w:val="center"/>
        <w:rPr>
          <w:color w:val="000000"/>
        </w:rPr>
      </w:pPr>
      <w:r w:rsidRPr="0013365E">
        <w:rPr>
          <w:color w:val="000000"/>
        </w:rPr>
        <w:t>реквизиты документа, подтверждающие полномочия соответствующего лица на подпись заявки)</w:t>
      </w:r>
    </w:p>
    <w:p w:rsidR="003A4830" w:rsidRPr="0013365E" w:rsidRDefault="003A4830" w:rsidP="003A4830">
      <w:pPr>
        <w:jc w:val="center"/>
        <w:rPr>
          <w:color w:val="000000"/>
        </w:rPr>
      </w:pPr>
    </w:p>
    <w:p w:rsidR="003A4830" w:rsidRPr="0013365E" w:rsidRDefault="003A4830" w:rsidP="003A4830">
      <w:pPr>
        <w:widowControl w:val="0"/>
        <w:outlineLvl w:val="0"/>
        <w:rPr>
          <w:color w:val="000000"/>
        </w:rPr>
      </w:pPr>
      <w:r w:rsidRPr="0013365E">
        <w:rPr>
          <w:color w:val="000000"/>
        </w:rPr>
        <w:t xml:space="preserve">Дата: __________ </w:t>
      </w:r>
    </w:p>
    <w:p w:rsidR="003A4830" w:rsidRPr="0013365E" w:rsidRDefault="003A4830" w:rsidP="003A4830">
      <w:pPr>
        <w:jc w:val="both"/>
        <w:rPr>
          <w:color w:val="000000"/>
          <w:sz w:val="14"/>
        </w:rPr>
      </w:pPr>
    </w:p>
    <w:p w:rsidR="003A4830" w:rsidRPr="0013365E" w:rsidRDefault="003A4830" w:rsidP="003A4830">
      <w:pPr>
        <w:jc w:val="both"/>
        <w:rPr>
          <w:color w:val="000000"/>
          <w:sz w:val="14"/>
        </w:rPr>
      </w:pPr>
    </w:p>
    <w:p w:rsidR="003A4830" w:rsidRPr="0013365E" w:rsidRDefault="003A4830" w:rsidP="003A4830">
      <w:pPr>
        <w:jc w:val="both"/>
        <w:rPr>
          <w:color w:val="000000"/>
          <w:sz w:val="14"/>
        </w:rPr>
      </w:pPr>
      <w:r w:rsidRPr="0013365E">
        <w:rPr>
          <w:color w:val="000000"/>
          <w:sz w:val="14"/>
        </w:rPr>
        <w:t>* Данная информация может быть предоставлена в произвольной форме</w:t>
      </w:r>
    </w:p>
    <w:p w:rsidR="003A4830" w:rsidRPr="0013365E" w:rsidRDefault="003A4830" w:rsidP="003A4830">
      <w:pPr>
        <w:jc w:val="both"/>
        <w:rPr>
          <w:color w:val="000000"/>
          <w:sz w:val="14"/>
        </w:rPr>
      </w:pPr>
      <w:r w:rsidRPr="0013365E">
        <w:rPr>
          <w:color w:val="000000"/>
          <w:sz w:val="14"/>
        </w:rPr>
        <w:t>** Заполняется участников, в случае если у юридического лица есть коллегиальный исполнительный орган (например, совет директоров, правление и т.п.)</w:t>
      </w:r>
    </w:p>
    <w:p w:rsidR="003A4830" w:rsidRPr="0013365E" w:rsidRDefault="003A4830" w:rsidP="003A4830">
      <w:pPr>
        <w:jc w:val="both"/>
        <w:rPr>
          <w:color w:val="000000"/>
          <w:sz w:val="14"/>
        </w:rPr>
      </w:pPr>
      <w:r w:rsidRPr="0013365E">
        <w:rPr>
          <w:color w:val="000000"/>
          <w:sz w:val="14"/>
        </w:rPr>
        <w:t>*** Информация о Ф.И.О. и наименовании предоставляется по желанию. Эта информация необходима заказчику для соблюдения требований ст. 13.3 Федерального закона от 25.12.2008 № 273-ФЗ «О противодействии коррупции»</w:t>
      </w:r>
    </w:p>
    <w:p w:rsidR="003A4830" w:rsidRPr="007F0B6F" w:rsidRDefault="003A4830" w:rsidP="003A4830">
      <w:pPr>
        <w:jc w:val="both"/>
        <w:rPr>
          <w:color w:val="000000"/>
          <w:sz w:val="14"/>
        </w:rPr>
      </w:pPr>
      <w:r w:rsidRPr="0013365E">
        <w:rPr>
          <w:color w:val="000000"/>
          <w:sz w:val="14"/>
        </w:rPr>
        <w:t>**** Информация о кодах ОКОПФ, ОКФС, ОКСМ, ОКПО в соответствии с Постановлением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Гражданским кодексом Российской Федерации предоставляется по желанию. Эта информация необходима заказчику для внесения сведений о победителе в проект контракта и в</w:t>
      </w:r>
      <w:r>
        <w:rPr>
          <w:color w:val="000000"/>
          <w:sz w:val="14"/>
        </w:rPr>
        <w:t xml:space="preserve"> отчет об исполнении контракта.</w:t>
      </w:r>
    </w:p>
    <w:p w:rsidR="003A4830" w:rsidRPr="0013365E" w:rsidRDefault="003A4830" w:rsidP="003A4830">
      <w:pPr>
        <w:jc w:val="right"/>
        <w:rPr>
          <w:bCs/>
          <w:sz w:val="16"/>
          <w:szCs w:val="16"/>
        </w:rPr>
      </w:pPr>
      <w:r w:rsidRPr="0013365E">
        <w:rPr>
          <w:bCs/>
          <w:sz w:val="16"/>
          <w:szCs w:val="16"/>
        </w:rPr>
        <w:t>ФОРМА 1.2</w:t>
      </w:r>
    </w:p>
    <w:p w:rsidR="003A4830" w:rsidRPr="0013365E" w:rsidRDefault="003A4830" w:rsidP="003A4830">
      <w:pPr>
        <w:jc w:val="right"/>
        <w:rPr>
          <w:bCs/>
          <w:sz w:val="16"/>
          <w:szCs w:val="16"/>
        </w:rPr>
      </w:pPr>
    </w:p>
    <w:p w:rsidR="003A4830" w:rsidRPr="0013365E" w:rsidRDefault="003A4830" w:rsidP="003A4830">
      <w:pPr>
        <w:jc w:val="center"/>
        <w:rPr>
          <w:b/>
          <w:color w:val="000000"/>
        </w:rPr>
      </w:pPr>
      <w:r w:rsidRPr="0013365E">
        <w:rPr>
          <w:b/>
          <w:color w:val="000000"/>
        </w:rPr>
        <w:t>Вторая часть заявки</w:t>
      </w:r>
    </w:p>
    <w:p w:rsidR="003A4830" w:rsidRPr="0013365E" w:rsidRDefault="003A4830" w:rsidP="003A4830">
      <w:pPr>
        <w:jc w:val="center"/>
        <w:rPr>
          <w:b/>
          <w:color w:val="000000"/>
        </w:rPr>
      </w:pPr>
      <w:r w:rsidRPr="0013365E">
        <w:rPr>
          <w:b/>
          <w:color w:val="000000"/>
        </w:rPr>
        <w:t>электронного аукциона № _________</w:t>
      </w:r>
    </w:p>
    <w:p w:rsidR="003A4830" w:rsidRPr="0013365E" w:rsidRDefault="003A4830" w:rsidP="003A4830">
      <w:pPr>
        <w:jc w:val="center"/>
        <w:rPr>
          <w:b/>
          <w:color w:val="000000"/>
        </w:rPr>
      </w:pPr>
      <w:r w:rsidRPr="0013365E">
        <w:rPr>
          <w:i/>
          <w:color w:val="000000"/>
        </w:rPr>
        <w:t>Рекомендуемая форма</w:t>
      </w:r>
    </w:p>
    <w:p w:rsidR="003A4830" w:rsidRPr="0013365E" w:rsidRDefault="006501AD" w:rsidP="003A4830">
      <w:pPr>
        <w:jc w:val="center"/>
        <w:rPr>
          <w:b/>
          <w:bCs/>
        </w:rPr>
      </w:pPr>
      <w:r w:rsidRPr="009C2019">
        <w:rPr>
          <w:rFonts w:ascii="Times New Roman" w:hAnsi="Times New Roman"/>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003A4830">
        <w:rPr>
          <w:rFonts w:ascii="Times New Roman" w:hAnsi="Times New Roman"/>
          <w:sz w:val="24"/>
          <w:szCs w:val="24"/>
        </w:rPr>
        <w:t>.</w:t>
      </w:r>
      <w:r>
        <w:rPr>
          <w:rFonts w:ascii="Times New Roman" w:hAnsi="Times New Roman"/>
          <w:sz w:val="24"/>
          <w:szCs w:val="24"/>
        </w:rPr>
        <w:t xml:space="preserve">  </w:t>
      </w:r>
      <w:r w:rsidR="003A4830" w:rsidRPr="003A22EE">
        <w:rPr>
          <w:rFonts w:ascii="Times New Roman" w:eastAsia="Times New Roman" w:hAnsi="Times New Roman"/>
          <w:sz w:val="24"/>
          <w:szCs w:val="24"/>
          <w:lang w:eastAsia="ru-RU"/>
        </w:rPr>
        <w:t>(Для субъектов малого предпринимательства и социально ориентированных некоммерческих организаций)</w:t>
      </w:r>
    </w:p>
    <w:p w:rsidR="003A4830" w:rsidRPr="0013365E" w:rsidRDefault="003A4830" w:rsidP="003A4830">
      <w:pPr>
        <w:jc w:val="both"/>
        <w:rPr>
          <w:b/>
          <w:bCs/>
        </w:rPr>
      </w:pPr>
      <w:r w:rsidRPr="0013365E">
        <w:rPr>
          <w:b/>
          <w:bCs/>
        </w:rPr>
        <w:t xml:space="preserve">Кому: </w:t>
      </w:r>
      <w:r>
        <w:rPr>
          <w:b/>
          <w:bCs/>
        </w:rPr>
        <w:t xml:space="preserve">Администрации </w:t>
      </w:r>
      <w:r w:rsidR="006501AD">
        <w:rPr>
          <w:b/>
          <w:bCs/>
        </w:rPr>
        <w:t xml:space="preserve">Шалоболинского </w:t>
      </w:r>
      <w:r>
        <w:rPr>
          <w:b/>
          <w:bCs/>
        </w:rPr>
        <w:t>сельсовета Курагинского района Красноярского края.</w:t>
      </w:r>
    </w:p>
    <w:p w:rsidR="003A4830" w:rsidRPr="0013365E" w:rsidRDefault="003A4830" w:rsidP="003A4830">
      <w:pPr>
        <w:ind w:firstLine="567"/>
        <w:jc w:val="center"/>
        <w:rPr>
          <w:b/>
          <w:color w:val="000000"/>
          <w:sz w:val="12"/>
        </w:rPr>
      </w:pPr>
    </w:p>
    <w:p w:rsidR="003A4830" w:rsidRPr="0013365E" w:rsidRDefault="003A4830" w:rsidP="003A4830">
      <w:pPr>
        <w:widowControl w:val="0"/>
        <w:jc w:val="center"/>
        <w:outlineLvl w:val="0"/>
        <w:rPr>
          <w:b/>
          <w:color w:val="000000"/>
        </w:rPr>
      </w:pPr>
      <w:r w:rsidRPr="0013365E">
        <w:rPr>
          <w:b/>
          <w:color w:val="000000"/>
        </w:rPr>
        <w:t>Общие сведения об участнике электронного аукциона</w:t>
      </w:r>
    </w:p>
    <w:p w:rsidR="003A4830" w:rsidRPr="0013365E" w:rsidRDefault="003A4830" w:rsidP="003A4830">
      <w:pPr>
        <w:widowControl w:val="0"/>
        <w:jc w:val="center"/>
        <w:rPr>
          <w:color w:val="000000"/>
        </w:rPr>
      </w:pPr>
      <w:r w:rsidRPr="0013365E">
        <w:rPr>
          <w:color w:val="000000"/>
        </w:rPr>
        <w:t>(для физического лица и индивидуального предпринимателя)</w:t>
      </w:r>
    </w:p>
    <w:p w:rsidR="003A4830" w:rsidRPr="0013365E" w:rsidRDefault="003A4830" w:rsidP="003A4830">
      <w:pPr>
        <w:widowControl w:val="0"/>
        <w:jc w:val="center"/>
        <w:rPr>
          <w:color w:val="000000"/>
        </w:rPr>
      </w:pPr>
    </w:p>
    <w:p w:rsidR="003A4830" w:rsidRPr="0013365E" w:rsidRDefault="003A4830" w:rsidP="003A4830">
      <w:pPr>
        <w:ind w:firstLine="485"/>
        <w:jc w:val="both"/>
        <w:outlineLvl w:val="0"/>
        <w:rPr>
          <w:color w:val="000000"/>
        </w:rPr>
      </w:pPr>
      <w:r w:rsidRPr="0013365E">
        <w:rPr>
          <w:color w:val="000000"/>
        </w:rPr>
        <w:t xml:space="preserve">Каждое физическое лицо, подающее заявку на участие в аукционе, предоставляет следующую информацию. * </w:t>
      </w:r>
    </w:p>
    <w:p w:rsidR="003A4830" w:rsidRPr="0013365E" w:rsidRDefault="003A4830" w:rsidP="003A4830">
      <w:pPr>
        <w:ind w:firstLine="485"/>
        <w:jc w:val="both"/>
        <w:outlineLvl w:val="0"/>
        <w:rPr>
          <w:b/>
          <w:color w:val="00000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4951"/>
        <w:gridCol w:w="4553"/>
      </w:tblGrid>
      <w:tr w:rsidR="003A4830" w:rsidRPr="0013365E" w:rsidTr="003A4830">
        <w:trPr>
          <w:trHeight w:val="276"/>
        </w:trPr>
        <w:tc>
          <w:tcPr>
            <w:tcW w:w="561" w:type="dxa"/>
          </w:tcPr>
          <w:p w:rsidR="003A4830" w:rsidRPr="0013365E" w:rsidRDefault="003A4830" w:rsidP="003A4830">
            <w:pPr>
              <w:tabs>
                <w:tab w:val="left" w:pos="708"/>
              </w:tabs>
              <w:jc w:val="center"/>
              <w:rPr>
                <w:b/>
                <w:color w:val="000000"/>
              </w:rPr>
            </w:pPr>
            <w:r w:rsidRPr="0013365E">
              <w:rPr>
                <w:b/>
                <w:color w:val="000000"/>
              </w:rPr>
              <w:t>1</w:t>
            </w:r>
          </w:p>
        </w:tc>
        <w:tc>
          <w:tcPr>
            <w:tcW w:w="4951" w:type="dxa"/>
          </w:tcPr>
          <w:p w:rsidR="003A4830" w:rsidRPr="0013365E" w:rsidRDefault="003A4830" w:rsidP="003A4830">
            <w:pPr>
              <w:tabs>
                <w:tab w:val="left" w:pos="708"/>
              </w:tabs>
              <w:jc w:val="both"/>
              <w:rPr>
                <w:b/>
                <w:color w:val="000000"/>
              </w:rPr>
            </w:pPr>
            <w:r w:rsidRPr="0013365E">
              <w:rPr>
                <w:b/>
                <w:color w:val="000000"/>
              </w:rPr>
              <w:t>Фамилия, имя, отчество</w:t>
            </w:r>
          </w:p>
        </w:tc>
        <w:tc>
          <w:tcPr>
            <w:tcW w:w="4553" w:type="dxa"/>
          </w:tcPr>
          <w:p w:rsidR="003A4830" w:rsidRPr="0013365E" w:rsidRDefault="003A4830" w:rsidP="003A4830">
            <w:pPr>
              <w:tabs>
                <w:tab w:val="left" w:pos="708"/>
              </w:tabs>
              <w:jc w:val="both"/>
              <w:rPr>
                <w:b/>
                <w:color w:val="000000"/>
              </w:rPr>
            </w:pPr>
          </w:p>
        </w:tc>
      </w:tr>
      <w:tr w:rsidR="003A4830" w:rsidRPr="0013365E" w:rsidTr="003A4830">
        <w:trPr>
          <w:trHeight w:val="262"/>
        </w:trPr>
        <w:tc>
          <w:tcPr>
            <w:tcW w:w="561" w:type="dxa"/>
          </w:tcPr>
          <w:p w:rsidR="003A4830" w:rsidRPr="0013365E" w:rsidRDefault="003A4830" w:rsidP="003A4830">
            <w:pPr>
              <w:tabs>
                <w:tab w:val="left" w:pos="708"/>
              </w:tabs>
              <w:jc w:val="center"/>
              <w:rPr>
                <w:b/>
                <w:color w:val="000000"/>
              </w:rPr>
            </w:pPr>
            <w:r w:rsidRPr="0013365E">
              <w:rPr>
                <w:b/>
                <w:color w:val="000000"/>
              </w:rPr>
              <w:t>2</w:t>
            </w:r>
          </w:p>
        </w:tc>
        <w:tc>
          <w:tcPr>
            <w:tcW w:w="4951" w:type="dxa"/>
          </w:tcPr>
          <w:p w:rsidR="003A4830" w:rsidRPr="0013365E" w:rsidRDefault="003A4830" w:rsidP="003A4830">
            <w:pPr>
              <w:tabs>
                <w:tab w:val="left" w:pos="708"/>
              </w:tabs>
              <w:jc w:val="both"/>
              <w:rPr>
                <w:b/>
                <w:color w:val="000000"/>
              </w:rPr>
            </w:pPr>
            <w:r w:rsidRPr="0013365E">
              <w:rPr>
                <w:b/>
                <w:color w:val="000000"/>
              </w:rPr>
              <w:t>Паспортные данные</w:t>
            </w:r>
          </w:p>
        </w:tc>
        <w:tc>
          <w:tcPr>
            <w:tcW w:w="4553" w:type="dxa"/>
          </w:tcPr>
          <w:p w:rsidR="003A4830" w:rsidRPr="0013365E" w:rsidRDefault="003A4830" w:rsidP="003A4830">
            <w:pPr>
              <w:tabs>
                <w:tab w:val="left" w:pos="708"/>
              </w:tabs>
              <w:jc w:val="both"/>
              <w:rPr>
                <w:b/>
                <w:color w:val="000000"/>
              </w:rPr>
            </w:pPr>
          </w:p>
        </w:tc>
      </w:tr>
      <w:tr w:rsidR="003A4830" w:rsidRPr="0013365E" w:rsidTr="003A4830">
        <w:trPr>
          <w:trHeight w:val="307"/>
        </w:trPr>
        <w:tc>
          <w:tcPr>
            <w:tcW w:w="561" w:type="dxa"/>
          </w:tcPr>
          <w:p w:rsidR="003A4830" w:rsidRPr="0013365E" w:rsidRDefault="003A4830" w:rsidP="003A4830">
            <w:pPr>
              <w:tabs>
                <w:tab w:val="left" w:pos="708"/>
              </w:tabs>
              <w:jc w:val="center"/>
              <w:rPr>
                <w:b/>
                <w:color w:val="000000"/>
              </w:rPr>
            </w:pPr>
            <w:r w:rsidRPr="0013365E">
              <w:rPr>
                <w:b/>
                <w:color w:val="000000"/>
              </w:rPr>
              <w:t>3</w:t>
            </w:r>
          </w:p>
        </w:tc>
        <w:tc>
          <w:tcPr>
            <w:tcW w:w="4951" w:type="dxa"/>
          </w:tcPr>
          <w:p w:rsidR="003A4830" w:rsidRPr="0013365E" w:rsidRDefault="003A4830" w:rsidP="003A4830">
            <w:pPr>
              <w:tabs>
                <w:tab w:val="left" w:pos="708"/>
              </w:tabs>
              <w:jc w:val="both"/>
              <w:rPr>
                <w:b/>
                <w:color w:val="000000"/>
              </w:rPr>
            </w:pPr>
            <w:r w:rsidRPr="0013365E">
              <w:rPr>
                <w:b/>
                <w:color w:val="000000"/>
              </w:rPr>
              <w:t>Полное наименование (только для ИП)</w:t>
            </w:r>
          </w:p>
        </w:tc>
        <w:tc>
          <w:tcPr>
            <w:tcW w:w="4553" w:type="dxa"/>
          </w:tcPr>
          <w:p w:rsidR="003A4830" w:rsidRPr="0013365E" w:rsidRDefault="003A4830" w:rsidP="003A4830">
            <w:pPr>
              <w:tabs>
                <w:tab w:val="left" w:pos="708"/>
              </w:tabs>
              <w:jc w:val="both"/>
              <w:rPr>
                <w:b/>
                <w:color w:val="000000"/>
              </w:rPr>
            </w:pPr>
          </w:p>
        </w:tc>
      </w:tr>
      <w:tr w:rsidR="003A4830" w:rsidRPr="0013365E" w:rsidTr="003A4830">
        <w:trPr>
          <w:trHeight w:val="262"/>
        </w:trPr>
        <w:tc>
          <w:tcPr>
            <w:tcW w:w="561" w:type="dxa"/>
          </w:tcPr>
          <w:p w:rsidR="003A4830" w:rsidRPr="0013365E" w:rsidRDefault="003A4830" w:rsidP="003A4830">
            <w:pPr>
              <w:tabs>
                <w:tab w:val="left" w:pos="708"/>
              </w:tabs>
              <w:jc w:val="center"/>
              <w:rPr>
                <w:b/>
                <w:color w:val="000000"/>
              </w:rPr>
            </w:pPr>
            <w:r w:rsidRPr="0013365E">
              <w:rPr>
                <w:b/>
                <w:color w:val="000000"/>
              </w:rPr>
              <w:t>4</w:t>
            </w:r>
          </w:p>
        </w:tc>
        <w:tc>
          <w:tcPr>
            <w:tcW w:w="4951" w:type="dxa"/>
          </w:tcPr>
          <w:p w:rsidR="003A4830" w:rsidRPr="0013365E" w:rsidRDefault="003A4830" w:rsidP="003A4830">
            <w:pPr>
              <w:tabs>
                <w:tab w:val="left" w:pos="708"/>
              </w:tabs>
              <w:jc w:val="both"/>
              <w:rPr>
                <w:b/>
                <w:color w:val="000000"/>
              </w:rPr>
            </w:pPr>
            <w:r w:rsidRPr="0013365E">
              <w:rPr>
                <w:b/>
                <w:color w:val="000000"/>
              </w:rPr>
              <w:t>Адрес места проживания</w:t>
            </w:r>
          </w:p>
        </w:tc>
        <w:tc>
          <w:tcPr>
            <w:tcW w:w="4553" w:type="dxa"/>
          </w:tcPr>
          <w:p w:rsidR="003A4830" w:rsidRPr="0013365E" w:rsidRDefault="003A4830" w:rsidP="003A4830">
            <w:pPr>
              <w:tabs>
                <w:tab w:val="left" w:pos="708"/>
              </w:tabs>
              <w:jc w:val="both"/>
              <w:rPr>
                <w:b/>
                <w:color w:val="000000"/>
              </w:rPr>
            </w:pPr>
          </w:p>
        </w:tc>
      </w:tr>
      <w:tr w:rsidR="003A4830" w:rsidRPr="0013365E" w:rsidTr="003A4830">
        <w:trPr>
          <w:trHeight w:val="262"/>
        </w:trPr>
        <w:tc>
          <w:tcPr>
            <w:tcW w:w="561" w:type="dxa"/>
          </w:tcPr>
          <w:p w:rsidR="003A4830" w:rsidRPr="0013365E" w:rsidRDefault="003A4830" w:rsidP="003A4830">
            <w:pPr>
              <w:tabs>
                <w:tab w:val="left" w:pos="708"/>
              </w:tabs>
              <w:jc w:val="center"/>
              <w:rPr>
                <w:b/>
                <w:color w:val="000000"/>
              </w:rPr>
            </w:pPr>
            <w:r w:rsidRPr="0013365E">
              <w:rPr>
                <w:b/>
                <w:color w:val="000000"/>
              </w:rPr>
              <w:t>5</w:t>
            </w:r>
          </w:p>
        </w:tc>
        <w:tc>
          <w:tcPr>
            <w:tcW w:w="4951" w:type="dxa"/>
          </w:tcPr>
          <w:p w:rsidR="003A4830" w:rsidRPr="0013365E" w:rsidRDefault="003A4830" w:rsidP="003A4830">
            <w:pPr>
              <w:tabs>
                <w:tab w:val="left" w:pos="708"/>
              </w:tabs>
              <w:jc w:val="both"/>
              <w:rPr>
                <w:b/>
                <w:color w:val="000000"/>
              </w:rPr>
            </w:pPr>
            <w:r w:rsidRPr="0013365E">
              <w:rPr>
                <w:b/>
                <w:color w:val="000000"/>
              </w:rPr>
              <w:t>Номер контактного телефона</w:t>
            </w:r>
          </w:p>
        </w:tc>
        <w:tc>
          <w:tcPr>
            <w:tcW w:w="4553" w:type="dxa"/>
          </w:tcPr>
          <w:p w:rsidR="003A4830" w:rsidRPr="0013365E" w:rsidRDefault="003A4830" w:rsidP="003A4830">
            <w:pPr>
              <w:tabs>
                <w:tab w:val="left" w:pos="708"/>
              </w:tabs>
              <w:jc w:val="both"/>
              <w:rPr>
                <w:b/>
                <w:color w:val="000000"/>
              </w:rPr>
            </w:pPr>
          </w:p>
        </w:tc>
      </w:tr>
      <w:tr w:rsidR="003A4830" w:rsidRPr="0013365E" w:rsidTr="003A4830">
        <w:trPr>
          <w:trHeight w:val="262"/>
        </w:trPr>
        <w:tc>
          <w:tcPr>
            <w:tcW w:w="561" w:type="dxa"/>
          </w:tcPr>
          <w:p w:rsidR="003A4830" w:rsidRPr="0013365E" w:rsidRDefault="003A4830" w:rsidP="003A4830">
            <w:pPr>
              <w:tabs>
                <w:tab w:val="left" w:pos="708"/>
              </w:tabs>
              <w:jc w:val="center"/>
              <w:rPr>
                <w:b/>
                <w:color w:val="000000"/>
              </w:rPr>
            </w:pPr>
            <w:r w:rsidRPr="0013365E">
              <w:rPr>
                <w:b/>
                <w:color w:val="000000"/>
              </w:rPr>
              <w:t>6</w:t>
            </w:r>
          </w:p>
        </w:tc>
        <w:tc>
          <w:tcPr>
            <w:tcW w:w="4951" w:type="dxa"/>
          </w:tcPr>
          <w:p w:rsidR="003A4830" w:rsidRPr="0013365E" w:rsidRDefault="003A4830" w:rsidP="003A4830">
            <w:pPr>
              <w:tabs>
                <w:tab w:val="left" w:pos="708"/>
              </w:tabs>
              <w:jc w:val="both"/>
              <w:rPr>
                <w:b/>
                <w:color w:val="000000"/>
              </w:rPr>
            </w:pPr>
            <w:r w:rsidRPr="0013365E">
              <w:rPr>
                <w:b/>
                <w:color w:val="000000"/>
              </w:rPr>
              <w:t>ИНН</w:t>
            </w:r>
          </w:p>
        </w:tc>
        <w:tc>
          <w:tcPr>
            <w:tcW w:w="4553" w:type="dxa"/>
          </w:tcPr>
          <w:p w:rsidR="003A4830" w:rsidRPr="0013365E" w:rsidRDefault="003A4830" w:rsidP="003A4830">
            <w:pPr>
              <w:tabs>
                <w:tab w:val="left" w:pos="708"/>
              </w:tabs>
              <w:jc w:val="both"/>
              <w:rPr>
                <w:b/>
                <w:color w:val="000000"/>
              </w:rPr>
            </w:pPr>
          </w:p>
        </w:tc>
      </w:tr>
      <w:tr w:rsidR="003A4830" w:rsidRPr="0013365E" w:rsidTr="003A4830">
        <w:trPr>
          <w:trHeight w:val="262"/>
        </w:trPr>
        <w:tc>
          <w:tcPr>
            <w:tcW w:w="561" w:type="dxa"/>
          </w:tcPr>
          <w:p w:rsidR="003A4830" w:rsidRPr="0013365E" w:rsidRDefault="003A4830" w:rsidP="003A4830">
            <w:pPr>
              <w:tabs>
                <w:tab w:val="left" w:pos="708"/>
              </w:tabs>
              <w:jc w:val="center"/>
              <w:rPr>
                <w:b/>
                <w:color w:val="000000"/>
              </w:rPr>
            </w:pPr>
            <w:r w:rsidRPr="0013365E">
              <w:rPr>
                <w:b/>
                <w:color w:val="000000"/>
              </w:rPr>
              <w:t>7</w:t>
            </w:r>
          </w:p>
        </w:tc>
        <w:tc>
          <w:tcPr>
            <w:tcW w:w="4951" w:type="dxa"/>
          </w:tcPr>
          <w:p w:rsidR="003A4830" w:rsidRPr="0013365E" w:rsidRDefault="003A4830" w:rsidP="003A4830">
            <w:pPr>
              <w:tabs>
                <w:tab w:val="left" w:pos="708"/>
              </w:tabs>
              <w:jc w:val="both"/>
              <w:rPr>
                <w:b/>
                <w:color w:val="000000"/>
              </w:rPr>
            </w:pPr>
            <w:r w:rsidRPr="0013365E">
              <w:rPr>
                <w:b/>
                <w:color w:val="000000"/>
              </w:rPr>
              <w:t>Адрес электронной почты</w:t>
            </w:r>
          </w:p>
        </w:tc>
        <w:tc>
          <w:tcPr>
            <w:tcW w:w="4553" w:type="dxa"/>
          </w:tcPr>
          <w:p w:rsidR="003A4830" w:rsidRPr="0013365E" w:rsidRDefault="003A4830" w:rsidP="003A4830">
            <w:pPr>
              <w:tabs>
                <w:tab w:val="left" w:pos="708"/>
              </w:tabs>
              <w:jc w:val="both"/>
              <w:rPr>
                <w:b/>
                <w:color w:val="000000"/>
              </w:rPr>
            </w:pPr>
          </w:p>
        </w:tc>
      </w:tr>
    </w:tbl>
    <w:p w:rsidR="003A4830" w:rsidRPr="0013365E" w:rsidRDefault="003A4830" w:rsidP="003A4830">
      <w:pPr>
        <w:jc w:val="both"/>
        <w:rPr>
          <w:color w:val="000000"/>
        </w:rPr>
      </w:pPr>
      <w:r w:rsidRPr="0013365E">
        <w:rPr>
          <w:color w:val="000000"/>
        </w:rPr>
        <w:t>Подав настоящую заявку на участие в аукционе, даем согласие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 **</w:t>
      </w:r>
    </w:p>
    <w:p w:rsidR="003A4830" w:rsidRPr="0013365E" w:rsidRDefault="003A4830" w:rsidP="003A4830">
      <w:pPr>
        <w:jc w:val="both"/>
        <w:rPr>
          <w:color w:val="000000"/>
        </w:rPr>
      </w:pPr>
    </w:p>
    <w:p w:rsidR="003A4830" w:rsidRPr="0013365E" w:rsidRDefault="003A4830" w:rsidP="003A4830">
      <w:pPr>
        <w:ind w:firstLine="540"/>
        <w:jc w:val="both"/>
        <w:outlineLvl w:val="1"/>
        <w:rPr>
          <w:color w:val="000000"/>
        </w:rPr>
      </w:pPr>
    </w:p>
    <w:p w:rsidR="003A4830" w:rsidRPr="0013365E" w:rsidRDefault="003A4830" w:rsidP="003A4830">
      <w:pPr>
        <w:jc w:val="both"/>
        <w:rPr>
          <w:color w:val="000000"/>
        </w:rPr>
      </w:pPr>
      <w:r w:rsidRPr="0013365E">
        <w:rPr>
          <w:color w:val="000000"/>
        </w:rPr>
        <w:t>_________________________________________________________________________________</w:t>
      </w:r>
    </w:p>
    <w:p w:rsidR="003A4830" w:rsidRPr="0013365E" w:rsidRDefault="003A4830" w:rsidP="003A4830">
      <w:pPr>
        <w:jc w:val="center"/>
        <w:rPr>
          <w:color w:val="000000"/>
        </w:rPr>
      </w:pPr>
      <w:r w:rsidRPr="0013365E">
        <w:rPr>
          <w:color w:val="000000"/>
        </w:rPr>
        <w:t>(ФИО, подпись участника электронного аукциона)</w:t>
      </w:r>
    </w:p>
    <w:p w:rsidR="003A4830" w:rsidRPr="0013365E" w:rsidRDefault="003A4830" w:rsidP="003A4830">
      <w:pPr>
        <w:widowControl w:val="0"/>
        <w:outlineLvl w:val="0"/>
        <w:rPr>
          <w:color w:val="000000"/>
        </w:rPr>
      </w:pPr>
    </w:p>
    <w:p w:rsidR="003A4830" w:rsidRPr="0013365E" w:rsidRDefault="003A4830" w:rsidP="003A4830">
      <w:pPr>
        <w:widowControl w:val="0"/>
        <w:outlineLvl w:val="0"/>
        <w:rPr>
          <w:color w:val="000000"/>
        </w:rPr>
      </w:pPr>
      <w:r w:rsidRPr="0013365E">
        <w:rPr>
          <w:color w:val="000000"/>
        </w:rPr>
        <w:t xml:space="preserve">Дата: __________ </w:t>
      </w:r>
    </w:p>
    <w:p w:rsidR="003A4830" w:rsidRPr="0013365E" w:rsidRDefault="003A4830" w:rsidP="003A4830">
      <w:pPr>
        <w:widowControl w:val="0"/>
        <w:ind w:firstLine="567"/>
        <w:jc w:val="both"/>
        <w:rPr>
          <w:b/>
          <w:color w:val="000000"/>
        </w:rPr>
      </w:pPr>
    </w:p>
    <w:p w:rsidR="003A4830" w:rsidRPr="0013365E" w:rsidRDefault="003A4830" w:rsidP="003A4830">
      <w:pPr>
        <w:spacing w:line="240" w:lineRule="atLeast"/>
        <w:jc w:val="both"/>
        <w:rPr>
          <w:color w:val="000000"/>
          <w:sz w:val="26"/>
        </w:rPr>
      </w:pPr>
    </w:p>
    <w:p w:rsidR="003A4830" w:rsidRPr="0013365E" w:rsidRDefault="003A4830" w:rsidP="003A4830">
      <w:pPr>
        <w:spacing w:before="40" w:after="80" w:line="275" w:lineRule="exact"/>
        <w:ind w:left="40"/>
        <w:rPr>
          <w:color w:val="000000"/>
        </w:rPr>
      </w:pPr>
      <w:r w:rsidRPr="0013365E">
        <w:rPr>
          <w:color w:val="000000"/>
          <w:sz w:val="14"/>
        </w:rPr>
        <w:t>* Данная информация может быть предоставлена в произвольной форме</w:t>
      </w:r>
    </w:p>
    <w:p w:rsidR="003A4830" w:rsidRPr="0013365E" w:rsidRDefault="003A4830" w:rsidP="003A4830">
      <w:pPr>
        <w:jc w:val="both"/>
        <w:rPr>
          <w:color w:val="000000"/>
          <w:sz w:val="14"/>
        </w:rPr>
      </w:pPr>
      <w:r w:rsidRPr="0013365E">
        <w:rPr>
          <w:color w:val="000000"/>
          <w:sz w:val="14"/>
        </w:rPr>
        <w:t>** При подаче заявки индивидуальным предпринимателем или физическим лицом.</w:t>
      </w:r>
    </w:p>
    <w:p w:rsidR="003A4830" w:rsidRDefault="003A4830" w:rsidP="003A4830">
      <w:pPr>
        <w:rPr>
          <w:bCs/>
          <w:sz w:val="16"/>
          <w:szCs w:val="16"/>
        </w:rPr>
      </w:pPr>
    </w:p>
    <w:p w:rsidR="003A4830" w:rsidRDefault="003A4830" w:rsidP="003A4830">
      <w:pPr>
        <w:jc w:val="right"/>
        <w:rPr>
          <w:bCs/>
          <w:sz w:val="16"/>
          <w:szCs w:val="16"/>
        </w:rPr>
      </w:pPr>
      <w:r>
        <w:rPr>
          <w:bCs/>
          <w:sz w:val="16"/>
          <w:szCs w:val="16"/>
        </w:rPr>
        <w:t>ФОРМА 2</w:t>
      </w:r>
    </w:p>
    <w:p w:rsidR="003A4830" w:rsidRPr="0013365E" w:rsidRDefault="003A4830" w:rsidP="003A4830">
      <w:pPr>
        <w:spacing w:before="40" w:after="80" w:line="229" w:lineRule="exact"/>
        <w:ind w:left="40" w:right="40"/>
        <w:rPr>
          <w:color w:val="000000"/>
        </w:rPr>
      </w:pPr>
    </w:p>
    <w:p w:rsidR="003A4830" w:rsidRPr="0013365E" w:rsidRDefault="003A4830" w:rsidP="003A4830">
      <w:pPr>
        <w:numPr>
          <w:ilvl w:val="0"/>
          <w:numId w:val="19"/>
        </w:numPr>
        <w:spacing w:after="0" w:line="240" w:lineRule="auto"/>
        <w:jc w:val="center"/>
        <w:rPr>
          <w:b/>
          <w:color w:val="000000"/>
        </w:rPr>
      </w:pPr>
      <w:r w:rsidRPr="0013365E">
        <w:rPr>
          <w:b/>
          <w:color w:val="000000"/>
        </w:rPr>
        <w:t>Декларация соответствия статусу организации инвалидов</w:t>
      </w:r>
    </w:p>
    <w:p w:rsidR="003A4830" w:rsidRPr="0013365E" w:rsidRDefault="003A4830" w:rsidP="003A4830">
      <w:pPr>
        <w:jc w:val="center"/>
        <w:rPr>
          <w:i/>
          <w:color w:val="000000"/>
        </w:rPr>
      </w:pPr>
      <w:r w:rsidRPr="0013365E">
        <w:rPr>
          <w:i/>
          <w:color w:val="000000"/>
        </w:rPr>
        <w:t>Рекомендуемая форма</w:t>
      </w:r>
    </w:p>
    <w:p w:rsidR="003A4830" w:rsidRPr="0013365E" w:rsidRDefault="003A4830" w:rsidP="003A4830">
      <w:pPr>
        <w:ind w:left="40"/>
        <w:jc w:val="both"/>
        <w:rPr>
          <w:b/>
          <w:color w:val="000000"/>
        </w:rPr>
      </w:pPr>
    </w:p>
    <w:p w:rsidR="003A4830" w:rsidRPr="0013365E" w:rsidRDefault="003A4830" w:rsidP="003A4830">
      <w:pPr>
        <w:ind w:left="40"/>
        <w:jc w:val="both"/>
        <w:rPr>
          <w:b/>
          <w:color w:val="000000"/>
        </w:rPr>
      </w:pPr>
      <w:r w:rsidRPr="0013365E">
        <w:rPr>
          <w:b/>
          <w:color w:val="000000"/>
        </w:rPr>
        <w:t xml:space="preserve">Наименование участника____________________________________________ </w:t>
      </w:r>
    </w:p>
    <w:p w:rsidR="003A4830" w:rsidRPr="0013365E" w:rsidRDefault="003A4830" w:rsidP="003A4830">
      <w:pPr>
        <w:ind w:left="40"/>
        <w:jc w:val="both"/>
        <w:rPr>
          <w:b/>
          <w:color w:val="000000"/>
        </w:rPr>
      </w:pPr>
    </w:p>
    <w:p w:rsidR="003A4830" w:rsidRPr="0013365E" w:rsidRDefault="003A4830" w:rsidP="003A4830">
      <w:pPr>
        <w:ind w:left="40" w:firstLine="669"/>
        <w:jc w:val="both"/>
        <w:rPr>
          <w:color w:val="000000"/>
        </w:rPr>
      </w:pPr>
      <w:r w:rsidRPr="0013365E">
        <w:rPr>
          <w:color w:val="000000"/>
        </w:rPr>
        <w:t>Подтверждаем свое соответствие организации инвалидов согласно статье 29 Федерального закона от 05 апреля 2013 №44-ФЗ «О контрактной системе в сфере закупок товаров, работ, услуг для обеспечения государственных и муниципальных нужд»</w:t>
      </w:r>
    </w:p>
    <w:p w:rsidR="003A4830" w:rsidRPr="0013365E" w:rsidRDefault="003A4830" w:rsidP="003A4830">
      <w:pPr>
        <w:ind w:left="40"/>
        <w:jc w:val="both"/>
        <w:rPr>
          <w:b/>
          <w:color w:val="000000"/>
        </w:rPr>
      </w:pPr>
    </w:p>
    <w:p w:rsidR="003A4830" w:rsidRPr="0013365E" w:rsidRDefault="003A4830" w:rsidP="003A4830">
      <w:pPr>
        <w:ind w:left="40"/>
        <w:jc w:val="both"/>
        <w:rPr>
          <w:b/>
          <w:color w:val="000000"/>
        </w:rPr>
      </w:pPr>
    </w:p>
    <w:tbl>
      <w:tblPr>
        <w:tblW w:w="9645" w:type="dxa"/>
        <w:tblLayout w:type="fixed"/>
        <w:tblCellMar>
          <w:left w:w="0" w:type="dxa"/>
          <w:right w:w="0" w:type="dxa"/>
        </w:tblCellMar>
        <w:tblLook w:val="04A0"/>
      </w:tblPr>
      <w:tblGrid>
        <w:gridCol w:w="9645"/>
      </w:tblGrid>
      <w:tr w:rsidR="003A4830" w:rsidRPr="0013365E" w:rsidTr="003A4830">
        <w:tc>
          <w:tcPr>
            <w:tcW w:w="9643" w:type="dxa"/>
            <w:tcBorders>
              <w:top w:val="single" w:sz="8" w:space="0" w:color="000000"/>
              <w:left w:val="nil"/>
              <w:bottom w:val="nil"/>
              <w:right w:val="nil"/>
            </w:tcBorders>
          </w:tcPr>
          <w:p w:rsidR="003A4830" w:rsidRPr="0013365E" w:rsidRDefault="003A4830" w:rsidP="003A4830">
            <w:pPr>
              <w:ind w:left="40" w:right="40"/>
              <w:jc w:val="center"/>
              <w:rPr>
                <w:color w:val="000000"/>
              </w:rPr>
            </w:pPr>
            <w:r w:rsidRPr="0013365E">
              <w:rPr>
                <w:color w:val="000000"/>
              </w:rPr>
              <w:t>(Должность, ФИО, подпись участника закупки)</w:t>
            </w:r>
          </w:p>
        </w:tc>
      </w:tr>
    </w:tbl>
    <w:p w:rsidR="003A4830" w:rsidRPr="0013365E" w:rsidRDefault="003A4830" w:rsidP="003A4830">
      <w:pPr>
        <w:ind w:left="40" w:right="40"/>
        <w:jc w:val="both"/>
        <w:rPr>
          <w:color w:val="000000"/>
        </w:rPr>
      </w:pPr>
      <w:r w:rsidRPr="0013365E">
        <w:rPr>
          <w:color w:val="000000"/>
        </w:rPr>
        <w:t>М.П. (для юридических лиц)</w:t>
      </w:r>
    </w:p>
    <w:p w:rsidR="003A4830" w:rsidRPr="007F0B6F" w:rsidRDefault="003A4830" w:rsidP="003A4830">
      <w:pPr>
        <w:widowControl w:val="0"/>
        <w:jc w:val="both"/>
        <w:outlineLvl w:val="0"/>
        <w:rPr>
          <w:color w:val="000000"/>
        </w:rPr>
      </w:pPr>
      <w:r w:rsidRPr="0013365E">
        <w:rPr>
          <w:color w:val="000000"/>
        </w:rPr>
        <w:t>Дата: __________</w:t>
      </w:r>
    </w:p>
    <w:p w:rsidR="003A4830" w:rsidRDefault="003A4830" w:rsidP="003A4830">
      <w:pPr>
        <w:jc w:val="right"/>
      </w:pPr>
      <w:r w:rsidRPr="00F851EC">
        <w:rPr>
          <w:bCs/>
          <w:sz w:val="16"/>
          <w:szCs w:val="16"/>
        </w:rPr>
        <w:t>Приложение №</w:t>
      </w:r>
      <w:r>
        <w:rPr>
          <w:bCs/>
          <w:sz w:val="16"/>
          <w:szCs w:val="16"/>
        </w:rPr>
        <w:t>2</w:t>
      </w:r>
      <w:r w:rsidRPr="00F851EC">
        <w:rPr>
          <w:bCs/>
          <w:sz w:val="16"/>
          <w:szCs w:val="16"/>
        </w:rPr>
        <w:t xml:space="preserve"> к документации</w:t>
      </w:r>
    </w:p>
    <w:p w:rsidR="003A4830" w:rsidRPr="007F0B6F" w:rsidRDefault="003A4830" w:rsidP="003A4830">
      <w:pPr>
        <w:jc w:val="right"/>
        <w:rPr>
          <w:bCs/>
          <w:sz w:val="16"/>
          <w:szCs w:val="16"/>
        </w:rPr>
      </w:pPr>
      <w:r w:rsidRPr="0059006D">
        <w:rPr>
          <w:bCs/>
          <w:sz w:val="16"/>
          <w:szCs w:val="16"/>
        </w:rPr>
        <w:t>об электронном аукционе</w:t>
      </w:r>
    </w:p>
    <w:p w:rsidR="003A4830" w:rsidRDefault="003A4830" w:rsidP="003A4830">
      <w:pPr>
        <w:jc w:val="center"/>
        <w:rPr>
          <w:b/>
        </w:rPr>
      </w:pPr>
    </w:p>
    <w:p w:rsidR="003A4830" w:rsidRDefault="003A4830" w:rsidP="003A4830">
      <w:pPr>
        <w:pStyle w:val="ConsPlusNormal"/>
        <w:widowControl/>
        <w:tabs>
          <w:tab w:val="left" w:pos="360"/>
        </w:tabs>
        <w:jc w:val="center"/>
        <w:rPr>
          <w:rFonts w:ascii="Times New Roman" w:hAnsi="Times New Roman" w:cs="Times New Roman"/>
          <w:b/>
          <w:bCs/>
          <w:sz w:val="24"/>
          <w:szCs w:val="24"/>
        </w:rPr>
      </w:pPr>
      <w:r w:rsidRPr="00152586">
        <w:rPr>
          <w:rFonts w:ascii="Times New Roman" w:hAnsi="Times New Roman" w:cs="Times New Roman"/>
          <w:b/>
          <w:bCs/>
          <w:sz w:val="24"/>
          <w:szCs w:val="24"/>
        </w:rPr>
        <w:t>Технические требования</w:t>
      </w:r>
    </w:p>
    <w:p w:rsidR="003A4830" w:rsidRDefault="003A4830" w:rsidP="003A4830">
      <w:pPr>
        <w:pStyle w:val="ConsPlusNormal"/>
        <w:widowControl/>
        <w:tabs>
          <w:tab w:val="left" w:pos="360"/>
        </w:tabs>
        <w:ind w:firstLine="540"/>
        <w:jc w:val="both"/>
        <w:rPr>
          <w:rFonts w:ascii="Times New Roman" w:hAnsi="Times New Roman" w:cs="Times New Roman"/>
          <w:b/>
          <w:sz w:val="24"/>
          <w:szCs w:val="24"/>
        </w:rPr>
      </w:pPr>
      <w:r>
        <w:rPr>
          <w:rFonts w:ascii="Times New Roman" w:hAnsi="Times New Roman" w:cs="Times New Roman"/>
          <w:b/>
          <w:sz w:val="24"/>
          <w:szCs w:val="24"/>
        </w:rPr>
        <w:tab/>
      </w:r>
      <w:r w:rsidRPr="00152586">
        <w:rPr>
          <w:rFonts w:ascii="Times New Roman" w:hAnsi="Times New Roman" w:cs="Times New Roman"/>
          <w:b/>
          <w:sz w:val="24"/>
          <w:szCs w:val="24"/>
        </w:rPr>
        <w:t>Дефектные ведомости, локаль</w:t>
      </w:r>
      <w:r>
        <w:rPr>
          <w:rFonts w:ascii="Times New Roman" w:hAnsi="Times New Roman" w:cs="Times New Roman"/>
          <w:b/>
          <w:sz w:val="24"/>
          <w:szCs w:val="24"/>
        </w:rPr>
        <w:t>ные сметные расчеты, схемы –планы улиц</w:t>
      </w:r>
      <w:r w:rsidRPr="00152586">
        <w:rPr>
          <w:rFonts w:ascii="Times New Roman" w:hAnsi="Times New Roman" w:cs="Times New Roman"/>
          <w:b/>
          <w:sz w:val="24"/>
          <w:szCs w:val="24"/>
        </w:rPr>
        <w:t xml:space="preserve"> находятся в составе отдельных фа</w:t>
      </w:r>
      <w:r>
        <w:rPr>
          <w:rFonts w:ascii="Times New Roman" w:hAnsi="Times New Roman" w:cs="Times New Roman"/>
          <w:b/>
          <w:sz w:val="24"/>
          <w:szCs w:val="24"/>
        </w:rPr>
        <w:t xml:space="preserve">йлов «Технические   требования». </w:t>
      </w:r>
      <w:r w:rsidRPr="00152586">
        <w:rPr>
          <w:rFonts w:ascii="Times New Roman" w:hAnsi="Times New Roman" w:cs="Times New Roman"/>
          <w:b/>
          <w:sz w:val="24"/>
          <w:szCs w:val="24"/>
        </w:rPr>
        <w:t xml:space="preserve">Файлы прикреплены на официальном сайте в составе документации о закупке, раздел                         «Документы». </w:t>
      </w:r>
    </w:p>
    <w:p w:rsidR="003A4830" w:rsidRDefault="003A4830" w:rsidP="003A4830">
      <w:pPr>
        <w:jc w:val="center"/>
        <w:rPr>
          <w:b/>
        </w:rPr>
      </w:pPr>
    </w:p>
    <w:p w:rsidR="003A4830" w:rsidRPr="007F0B6F" w:rsidRDefault="003A4830" w:rsidP="003A4830">
      <w:pPr>
        <w:jc w:val="center"/>
        <w:rPr>
          <w:rFonts w:ascii="Times New Roman" w:hAnsi="Times New Roman"/>
          <w:b/>
          <w:sz w:val="24"/>
          <w:szCs w:val="24"/>
        </w:rPr>
      </w:pPr>
      <w:r w:rsidRPr="007F0B6F">
        <w:rPr>
          <w:rFonts w:ascii="Times New Roman" w:hAnsi="Times New Roman"/>
          <w:b/>
          <w:sz w:val="24"/>
          <w:szCs w:val="24"/>
        </w:rPr>
        <w:t xml:space="preserve">Техническое задание </w:t>
      </w:r>
    </w:p>
    <w:p w:rsidR="003A4830" w:rsidRPr="007F0B6F" w:rsidRDefault="006501AD" w:rsidP="003A4830">
      <w:pPr>
        <w:jc w:val="center"/>
        <w:rPr>
          <w:rFonts w:ascii="Times New Roman" w:eastAsia="Times New Roman" w:hAnsi="Times New Roman"/>
          <w:sz w:val="24"/>
          <w:szCs w:val="24"/>
          <w:lang w:eastAsia="ru-RU"/>
        </w:rPr>
      </w:pPr>
      <w:r w:rsidRPr="009C2019">
        <w:rPr>
          <w:rFonts w:ascii="Times New Roman" w:hAnsi="Times New Roman"/>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Pr="007F0B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A4830" w:rsidRPr="007F0B6F">
        <w:rPr>
          <w:rFonts w:ascii="Times New Roman" w:eastAsia="Times New Roman" w:hAnsi="Times New Roman"/>
          <w:sz w:val="24"/>
          <w:szCs w:val="24"/>
          <w:lang w:eastAsia="ru-RU"/>
        </w:rPr>
        <w:t>(Для субъектов малого предпринимательства и социально ориентированных некоммерческих организаций).</w:t>
      </w:r>
    </w:p>
    <w:p w:rsidR="003A4830" w:rsidRDefault="003A4830" w:rsidP="003A4830">
      <w:pPr>
        <w:pStyle w:val="aa"/>
        <w:ind w:firstLine="708"/>
        <w:jc w:val="both"/>
        <w:rPr>
          <w:sz w:val="24"/>
          <w:szCs w:val="24"/>
        </w:rPr>
      </w:pPr>
      <w:r w:rsidRPr="007F0B6F">
        <w:rPr>
          <w:b/>
          <w:sz w:val="24"/>
          <w:szCs w:val="24"/>
        </w:rPr>
        <w:t>Наименование и объем работ:</w:t>
      </w:r>
      <w:r w:rsidR="00661BF2">
        <w:rPr>
          <w:b/>
          <w:sz w:val="24"/>
          <w:szCs w:val="24"/>
        </w:rPr>
        <w:t xml:space="preserve"> </w:t>
      </w:r>
      <w:r w:rsidR="00661BF2" w:rsidRPr="009C2019">
        <w:rPr>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Pr="007F0B6F">
        <w:rPr>
          <w:sz w:val="24"/>
          <w:szCs w:val="24"/>
        </w:rPr>
        <w:t>, (Для субъектов малого предпринимательства и социально ориентированных некоммерческих организаций) выполняется в соответствии с таблицей 1 и сметной документацией по заданию Заказчика.</w:t>
      </w:r>
    </w:p>
    <w:p w:rsidR="003A4830" w:rsidRPr="007F0B6F" w:rsidRDefault="003A4830" w:rsidP="003A4830">
      <w:pPr>
        <w:pStyle w:val="aa"/>
        <w:ind w:firstLine="708"/>
        <w:jc w:val="both"/>
        <w:rPr>
          <w:sz w:val="24"/>
          <w:szCs w:val="24"/>
        </w:rPr>
      </w:pPr>
    </w:p>
    <w:p w:rsidR="003A4830" w:rsidRPr="007F0B6F" w:rsidRDefault="003A4830" w:rsidP="003A4830">
      <w:pPr>
        <w:keepNext/>
        <w:keepLines/>
        <w:widowControl w:val="0"/>
        <w:suppressLineNumbers/>
        <w:suppressAutoHyphens/>
        <w:ind w:right="-143"/>
        <w:jc w:val="right"/>
        <w:rPr>
          <w:rFonts w:ascii="Times New Roman" w:hAnsi="Times New Roman"/>
          <w:sz w:val="24"/>
          <w:szCs w:val="24"/>
        </w:rPr>
      </w:pPr>
      <w:r w:rsidRPr="007F0B6F">
        <w:rPr>
          <w:rFonts w:ascii="Times New Roman" w:hAnsi="Times New Roman"/>
          <w:sz w:val="24"/>
          <w:szCs w:val="24"/>
          <w:lang w:val="en-GB"/>
        </w:rPr>
        <w:t>Таблица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5261"/>
        <w:gridCol w:w="2088"/>
        <w:gridCol w:w="1561"/>
      </w:tblGrid>
      <w:tr w:rsidR="00661BF2" w:rsidRPr="007F0B6F" w:rsidTr="00661BF2">
        <w:tc>
          <w:tcPr>
            <w:tcW w:w="5924" w:type="dxa"/>
            <w:gridSpan w:val="2"/>
            <w:shd w:val="clear" w:color="auto" w:fill="auto"/>
          </w:tcPr>
          <w:p w:rsidR="00661BF2" w:rsidRPr="007F0B6F" w:rsidRDefault="00661BF2" w:rsidP="00661BF2">
            <w:pPr>
              <w:rPr>
                <w:rFonts w:ascii="Times New Roman" w:hAnsi="Times New Roman"/>
                <w:b/>
                <w:sz w:val="24"/>
                <w:szCs w:val="24"/>
              </w:rPr>
            </w:pPr>
            <w:r w:rsidRPr="007F0B6F">
              <w:rPr>
                <w:rFonts w:ascii="Times New Roman" w:hAnsi="Times New Roman"/>
                <w:b/>
                <w:sz w:val="24"/>
                <w:szCs w:val="24"/>
              </w:rPr>
              <w:t>Монтажные работы</w:t>
            </w:r>
          </w:p>
        </w:tc>
        <w:tc>
          <w:tcPr>
            <w:tcW w:w="2085" w:type="dxa"/>
            <w:shd w:val="clear" w:color="auto" w:fill="auto"/>
          </w:tcPr>
          <w:p w:rsidR="00661BF2" w:rsidRPr="007F0B6F" w:rsidRDefault="00646AE6" w:rsidP="00661BF2">
            <w:pPr>
              <w:rPr>
                <w:rFonts w:ascii="Times New Roman" w:hAnsi="Times New Roman"/>
                <w:b/>
                <w:sz w:val="24"/>
                <w:szCs w:val="24"/>
              </w:rPr>
            </w:pPr>
            <w:r>
              <w:rPr>
                <w:rFonts w:ascii="Times New Roman" w:hAnsi="Times New Roman"/>
                <w:b/>
                <w:sz w:val="24"/>
                <w:szCs w:val="24"/>
              </w:rPr>
              <w:t>Ед.измр</w:t>
            </w:r>
          </w:p>
        </w:tc>
        <w:tc>
          <w:tcPr>
            <w:tcW w:w="1562" w:type="dxa"/>
            <w:shd w:val="clear" w:color="auto" w:fill="auto"/>
          </w:tcPr>
          <w:p w:rsidR="00661BF2" w:rsidRPr="007F0B6F" w:rsidRDefault="00646AE6" w:rsidP="00661BF2">
            <w:pPr>
              <w:rPr>
                <w:rFonts w:ascii="Times New Roman" w:hAnsi="Times New Roman"/>
                <w:b/>
                <w:sz w:val="24"/>
                <w:szCs w:val="24"/>
              </w:rPr>
            </w:pPr>
            <w:r>
              <w:rPr>
                <w:rFonts w:ascii="Times New Roman" w:hAnsi="Times New Roman"/>
                <w:b/>
                <w:sz w:val="24"/>
                <w:szCs w:val="24"/>
              </w:rPr>
              <w:t>Кол-во</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1</w:t>
            </w:r>
          </w:p>
        </w:tc>
        <w:tc>
          <w:tcPr>
            <w:tcW w:w="5263" w:type="dxa"/>
            <w:shd w:val="clear" w:color="auto" w:fill="auto"/>
          </w:tcPr>
          <w:p w:rsidR="003A4830" w:rsidRPr="007F0B6F" w:rsidRDefault="003A4830" w:rsidP="00646AE6">
            <w:pPr>
              <w:rPr>
                <w:rFonts w:ascii="Times New Roman" w:hAnsi="Times New Roman"/>
                <w:sz w:val="24"/>
                <w:szCs w:val="24"/>
              </w:rPr>
            </w:pPr>
            <w:r w:rsidRPr="007F0B6F">
              <w:rPr>
                <w:rFonts w:ascii="Times New Roman" w:hAnsi="Times New Roman"/>
                <w:sz w:val="24"/>
                <w:szCs w:val="24"/>
              </w:rPr>
              <w:t xml:space="preserve">Светильник </w:t>
            </w:r>
            <w:r w:rsidR="00646AE6">
              <w:rPr>
                <w:rFonts w:ascii="Times New Roman" w:hAnsi="Times New Roman"/>
                <w:sz w:val="24"/>
                <w:szCs w:val="24"/>
              </w:rPr>
              <w:t>светодиодные на кронштейнах на стенах, колонах и фермах</w:t>
            </w:r>
          </w:p>
        </w:tc>
        <w:tc>
          <w:tcPr>
            <w:tcW w:w="2089" w:type="dxa"/>
            <w:shd w:val="clear" w:color="auto" w:fill="auto"/>
          </w:tcPr>
          <w:p w:rsidR="003A4830" w:rsidRPr="007F0B6F" w:rsidRDefault="003A4830" w:rsidP="003A4830">
            <w:pPr>
              <w:jc w:val="center"/>
              <w:rPr>
                <w:rFonts w:ascii="Times New Roman" w:hAnsi="Times New Roman"/>
                <w:sz w:val="24"/>
                <w:szCs w:val="24"/>
              </w:rPr>
            </w:pPr>
            <w:r w:rsidRPr="007F0B6F">
              <w:rPr>
                <w:rFonts w:ascii="Times New Roman" w:hAnsi="Times New Roman"/>
                <w:sz w:val="24"/>
                <w:szCs w:val="24"/>
              </w:rPr>
              <w:t>100 шт.</w:t>
            </w:r>
          </w:p>
        </w:tc>
        <w:tc>
          <w:tcPr>
            <w:tcW w:w="1558" w:type="dxa"/>
            <w:shd w:val="clear" w:color="auto" w:fill="auto"/>
          </w:tcPr>
          <w:p w:rsidR="003A4830" w:rsidRPr="007F0B6F" w:rsidRDefault="00646AE6" w:rsidP="003A4830">
            <w:pPr>
              <w:jc w:val="center"/>
              <w:rPr>
                <w:rFonts w:ascii="Times New Roman" w:hAnsi="Times New Roman"/>
                <w:sz w:val="24"/>
                <w:szCs w:val="24"/>
              </w:rPr>
            </w:pPr>
            <w:r>
              <w:rPr>
                <w:rFonts w:ascii="Times New Roman" w:hAnsi="Times New Roman"/>
                <w:sz w:val="24"/>
                <w:szCs w:val="24"/>
              </w:rPr>
              <w:t>1</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2</w:t>
            </w:r>
          </w:p>
        </w:tc>
        <w:tc>
          <w:tcPr>
            <w:tcW w:w="5263" w:type="dxa"/>
            <w:shd w:val="clear" w:color="auto" w:fill="auto"/>
          </w:tcPr>
          <w:p w:rsidR="003A4830" w:rsidRPr="007F0B6F" w:rsidRDefault="00646AE6" w:rsidP="00646AE6">
            <w:pPr>
              <w:rPr>
                <w:rFonts w:ascii="Times New Roman" w:hAnsi="Times New Roman"/>
                <w:sz w:val="24"/>
                <w:szCs w:val="24"/>
              </w:rPr>
            </w:pPr>
            <w:r>
              <w:rPr>
                <w:rFonts w:ascii="Times New Roman" w:hAnsi="Times New Roman"/>
                <w:sz w:val="24"/>
                <w:szCs w:val="24"/>
              </w:rPr>
              <w:t>Кронштейны специальные на опорах для светильников  сварные металлические, кол-во рожков 1</w:t>
            </w:r>
          </w:p>
        </w:tc>
        <w:tc>
          <w:tcPr>
            <w:tcW w:w="2089" w:type="dxa"/>
            <w:shd w:val="clear" w:color="auto" w:fill="auto"/>
          </w:tcPr>
          <w:p w:rsidR="003A4830" w:rsidRPr="007F0B6F" w:rsidRDefault="00646AE6" w:rsidP="003A4830">
            <w:pPr>
              <w:jc w:val="center"/>
              <w:rPr>
                <w:rFonts w:ascii="Times New Roman" w:hAnsi="Times New Roman"/>
                <w:sz w:val="24"/>
                <w:szCs w:val="24"/>
              </w:rPr>
            </w:pPr>
            <w:r>
              <w:rPr>
                <w:rFonts w:ascii="Times New Roman" w:hAnsi="Times New Roman"/>
                <w:sz w:val="24"/>
                <w:szCs w:val="24"/>
              </w:rPr>
              <w:t>1 шт</w:t>
            </w:r>
          </w:p>
        </w:tc>
        <w:tc>
          <w:tcPr>
            <w:tcW w:w="1558" w:type="dxa"/>
            <w:shd w:val="clear" w:color="auto" w:fill="auto"/>
          </w:tcPr>
          <w:p w:rsidR="003A4830" w:rsidRPr="007F0B6F" w:rsidRDefault="00646AE6" w:rsidP="00646AE6">
            <w:pPr>
              <w:jc w:val="center"/>
              <w:rPr>
                <w:rFonts w:ascii="Times New Roman" w:hAnsi="Times New Roman"/>
                <w:sz w:val="24"/>
                <w:szCs w:val="24"/>
              </w:rPr>
            </w:pPr>
            <w:r w:rsidRPr="007F0B6F">
              <w:rPr>
                <w:rFonts w:ascii="Times New Roman" w:hAnsi="Times New Roman"/>
                <w:sz w:val="24"/>
                <w:szCs w:val="24"/>
              </w:rPr>
              <w:t xml:space="preserve">100 </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3</w:t>
            </w:r>
          </w:p>
        </w:tc>
        <w:tc>
          <w:tcPr>
            <w:tcW w:w="5263" w:type="dxa"/>
            <w:shd w:val="clear" w:color="auto" w:fill="auto"/>
          </w:tcPr>
          <w:p w:rsidR="003A4830" w:rsidRPr="007F0B6F" w:rsidRDefault="00646AE6" w:rsidP="00646AE6">
            <w:pPr>
              <w:rPr>
                <w:rFonts w:ascii="Times New Roman" w:hAnsi="Times New Roman"/>
                <w:sz w:val="24"/>
                <w:szCs w:val="24"/>
              </w:rPr>
            </w:pPr>
            <w:r>
              <w:rPr>
                <w:rFonts w:ascii="Times New Roman" w:hAnsi="Times New Roman"/>
                <w:sz w:val="24"/>
                <w:szCs w:val="24"/>
              </w:rPr>
              <w:t>Установка с помощью механизмов деревянных опор ВЛ 0,38; 6-10 кВт из пропитанных цельных стоек одностоечных</w:t>
            </w:r>
          </w:p>
        </w:tc>
        <w:tc>
          <w:tcPr>
            <w:tcW w:w="2089" w:type="dxa"/>
            <w:shd w:val="clear" w:color="auto" w:fill="auto"/>
          </w:tcPr>
          <w:p w:rsidR="003A4830" w:rsidRPr="007F0B6F" w:rsidRDefault="003A4830" w:rsidP="00646AE6">
            <w:pPr>
              <w:jc w:val="center"/>
              <w:rPr>
                <w:rFonts w:ascii="Times New Roman" w:hAnsi="Times New Roman"/>
                <w:sz w:val="24"/>
                <w:szCs w:val="24"/>
              </w:rPr>
            </w:pPr>
            <w:r w:rsidRPr="007F0B6F">
              <w:rPr>
                <w:rFonts w:ascii="Times New Roman" w:hAnsi="Times New Roman"/>
                <w:sz w:val="24"/>
                <w:szCs w:val="24"/>
              </w:rPr>
              <w:t>1</w:t>
            </w:r>
            <w:r w:rsidR="00646AE6">
              <w:rPr>
                <w:rFonts w:ascii="Times New Roman" w:hAnsi="Times New Roman"/>
                <w:sz w:val="24"/>
                <w:szCs w:val="24"/>
              </w:rPr>
              <w:t xml:space="preserve"> опора</w:t>
            </w:r>
          </w:p>
        </w:tc>
        <w:tc>
          <w:tcPr>
            <w:tcW w:w="1558" w:type="dxa"/>
            <w:shd w:val="clear" w:color="auto" w:fill="auto"/>
          </w:tcPr>
          <w:p w:rsidR="003A4830" w:rsidRPr="007F0B6F" w:rsidRDefault="00646AE6" w:rsidP="003A4830">
            <w:pPr>
              <w:jc w:val="center"/>
              <w:rPr>
                <w:rFonts w:ascii="Times New Roman" w:hAnsi="Times New Roman"/>
                <w:sz w:val="24"/>
                <w:szCs w:val="24"/>
              </w:rPr>
            </w:pPr>
            <w:r>
              <w:rPr>
                <w:rFonts w:ascii="Times New Roman" w:hAnsi="Times New Roman"/>
                <w:sz w:val="24"/>
                <w:szCs w:val="24"/>
              </w:rPr>
              <w:t>1</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4</w:t>
            </w:r>
          </w:p>
        </w:tc>
        <w:tc>
          <w:tcPr>
            <w:tcW w:w="5263" w:type="dxa"/>
            <w:shd w:val="clear" w:color="auto" w:fill="auto"/>
          </w:tcPr>
          <w:p w:rsidR="003A4830" w:rsidRPr="007F0B6F" w:rsidRDefault="00646AE6" w:rsidP="003A4830">
            <w:pPr>
              <w:rPr>
                <w:rFonts w:ascii="Times New Roman" w:hAnsi="Times New Roman"/>
                <w:sz w:val="24"/>
                <w:szCs w:val="24"/>
              </w:rPr>
            </w:pPr>
            <w:r>
              <w:rPr>
                <w:rFonts w:ascii="Times New Roman" w:hAnsi="Times New Roman"/>
                <w:sz w:val="24"/>
                <w:szCs w:val="24"/>
              </w:rPr>
              <w:t>Зажим наборный без кожуха</w:t>
            </w:r>
          </w:p>
        </w:tc>
        <w:tc>
          <w:tcPr>
            <w:tcW w:w="2089" w:type="dxa"/>
            <w:shd w:val="clear" w:color="auto" w:fill="auto"/>
          </w:tcPr>
          <w:p w:rsidR="003A4830" w:rsidRPr="007F0B6F" w:rsidRDefault="003A4830" w:rsidP="00646AE6">
            <w:pPr>
              <w:jc w:val="center"/>
              <w:rPr>
                <w:rFonts w:ascii="Times New Roman" w:hAnsi="Times New Roman"/>
                <w:sz w:val="24"/>
                <w:szCs w:val="24"/>
              </w:rPr>
            </w:pPr>
            <w:r w:rsidRPr="007F0B6F">
              <w:rPr>
                <w:rFonts w:ascii="Times New Roman" w:hAnsi="Times New Roman"/>
                <w:sz w:val="24"/>
                <w:szCs w:val="24"/>
              </w:rPr>
              <w:t xml:space="preserve">100 </w:t>
            </w:r>
            <w:r w:rsidR="00646AE6">
              <w:rPr>
                <w:rFonts w:ascii="Times New Roman" w:hAnsi="Times New Roman"/>
                <w:sz w:val="24"/>
                <w:szCs w:val="24"/>
              </w:rPr>
              <w:t>шт</w:t>
            </w:r>
          </w:p>
        </w:tc>
        <w:tc>
          <w:tcPr>
            <w:tcW w:w="1558" w:type="dxa"/>
            <w:shd w:val="clear" w:color="auto" w:fill="auto"/>
          </w:tcPr>
          <w:p w:rsidR="003A4830" w:rsidRPr="007F0B6F" w:rsidRDefault="00646AE6" w:rsidP="003A4830">
            <w:pPr>
              <w:jc w:val="center"/>
              <w:rPr>
                <w:rFonts w:ascii="Times New Roman" w:hAnsi="Times New Roman"/>
                <w:sz w:val="24"/>
                <w:szCs w:val="24"/>
              </w:rPr>
            </w:pPr>
            <w:r>
              <w:rPr>
                <w:rFonts w:ascii="Times New Roman" w:hAnsi="Times New Roman"/>
                <w:sz w:val="24"/>
                <w:szCs w:val="24"/>
              </w:rPr>
              <w:t>0,3</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5</w:t>
            </w:r>
          </w:p>
        </w:tc>
        <w:tc>
          <w:tcPr>
            <w:tcW w:w="5263" w:type="dxa"/>
            <w:shd w:val="clear" w:color="auto" w:fill="auto"/>
          </w:tcPr>
          <w:p w:rsidR="003A4830" w:rsidRPr="007F0B6F" w:rsidRDefault="00646AE6" w:rsidP="003A4830">
            <w:pPr>
              <w:rPr>
                <w:rFonts w:ascii="Times New Roman" w:hAnsi="Times New Roman"/>
                <w:sz w:val="24"/>
                <w:szCs w:val="24"/>
              </w:rPr>
            </w:pPr>
            <w:r>
              <w:rPr>
                <w:rFonts w:ascii="Times New Roman" w:hAnsi="Times New Roman"/>
                <w:sz w:val="24"/>
                <w:szCs w:val="24"/>
              </w:rPr>
              <w:t>Подвеска изолированных проводов ВЛ 038 кВ с помощью механизмов</w:t>
            </w:r>
          </w:p>
        </w:tc>
        <w:tc>
          <w:tcPr>
            <w:tcW w:w="2089" w:type="dxa"/>
            <w:shd w:val="clear" w:color="auto" w:fill="auto"/>
          </w:tcPr>
          <w:p w:rsidR="003A4830" w:rsidRPr="007F0B6F" w:rsidRDefault="003A4830" w:rsidP="00646AE6">
            <w:pPr>
              <w:jc w:val="center"/>
              <w:rPr>
                <w:rFonts w:ascii="Times New Roman" w:hAnsi="Times New Roman"/>
                <w:sz w:val="24"/>
                <w:szCs w:val="24"/>
              </w:rPr>
            </w:pPr>
            <w:r w:rsidRPr="007F0B6F">
              <w:rPr>
                <w:rFonts w:ascii="Times New Roman" w:hAnsi="Times New Roman"/>
                <w:sz w:val="24"/>
                <w:szCs w:val="24"/>
              </w:rPr>
              <w:t xml:space="preserve">1 </w:t>
            </w:r>
            <w:r w:rsidR="00646AE6">
              <w:rPr>
                <w:rFonts w:ascii="Times New Roman" w:hAnsi="Times New Roman"/>
                <w:sz w:val="24"/>
                <w:szCs w:val="24"/>
              </w:rPr>
              <w:t xml:space="preserve">км изолированного провода с несколькими жилами при 30 </w:t>
            </w:r>
            <w:r w:rsidR="00646AE6">
              <w:rPr>
                <w:rFonts w:ascii="Times New Roman" w:hAnsi="Times New Roman"/>
                <w:sz w:val="24"/>
                <w:szCs w:val="24"/>
              </w:rPr>
              <w:lastRenderedPageBreak/>
              <w:t>опорах</w:t>
            </w:r>
          </w:p>
        </w:tc>
        <w:tc>
          <w:tcPr>
            <w:tcW w:w="1558" w:type="dxa"/>
            <w:shd w:val="clear" w:color="auto" w:fill="auto"/>
          </w:tcPr>
          <w:p w:rsidR="003A4830" w:rsidRPr="007F0B6F" w:rsidRDefault="00646AE6" w:rsidP="003A4830">
            <w:pPr>
              <w:jc w:val="center"/>
              <w:rPr>
                <w:rFonts w:ascii="Times New Roman" w:hAnsi="Times New Roman"/>
                <w:sz w:val="24"/>
                <w:szCs w:val="24"/>
              </w:rPr>
            </w:pPr>
            <w:r>
              <w:rPr>
                <w:rFonts w:ascii="Times New Roman" w:hAnsi="Times New Roman"/>
                <w:sz w:val="24"/>
                <w:szCs w:val="24"/>
              </w:rPr>
              <w:lastRenderedPageBreak/>
              <w:t>0,9</w:t>
            </w:r>
          </w:p>
        </w:tc>
      </w:tr>
      <w:tr w:rsidR="003A4830" w:rsidRPr="007F0B6F" w:rsidTr="00661BF2">
        <w:tc>
          <w:tcPr>
            <w:tcW w:w="9571" w:type="dxa"/>
            <w:gridSpan w:val="4"/>
            <w:shd w:val="clear" w:color="auto" w:fill="auto"/>
          </w:tcPr>
          <w:p w:rsidR="003A4830" w:rsidRPr="007F0B6F" w:rsidRDefault="003A4830" w:rsidP="003A4830">
            <w:pPr>
              <w:rPr>
                <w:rFonts w:ascii="Times New Roman" w:hAnsi="Times New Roman"/>
                <w:b/>
                <w:sz w:val="24"/>
                <w:szCs w:val="24"/>
              </w:rPr>
            </w:pPr>
            <w:r w:rsidRPr="007F0B6F">
              <w:rPr>
                <w:rFonts w:ascii="Times New Roman" w:hAnsi="Times New Roman"/>
                <w:b/>
                <w:sz w:val="24"/>
                <w:szCs w:val="24"/>
              </w:rPr>
              <w:lastRenderedPageBreak/>
              <w:t>Материалы</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1</w:t>
            </w:r>
          </w:p>
        </w:tc>
        <w:tc>
          <w:tcPr>
            <w:tcW w:w="5263" w:type="dxa"/>
            <w:shd w:val="clear" w:color="auto" w:fill="auto"/>
          </w:tcPr>
          <w:p w:rsidR="003A4830" w:rsidRPr="007F0B6F" w:rsidRDefault="003A4830" w:rsidP="00661BF2">
            <w:pPr>
              <w:rPr>
                <w:rFonts w:ascii="Times New Roman" w:hAnsi="Times New Roman"/>
                <w:bCs/>
                <w:sz w:val="24"/>
                <w:szCs w:val="24"/>
              </w:rPr>
            </w:pPr>
            <w:r w:rsidRPr="007F0B6F">
              <w:rPr>
                <w:rFonts w:ascii="Times New Roman" w:hAnsi="Times New Roman"/>
                <w:bCs/>
                <w:sz w:val="24"/>
                <w:szCs w:val="24"/>
              </w:rPr>
              <w:t xml:space="preserve">Светильник уличный светодиодный </w:t>
            </w:r>
            <w:r w:rsidR="00661BF2">
              <w:rPr>
                <w:rFonts w:ascii="Times New Roman" w:hAnsi="Times New Roman"/>
                <w:bCs/>
                <w:sz w:val="24"/>
                <w:szCs w:val="24"/>
              </w:rPr>
              <w:t>50Вт</w:t>
            </w:r>
          </w:p>
        </w:tc>
        <w:tc>
          <w:tcPr>
            <w:tcW w:w="2089" w:type="dxa"/>
            <w:shd w:val="clear" w:color="auto" w:fill="auto"/>
          </w:tcPr>
          <w:p w:rsidR="003A4830" w:rsidRPr="007F0B6F" w:rsidRDefault="003A4830" w:rsidP="003A4830">
            <w:pPr>
              <w:jc w:val="center"/>
              <w:rPr>
                <w:rFonts w:ascii="Times New Roman" w:hAnsi="Times New Roman"/>
                <w:bCs/>
                <w:sz w:val="24"/>
                <w:szCs w:val="24"/>
              </w:rPr>
            </w:pPr>
            <w:r w:rsidRPr="007F0B6F">
              <w:rPr>
                <w:rFonts w:ascii="Times New Roman" w:hAnsi="Times New Roman"/>
                <w:bCs/>
                <w:sz w:val="24"/>
                <w:szCs w:val="24"/>
              </w:rPr>
              <w:t>Шт.</w:t>
            </w:r>
          </w:p>
        </w:tc>
        <w:tc>
          <w:tcPr>
            <w:tcW w:w="1558" w:type="dxa"/>
            <w:shd w:val="clear" w:color="auto" w:fill="auto"/>
          </w:tcPr>
          <w:p w:rsidR="003A4830" w:rsidRPr="007F0B6F" w:rsidRDefault="00661BF2" w:rsidP="003A4830">
            <w:pPr>
              <w:jc w:val="center"/>
              <w:rPr>
                <w:rFonts w:ascii="Times New Roman" w:hAnsi="Times New Roman"/>
                <w:bCs/>
                <w:sz w:val="24"/>
                <w:szCs w:val="24"/>
              </w:rPr>
            </w:pPr>
            <w:r>
              <w:rPr>
                <w:rFonts w:ascii="Times New Roman" w:hAnsi="Times New Roman"/>
                <w:bCs/>
                <w:sz w:val="24"/>
                <w:szCs w:val="24"/>
              </w:rPr>
              <w:t>100</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2</w:t>
            </w:r>
          </w:p>
        </w:tc>
        <w:tc>
          <w:tcPr>
            <w:tcW w:w="5263" w:type="dxa"/>
            <w:shd w:val="clear" w:color="auto" w:fill="auto"/>
          </w:tcPr>
          <w:p w:rsidR="003A4830" w:rsidRPr="007F0B6F" w:rsidRDefault="003A4830" w:rsidP="00661BF2">
            <w:pPr>
              <w:rPr>
                <w:rFonts w:ascii="Times New Roman" w:hAnsi="Times New Roman"/>
                <w:bCs/>
                <w:sz w:val="24"/>
                <w:szCs w:val="24"/>
              </w:rPr>
            </w:pPr>
            <w:r w:rsidRPr="007F0B6F">
              <w:rPr>
                <w:rFonts w:ascii="Times New Roman" w:hAnsi="Times New Roman"/>
                <w:bCs/>
                <w:sz w:val="24"/>
                <w:szCs w:val="24"/>
              </w:rPr>
              <w:t xml:space="preserve">Кронштейн </w:t>
            </w:r>
            <w:r w:rsidR="00661BF2">
              <w:rPr>
                <w:rFonts w:ascii="Times New Roman" w:hAnsi="Times New Roman"/>
                <w:bCs/>
                <w:sz w:val="24"/>
                <w:szCs w:val="24"/>
              </w:rPr>
              <w:t>регулируемый</w:t>
            </w:r>
          </w:p>
        </w:tc>
        <w:tc>
          <w:tcPr>
            <w:tcW w:w="2089" w:type="dxa"/>
            <w:shd w:val="clear" w:color="auto" w:fill="auto"/>
          </w:tcPr>
          <w:p w:rsidR="003A4830" w:rsidRPr="007F0B6F" w:rsidRDefault="003A4830" w:rsidP="003A4830">
            <w:pPr>
              <w:jc w:val="center"/>
              <w:rPr>
                <w:rFonts w:ascii="Times New Roman" w:hAnsi="Times New Roman"/>
                <w:bCs/>
                <w:sz w:val="24"/>
                <w:szCs w:val="24"/>
              </w:rPr>
            </w:pPr>
            <w:r w:rsidRPr="007F0B6F">
              <w:rPr>
                <w:rFonts w:ascii="Times New Roman" w:hAnsi="Times New Roman"/>
                <w:bCs/>
                <w:sz w:val="24"/>
                <w:szCs w:val="24"/>
              </w:rPr>
              <w:t>Шт.</w:t>
            </w:r>
          </w:p>
        </w:tc>
        <w:tc>
          <w:tcPr>
            <w:tcW w:w="1558" w:type="dxa"/>
            <w:shd w:val="clear" w:color="auto" w:fill="auto"/>
          </w:tcPr>
          <w:p w:rsidR="003A4830" w:rsidRPr="007F0B6F" w:rsidRDefault="00661BF2" w:rsidP="003A4830">
            <w:pPr>
              <w:jc w:val="center"/>
              <w:rPr>
                <w:rFonts w:ascii="Times New Roman" w:hAnsi="Times New Roman"/>
                <w:bCs/>
                <w:sz w:val="24"/>
                <w:szCs w:val="24"/>
              </w:rPr>
            </w:pPr>
            <w:r>
              <w:rPr>
                <w:rFonts w:ascii="Times New Roman" w:hAnsi="Times New Roman"/>
                <w:bCs/>
                <w:sz w:val="24"/>
                <w:szCs w:val="24"/>
              </w:rPr>
              <w:t>100</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3</w:t>
            </w:r>
          </w:p>
        </w:tc>
        <w:tc>
          <w:tcPr>
            <w:tcW w:w="5263" w:type="dxa"/>
            <w:shd w:val="clear" w:color="auto" w:fill="auto"/>
          </w:tcPr>
          <w:p w:rsidR="003A4830" w:rsidRPr="007F0B6F" w:rsidRDefault="003A4830" w:rsidP="00661BF2">
            <w:pPr>
              <w:rPr>
                <w:rFonts w:ascii="Times New Roman" w:hAnsi="Times New Roman"/>
                <w:bCs/>
                <w:sz w:val="24"/>
                <w:szCs w:val="24"/>
              </w:rPr>
            </w:pPr>
            <w:r w:rsidRPr="007F0B6F">
              <w:rPr>
                <w:rFonts w:ascii="Times New Roman" w:hAnsi="Times New Roman"/>
                <w:bCs/>
                <w:sz w:val="24"/>
                <w:szCs w:val="24"/>
              </w:rPr>
              <w:t xml:space="preserve">СИП </w:t>
            </w:r>
            <w:r w:rsidR="00661BF2">
              <w:rPr>
                <w:rFonts w:ascii="Times New Roman" w:hAnsi="Times New Roman"/>
                <w:bCs/>
                <w:sz w:val="24"/>
                <w:szCs w:val="24"/>
              </w:rPr>
              <w:t>-4,2*16</w:t>
            </w:r>
          </w:p>
        </w:tc>
        <w:tc>
          <w:tcPr>
            <w:tcW w:w="2089" w:type="dxa"/>
            <w:shd w:val="clear" w:color="auto" w:fill="auto"/>
          </w:tcPr>
          <w:p w:rsidR="003A4830" w:rsidRPr="007F0B6F" w:rsidRDefault="00661BF2" w:rsidP="003A4830">
            <w:pPr>
              <w:jc w:val="center"/>
              <w:rPr>
                <w:rFonts w:ascii="Times New Roman" w:hAnsi="Times New Roman"/>
                <w:bCs/>
                <w:sz w:val="24"/>
                <w:szCs w:val="24"/>
              </w:rPr>
            </w:pPr>
            <w:r>
              <w:rPr>
                <w:rFonts w:ascii="Times New Roman" w:hAnsi="Times New Roman"/>
                <w:bCs/>
                <w:sz w:val="24"/>
                <w:szCs w:val="24"/>
              </w:rPr>
              <w:t>м</w:t>
            </w:r>
            <w:r w:rsidR="003A4830" w:rsidRPr="007F0B6F">
              <w:rPr>
                <w:rFonts w:ascii="Times New Roman" w:hAnsi="Times New Roman"/>
                <w:bCs/>
                <w:sz w:val="24"/>
                <w:szCs w:val="24"/>
              </w:rPr>
              <w:t>.</w:t>
            </w:r>
          </w:p>
        </w:tc>
        <w:tc>
          <w:tcPr>
            <w:tcW w:w="1558" w:type="dxa"/>
            <w:shd w:val="clear" w:color="auto" w:fill="auto"/>
          </w:tcPr>
          <w:p w:rsidR="003A4830" w:rsidRPr="007F0B6F" w:rsidRDefault="00661BF2" w:rsidP="003A4830">
            <w:pPr>
              <w:jc w:val="center"/>
              <w:rPr>
                <w:rFonts w:ascii="Times New Roman" w:hAnsi="Times New Roman"/>
                <w:bCs/>
                <w:sz w:val="24"/>
                <w:szCs w:val="24"/>
              </w:rPr>
            </w:pPr>
            <w:r>
              <w:rPr>
                <w:rFonts w:ascii="Times New Roman" w:hAnsi="Times New Roman"/>
                <w:bCs/>
                <w:sz w:val="24"/>
                <w:szCs w:val="24"/>
              </w:rPr>
              <w:t>900</w:t>
            </w:r>
          </w:p>
        </w:tc>
      </w:tr>
      <w:tr w:rsidR="003A4830" w:rsidRPr="007F0B6F" w:rsidTr="00661BF2">
        <w:tc>
          <w:tcPr>
            <w:tcW w:w="661" w:type="dxa"/>
            <w:shd w:val="clear" w:color="auto" w:fill="auto"/>
          </w:tcPr>
          <w:p w:rsidR="003A4830" w:rsidRPr="007F0B6F" w:rsidRDefault="003A4830" w:rsidP="003A4830">
            <w:pPr>
              <w:spacing w:before="120"/>
              <w:jc w:val="center"/>
              <w:rPr>
                <w:rFonts w:ascii="Times New Roman" w:hAnsi="Times New Roman"/>
                <w:sz w:val="24"/>
                <w:szCs w:val="24"/>
              </w:rPr>
            </w:pPr>
            <w:r w:rsidRPr="007F0B6F">
              <w:rPr>
                <w:rFonts w:ascii="Times New Roman" w:hAnsi="Times New Roman"/>
                <w:sz w:val="24"/>
                <w:szCs w:val="24"/>
              </w:rPr>
              <w:t>4</w:t>
            </w:r>
          </w:p>
        </w:tc>
        <w:tc>
          <w:tcPr>
            <w:tcW w:w="5263" w:type="dxa"/>
            <w:shd w:val="clear" w:color="auto" w:fill="auto"/>
          </w:tcPr>
          <w:p w:rsidR="003A4830" w:rsidRPr="007F0B6F" w:rsidRDefault="00661BF2" w:rsidP="003A4830">
            <w:pPr>
              <w:rPr>
                <w:rFonts w:ascii="Times New Roman" w:hAnsi="Times New Roman"/>
                <w:bCs/>
                <w:sz w:val="24"/>
                <w:szCs w:val="24"/>
              </w:rPr>
            </w:pPr>
            <w:r>
              <w:rPr>
                <w:rFonts w:ascii="Times New Roman" w:hAnsi="Times New Roman"/>
                <w:bCs/>
                <w:sz w:val="24"/>
                <w:szCs w:val="24"/>
              </w:rPr>
              <w:t>Опора деревянная, лиственница,9 м</w:t>
            </w:r>
          </w:p>
        </w:tc>
        <w:tc>
          <w:tcPr>
            <w:tcW w:w="2089" w:type="dxa"/>
            <w:shd w:val="clear" w:color="auto" w:fill="auto"/>
          </w:tcPr>
          <w:p w:rsidR="003A4830" w:rsidRPr="007F0B6F" w:rsidRDefault="00661BF2" w:rsidP="003A4830">
            <w:pPr>
              <w:jc w:val="center"/>
              <w:rPr>
                <w:rFonts w:ascii="Times New Roman" w:hAnsi="Times New Roman"/>
                <w:bCs/>
                <w:sz w:val="24"/>
                <w:szCs w:val="24"/>
              </w:rPr>
            </w:pPr>
            <w:r>
              <w:rPr>
                <w:rFonts w:ascii="Times New Roman" w:hAnsi="Times New Roman"/>
                <w:bCs/>
                <w:sz w:val="24"/>
                <w:szCs w:val="24"/>
              </w:rPr>
              <w:t>шт</w:t>
            </w:r>
            <w:r w:rsidR="003A4830" w:rsidRPr="007F0B6F">
              <w:rPr>
                <w:rFonts w:ascii="Times New Roman" w:hAnsi="Times New Roman"/>
                <w:bCs/>
                <w:sz w:val="24"/>
                <w:szCs w:val="24"/>
              </w:rPr>
              <w:t>.</w:t>
            </w:r>
          </w:p>
        </w:tc>
        <w:tc>
          <w:tcPr>
            <w:tcW w:w="1558" w:type="dxa"/>
            <w:shd w:val="clear" w:color="auto" w:fill="auto"/>
          </w:tcPr>
          <w:p w:rsidR="003A4830" w:rsidRPr="007F0B6F" w:rsidRDefault="00661BF2" w:rsidP="003A4830">
            <w:pPr>
              <w:jc w:val="center"/>
              <w:rPr>
                <w:rFonts w:ascii="Times New Roman" w:hAnsi="Times New Roman"/>
                <w:bCs/>
                <w:sz w:val="24"/>
                <w:szCs w:val="24"/>
              </w:rPr>
            </w:pPr>
            <w:r>
              <w:rPr>
                <w:rFonts w:ascii="Times New Roman" w:hAnsi="Times New Roman"/>
                <w:bCs/>
                <w:sz w:val="24"/>
                <w:szCs w:val="24"/>
              </w:rPr>
              <w:t>1</w:t>
            </w:r>
          </w:p>
        </w:tc>
      </w:tr>
      <w:tr w:rsidR="00661BF2" w:rsidRPr="007F0B6F" w:rsidTr="00661BF2">
        <w:tc>
          <w:tcPr>
            <w:tcW w:w="661" w:type="dxa"/>
            <w:shd w:val="clear" w:color="auto" w:fill="auto"/>
          </w:tcPr>
          <w:p w:rsidR="00661BF2" w:rsidRPr="007F0B6F" w:rsidRDefault="00661BF2" w:rsidP="003A4830">
            <w:pPr>
              <w:spacing w:before="120"/>
              <w:jc w:val="center"/>
              <w:rPr>
                <w:rFonts w:ascii="Times New Roman" w:hAnsi="Times New Roman"/>
                <w:sz w:val="24"/>
                <w:szCs w:val="24"/>
              </w:rPr>
            </w:pPr>
            <w:r>
              <w:rPr>
                <w:rFonts w:ascii="Times New Roman" w:hAnsi="Times New Roman"/>
                <w:sz w:val="24"/>
                <w:szCs w:val="24"/>
              </w:rPr>
              <w:t>5</w:t>
            </w:r>
          </w:p>
        </w:tc>
        <w:tc>
          <w:tcPr>
            <w:tcW w:w="5263" w:type="dxa"/>
            <w:shd w:val="clear" w:color="auto" w:fill="auto"/>
          </w:tcPr>
          <w:p w:rsidR="00661BF2" w:rsidRDefault="00661BF2" w:rsidP="003A4830">
            <w:pPr>
              <w:rPr>
                <w:rFonts w:ascii="Times New Roman" w:hAnsi="Times New Roman"/>
                <w:bCs/>
                <w:sz w:val="24"/>
                <w:szCs w:val="24"/>
              </w:rPr>
            </w:pPr>
            <w:r>
              <w:rPr>
                <w:rFonts w:ascii="Times New Roman" w:hAnsi="Times New Roman"/>
                <w:bCs/>
                <w:sz w:val="24"/>
                <w:szCs w:val="24"/>
              </w:rPr>
              <w:t>Зажим анкерный для Сип 4 ЗАБу4х10-35УЕК</w:t>
            </w:r>
          </w:p>
        </w:tc>
        <w:tc>
          <w:tcPr>
            <w:tcW w:w="2089" w:type="dxa"/>
            <w:shd w:val="clear" w:color="auto" w:fill="auto"/>
          </w:tcPr>
          <w:p w:rsidR="00661BF2" w:rsidRDefault="00661BF2" w:rsidP="003A4830">
            <w:pPr>
              <w:jc w:val="center"/>
              <w:rPr>
                <w:rFonts w:ascii="Times New Roman" w:hAnsi="Times New Roman"/>
                <w:bCs/>
                <w:sz w:val="24"/>
                <w:szCs w:val="24"/>
              </w:rPr>
            </w:pPr>
            <w:r>
              <w:rPr>
                <w:rFonts w:ascii="Times New Roman" w:hAnsi="Times New Roman"/>
                <w:bCs/>
                <w:sz w:val="24"/>
                <w:szCs w:val="24"/>
              </w:rPr>
              <w:t>Шт.</w:t>
            </w:r>
          </w:p>
        </w:tc>
        <w:tc>
          <w:tcPr>
            <w:tcW w:w="1558" w:type="dxa"/>
            <w:shd w:val="clear" w:color="auto" w:fill="auto"/>
          </w:tcPr>
          <w:p w:rsidR="00661BF2" w:rsidRDefault="00661BF2" w:rsidP="003A4830">
            <w:pPr>
              <w:jc w:val="center"/>
              <w:rPr>
                <w:rFonts w:ascii="Times New Roman" w:hAnsi="Times New Roman"/>
                <w:bCs/>
                <w:sz w:val="24"/>
                <w:szCs w:val="24"/>
              </w:rPr>
            </w:pPr>
            <w:r>
              <w:rPr>
                <w:rFonts w:ascii="Times New Roman" w:hAnsi="Times New Roman"/>
                <w:bCs/>
                <w:sz w:val="24"/>
                <w:szCs w:val="24"/>
              </w:rPr>
              <w:t>30</w:t>
            </w:r>
          </w:p>
        </w:tc>
      </w:tr>
      <w:tr w:rsidR="00661BF2" w:rsidRPr="007F0B6F" w:rsidTr="00661BF2">
        <w:tc>
          <w:tcPr>
            <w:tcW w:w="661" w:type="dxa"/>
            <w:shd w:val="clear" w:color="auto" w:fill="auto"/>
          </w:tcPr>
          <w:p w:rsidR="00661BF2" w:rsidRPr="007F0B6F" w:rsidRDefault="00661BF2" w:rsidP="003A4830">
            <w:pPr>
              <w:spacing w:before="120"/>
              <w:jc w:val="center"/>
              <w:rPr>
                <w:rFonts w:ascii="Times New Roman" w:hAnsi="Times New Roman"/>
                <w:sz w:val="24"/>
                <w:szCs w:val="24"/>
              </w:rPr>
            </w:pPr>
            <w:r>
              <w:rPr>
                <w:rFonts w:ascii="Times New Roman" w:hAnsi="Times New Roman"/>
                <w:sz w:val="24"/>
                <w:szCs w:val="24"/>
              </w:rPr>
              <w:t>6</w:t>
            </w:r>
          </w:p>
        </w:tc>
        <w:tc>
          <w:tcPr>
            <w:tcW w:w="5263" w:type="dxa"/>
            <w:shd w:val="clear" w:color="auto" w:fill="auto"/>
          </w:tcPr>
          <w:p w:rsidR="00661BF2" w:rsidRDefault="00661BF2" w:rsidP="003A4830">
            <w:pPr>
              <w:rPr>
                <w:rFonts w:ascii="Times New Roman" w:hAnsi="Times New Roman"/>
                <w:bCs/>
                <w:sz w:val="24"/>
                <w:szCs w:val="24"/>
              </w:rPr>
            </w:pPr>
            <w:r>
              <w:rPr>
                <w:rFonts w:ascii="Times New Roman" w:hAnsi="Times New Roman"/>
                <w:bCs/>
                <w:sz w:val="24"/>
                <w:szCs w:val="24"/>
              </w:rPr>
              <w:t>Зажим ответвительный  для СИП Р1Х-95 1695/1,5-10мм</w:t>
            </w:r>
          </w:p>
        </w:tc>
        <w:tc>
          <w:tcPr>
            <w:tcW w:w="2089" w:type="dxa"/>
            <w:shd w:val="clear" w:color="auto" w:fill="auto"/>
          </w:tcPr>
          <w:p w:rsidR="00661BF2" w:rsidRDefault="00661BF2" w:rsidP="003A4830">
            <w:pPr>
              <w:jc w:val="center"/>
              <w:rPr>
                <w:rFonts w:ascii="Times New Roman" w:hAnsi="Times New Roman"/>
                <w:bCs/>
                <w:sz w:val="24"/>
                <w:szCs w:val="24"/>
              </w:rPr>
            </w:pPr>
            <w:r>
              <w:rPr>
                <w:rFonts w:ascii="Times New Roman" w:hAnsi="Times New Roman"/>
                <w:bCs/>
                <w:sz w:val="24"/>
                <w:szCs w:val="24"/>
              </w:rPr>
              <w:t>шт</w:t>
            </w:r>
          </w:p>
        </w:tc>
        <w:tc>
          <w:tcPr>
            <w:tcW w:w="1558" w:type="dxa"/>
            <w:shd w:val="clear" w:color="auto" w:fill="auto"/>
          </w:tcPr>
          <w:p w:rsidR="00661BF2" w:rsidRDefault="00661BF2" w:rsidP="003A4830">
            <w:pPr>
              <w:jc w:val="center"/>
              <w:rPr>
                <w:rFonts w:ascii="Times New Roman" w:hAnsi="Times New Roman"/>
                <w:bCs/>
                <w:sz w:val="24"/>
                <w:szCs w:val="24"/>
              </w:rPr>
            </w:pPr>
            <w:r>
              <w:rPr>
                <w:rFonts w:ascii="Times New Roman" w:hAnsi="Times New Roman"/>
                <w:bCs/>
                <w:sz w:val="24"/>
                <w:szCs w:val="24"/>
              </w:rPr>
              <w:t>200</w:t>
            </w:r>
          </w:p>
        </w:tc>
      </w:tr>
      <w:tr w:rsidR="00661BF2" w:rsidRPr="007F0B6F" w:rsidTr="00661BF2">
        <w:tc>
          <w:tcPr>
            <w:tcW w:w="661" w:type="dxa"/>
            <w:shd w:val="clear" w:color="auto" w:fill="auto"/>
          </w:tcPr>
          <w:p w:rsidR="00661BF2" w:rsidRDefault="00661BF2" w:rsidP="003A4830">
            <w:pPr>
              <w:spacing w:before="120"/>
              <w:jc w:val="center"/>
              <w:rPr>
                <w:rFonts w:ascii="Times New Roman" w:hAnsi="Times New Roman"/>
                <w:sz w:val="24"/>
                <w:szCs w:val="24"/>
              </w:rPr>
            </w:pPr>
            <w:r>
              <w:rPr>
                <w:rFonts w:ascii="Times New Roman" w:hAnsi="Times New Roman"/>
                <w:sz w:val="24"/>
                <w:szCs w:val="24"/>
              </w:rPr>
              <w:t>7</w:t>
            </w:r>
          </w:p>
        </w:tc>
        <w:tc>
          <w:tcPr>
            <w:tcW w:w="5263" w:type="dxa"/>
            <w:shd w:val="clear" w:color="auto" w:fill="auto"/>
          </w:tcPr>
          <w:p w:rsidR="00661BF2" w:rsidRDefault="00661BF2" w:rsidP="003A4830">
            <w:pPr>
              <w:rPr>
                <w:rFonts w:ascii="Times New Roman" w:hAnsi="Times New Roman"/>
                <w:bCs/>
                <w:sz w:val="24"/>
                <w:szCs w:val="24"/>
              </w:rPr>
            </w:pPr>
            <w:r>
              <w:rPr>
                <w:rFonts w:ascii="Times New Roman" w:hAnsi="Times New Roman"/>
                <w:bCs/>
                <w:sz w:val="24"/>
                <w:szCs w:val="24"/>
              </w:rPr>
              <w:t>Кабель ВВГ нг2*1,5</w:t>
            </w:r>
          </w:p>
        </w:tc>
        <w:tc>
          <w:tcPr>
            <w:tcW w:w="2089" w:type="dxa"/>
            <w:shd w:val="clear" w:color="auto" w:fill="auto"/>
          </w:tcPr>
          <w:p w:rsidR="00661BF2" w:rsidRDefault="00661BF2" w:rsidP="003A4830">
            <w:pPr>
              <w:jc w:val="center"/>
              <w:rPr>
                <w:rFonts w:ascii="Times New Roman" w:hAnsi="Times New Roman"/>
                <w:bCs/>
                <w:sz w:val="24"/>
                <w:szCs w:val="24"/>
              </w:rPr>
            </w:pPr>
            <w:r>
              <w:rPr>
                <w:rFonts w:ascii="Times New Roman" w:hAnsi="Times New Roman"/>
                <w:bCs/>
                <w:sz w:val="24"/>
                <w:szCs w:val="24"/>
              </w:rPr>
              <w:t>м</w:t>
            </w:r>
          </w:p>
        </w:tc>
        <w:tc>
          <w:tcPr>
            <w:tcW w:w="1558" w:type="dxa"/>
            <w:shd w:val="clear" w:color="auto" w:fill="auto"/>
          </w:tcPr>
          <w:p w:rsidR="00661BF2" w:rsidRDefault="00661BF2" w:rsidP="003A4830">
            <w:pPr>
              <w:jc w:val="center"/>
              <w:rPr>
                <w:rFonts w:ascii="Times New Roman" w:hAnsi="Times New Roman"/>
                <w:bCs/>
                <w:sz w:val="24"/>
                <w:szCs w:val="24"/>
              </w:rPr>
            </w:pPr>
            <w:r>
              <w:rPr>
                <w:rFonts w:ascii="Times New Roman" w:hAnsi="Times New Roman"/>
                <w:bCs/>
                <w:sz w:val="24"/>
                <w:szCs w:val="24"/>
              </w:rPr>
              <w:t>200</w:t>
            </w:r>
          </w:p>
        </w:tc>
      </w:tr>
    </w:tbl>
    <w:p w:rsidR="003A4830" w:rsidRDefault="003A4830" w:rsidP="003A4830">
      <w:pPr>
        <w:keepNext/>
        <w:keepLines/>
        <w:widowControl w:val="0"/>
        <w:suppressLineNumbers/>
        <w:suppressAutoHyphens/>
        <w:ind w:right="-143"/>
        <w:jc w:val="center"/>
        <w:rPr>
          <w:rFonts w:ascii="Times New Roman" w:eastAsia="Times New Roman" w:hAnsi="Times New Roman"/>
          <w:b/>
          <w:sz w:val="24"/>
          <w:szCs w:val="24"/>
          <w:lang w:eastAsia="ru-RU"/>
        </w:rPr>
      </w:pPr>
      <w:r w:rsidRPr="007F0B6F">
        <w:rPr>
          <w:rFonts w:ascii="Times New Roman" w:eastAsia="Times New Roman" w:hAnsi="Times New Roman"/>
          <w:b/>
          <w:sz w:val="24"/>
          <w:szCs w:val="24"/>
          <w:lang w:eastAsia="ru-RU"/>
        </w:rPr>
        <w:t>Основные материалы и оборудование</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1718"/>
        <w:gridCol w:w="5928"/>
        <w:gridCol w:w="794"/>
        <w:gridCol w:w="73"/>
        <w:gridCol w:w="722"/>
      </w:tblGrid>
      <w:tr w:rsidR="003A4830" w:rsidRPr="00703C9D" w:rsidTr="003A4830">
        <w:trPr>
          <w:trHeight w:val="24"/>
        </w:trPr>
        <w:tc>
          <w:tcPr>
            <w:tcW w:w="564" w:type="dxa"/>
            <w:tcBorders>
              <w:top w:val="single" w:sz="4" w:space="0" w:color="auto"/>
              <w:left w:val="single" w:sz="4" w:space="0" w:color="auto"/>
              <w:bottom w:val="single" w:sz="4" w:space="0" w:color="auto"/>
              <w:right w:val="single" w:sz="4" w:space="0" w:color="auto"/>
            </w:tcBorders>
            <w:hideMark/>
          </w:tcPr>
          <w:p w:rsidR="003A4830" w:rsidRPr="00703C9D" w:rsidRDefault="003A4830" w:rsidP="003A4830">
            <w:pPr>
              <w:widowControl w:val="0"/>
              <w:autoSpaceDE w:val="0"/>
              <w:autoSpaceDN w:val="0"/>
              <w:adjustRightInd w:val="0"/>
              <w:spacing w:before="20" w:after="20" w:line="240" w:lineRule="auto"/>
              <w:ind w:right="30"/>
              <w:rPr>
                <w:rFonts w:ascii="Times New Roman" w:eastAsia="Times New Roman" w:hAnsi="Times New Roman"/>
                <w:lang w:eastAsia="ru-RU"/>
              </w:rPr>
            </w:pPr>
            <w:r w:rsidRPr="00703C9D">
              <w:rPr>
                <w:rFonts w:ascii="Times New Roman" w:eastAsia="Times New Roman" w:hAnsi="Times New Roman"/>
                <w:lang w:eastAsia="ru-RU"/>
              </w:rPr>
              <w:t>№ пп</w:t>
            </w:r>
          </w:p>
        </w:tc>
        <w:tc>
          <w:tcPr>
            <w:tcW w:w="1718" w:type="dxa"/>
            <w:tcBorders>
              <w:top w:val="single" w:sz="4" w:space="0" w:color="auto"/>
              <w:left w:val="single" w:sz="4" w:space="0" w:color="auto"/>
              <w:bottom w:val="single" w:sz="4" w:space="0" w:color="auto"/>
              <w:right w:val="single" w:sz="4" w:space="0" w:color="auto"/>
            </w:tcBorders>
            <w:hideMark/>
          </w:tcPr>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Наименование</w:t>
            </w:r>
          </w:p>
        </w:tc>
        <w:tc>
          <w:tcPr>
            <w:tcW w:w="5928" w:type="dxa"/>
            <w:tcBorders>
              <w:top w:val="single" w:sz="4" w:space="0" w:color="auto"/>
              <w:left w:val="single" w:sz="4" w:space="0" w:color="auto"/>
              <w:bottom w:val="single" w:sz="4" w:space="0" w:color="auto"/>
              <w:right w:val="single" w:sz="4" w:space="0" w:color="auto"/>
            </w:tcBorders>
            <w:hideMark/>
          </w:tcPr>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Техническая характеристика</w:t>
            </w:r>
          </w:p>
        </w:tc>
        <w:tc>
          <w:tcPr>
            <w:tcW w:w="867" w:type="dxa"/>
            <w:gridSpan w:val="2"/>
            <w:tcBorders>
              <w:top w:val="single" w:sz="4" w:space="0" w:color="auto"/>
              <w:left w:val="single" w:sz="4" w:space="0" w:color="auto"/>
              <w:bottom w:val="single" w:sz="4" w:space="0" w:color="auto"/>
              <w:right w:val="single" w:sz="4" w:space="0" w:color="auto"/>
            </w:tcBorders>
            <w:hideMark/>
          </w:tcPr>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Ед. изм.</w:t>
            </w:r>
          </w:p>
        </w:tc>
        <w:tc>
          <w:tcPr>
            <w:tcW w:w="722" w:type="dxa"/>
            <w:tcBorders>
              <w:top w:val="single" w:sz="4" w:space="0" w:color="auto"/>
              <w:left w:val="single" w:sz="4" w:space="0" w:color="auto"/>
              <w:bottom w:val="single" w:sz="4" w:space="0" w:color="auto"/>
              <w:right w:val="single" w:sz="4" w:space="0" w:color="auto"/>
            </w:tcBorders>
          </w:tcPr>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Количество</w:t>
            </w:r>
          </w:p>
        </w:tc>
      </w:tr>
      <w:tr w:rsidR="003A4830" w:rsidRPr="00703C9D" w:rsidTr="003A4830">
        <w:trPr>
          <w:trHeight w:val="24"/>
        </w:trPr>
        <w:tc>
          <w:tcPr>
            <w:tcW w:w="564" w:type="dxa"/>
            <w:vMerge w:val="restart"/>
            <w:tcBorders>
              <w:top w:val="single" w:sz="4" w:space="0" w:color="auto"/>
              <w:left w:val="single" w:sz="4" w:space="0" w:color="auto"/>
              <w:right w:val="single" w:sz="4" w:space="0" w:color="auto"/>
            </w:tcBorders>
          </w:tcPr>
          <w:p w:rsidR="003A4830" w:rsidRPr="00703C9D" w:rsidRDefault="003A4830" w:rsidP="003A4830">
            <w:pPr>
              <w:widowControl w:val="0"/>
              <w:autoSpaceDE w:val="0"/>
              <w:autoSpaceDN w:val="0"/>
              <w:adjustRightInd w:val="0"/>
              <w:spacing w:before="20" w:after="20" w:line="240" w:lineRule="auto"/>
              <w:ind w:right="30"/>
              <w:rPr>
                <w:rFonts w:ascii="Times New Roman" w:eastAsia="Times New Roman" w:hAnsi="Times New Roman"/>
                <w:lang w:eastAsia="ru-RU"/>
              </w:rPr>
            </w:pPr>
            <w:r>
              <w:rPr>
                <w:rFonts w:ascii="Times New Roman" w:eastAsia="Times New Roman" w:hAnsi="Times New Roman"/>
                <w:lang w:eastAsia="ru-RU"/>
              </w:rPr>
              <w:t>1.</w:t>
            </w:r>
          </w:p>
        </w:tc>
        <w:tc>
          <w:tcPr>
            <w:tcW w:w="1718" w:type="dxa"/>
            <w:vMerge w:val="restart"/>
            <w:tcBorders>
              <w:top w:val="single" w:sz="4" w:space="0" w:color="auto"/>
              <w:left w:val="single" w:sz="4" w:space="0" w:color="auto"/>
              <w:right w:val="single" w:sz="4" w:space="0" w:color="auto"/>
            </w:tcBorders>
          </w:tcPr>
          <w:p w:rsidR="003A4830" w:rsidRPr="00436F7E"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sz w:val="24"/>
                <w:szCs w:val="24"/>
                <w:lang w:eastAsia="ru-RU"/>
              </w:rPr>
            </w:pPr>
            <w:r w:rsidRPr="00436F7E">
              <w:rPr>
                <w:rFonts w:ascii="Times New Roman" w:eastAsia="Times New Roman" w:hAnsi="Times New Roman"/>
                <w:sz w:val="24"/>
                <w:szCs w:val="24"/>
                <w:lang w:eastAsia="ru-RU"/>
              </w:rPr>
              <w:t>Светодиодный светильник уличного освещения</w:t>
            </w:r>
          </w:p>
        </w:tc>
        <w:tc>
          <w:tcPr>
            <w:tcW w:w="5928" w:type="dxa"/>
            <w:vMerge w:val="restart"/>
            <w:tcBorders>
              <w:top w:val="single" w:sz="4" w:space="0" w:color="auto"/>
              <w:left w:val="single" w:sz="4" w:space="0" w:color="auto"/>
              <w:right w:val="single" w:sz="4" w:space="0" w:color="auto"/>
            </w:tcBorders>
          </w:tcPr>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Предназначен для освещения улиц, дорог с небольшой интенсивностью движения транспорта, пешеходных переходов, площадей, дворов, парков, железнодорожных платформ, автостоянок и территорий перед торговыми комплексами.</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Источник света -  светодиоды SANAN3535.</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Для монтажа на консоли под углом 30° к горизонту.</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Максимальная мощность лампы 50 Вт</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Световой поток 5600 лм</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Номинальное напряжение с 85 В по 265 В</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Способ монтажа – Консольный</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Посадочный диаметр 42 мм.</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Материал корпуса - Алюминий</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Цвет корпуса - Серый</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Материал рассеивателя - Поликарбонат</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Степень защиты IP - IP65</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Класс защиты от поражения электрическим током –</w:t>
            </w:r>
            <w:r w:rsidRPr="00D609E0">
              <w:rPr>
                <w:rFonts w:ascii="Times New Roman" w:hAnsi="Times New Roman"/>
                <w:sz w:val="24"/>
                <w:szCs w:val="24"/>
                <w:lang w:val="en-US"/>
              </w:rPr>
              <w:t>I</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Угол рассеивания 120 град.</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Размеры 405×162×56 мм.</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Температура эксплуатации –40...+50 °С.</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Срок службы светодиодов 35 000 часов.</w:t>
            </w:r>
          </w:p>
          <w:p w:rsidR="00D609E0" w:rsidRPr="00D609E0" w:rsidRDefault="00D609E0" w:rsidP="00D609E0">
            <w:pPr>
              <w:pStyle w:val="a8"/>
              <w:rPr>
                <w:rFonts w:ascii="Times New Roman" w:hAnsi="Times New Roman"/>
                <w:sz w:val="24"/>
                <w:szCs w:val="24"/>
              </w:rPr>
            </w:pPr>
            <w:r w:rsidRPr="00D609E0">
              <w:rPr>
                <w:rFonts w:ascii="Times New Roman" w:hAnsi="Times New Roman"/>
                <w:sz w:val="24"/>
                <w:szCs w:val="24"/>
              </w:rPr>
              <w:t>Гарантия 3 года.</w:t>
            </w:r>
          </w:p>
          <w:p w:rsidR="003A4830" w:rsidRPr="003D1D2B" w:rsidRDefault="003A4830" w:rsidP="003A4830">
            <w:pPr>
              <w:spacing w:after="0" w:line="240" w:lineRule="auto"/>
              <w:rPr>
                <w:rFonts w:ascii="Times New Roman" w:hAnsi="Times New Roman"/>
                <w:color w:val="666666"/>
              </w:rPr>
            </w:pPr>
          </w:p>
        </w:tc>
        <w:tc>
          <w:tcPr>
            <w:tcW w:w="867" w:type="dxa"/>
            <w:gridSpan w:val="2"/>
            <w:vMerge w:val="restart"/>
            <w:tcBorders>
              <w:top w:val="single" w:sz="4" w:space="0" w:color="auto"/>
              <w:left w:val="single" w:sz="4" w:space="0" w:color="auto"/>
              <w:right w:val="single" w:sz="4" w:space="0" w:color="auto"/>
            </w:tcBorders>
          </w:tcPr>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Шт.</w:t>
            </w:r>
          </w:p>
        </w:tc>
        <w:tc>
          <w:tcPr>
            <w:tcW w:w="722" w:type="dxa"/>
            <w:tcBorders>
              <w:top w:val="single" w:sz="4" w:space="0" w:color="auto"/>
              <w:left w:val="single" w:sz="4" w:space="0" w:color="auto"/>
              <w:bottom w:val="single" w:sz="4" w:space="0" w:color="auto"/>
              <w:right w:val="single" w:sz="4" w:space="0" w:color="auto"/>
            </w:tcBorders>
          </w:tcPr>
          <w:p w:rsidR="003A4830" w:rsidRPr="00703C9D" w:rsidRDefault="00D609E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100</w:t>
            </w:r>
          </w:p>
        </w:tc>
      </w:tr>
      <w:tr w:rsidR="003A4830" w:rsidRPr="00703C9D" w:rsidTr="003A4830">
        <w:trPr>
          <w:trHeight w:val="899"/>
        </w:trPr>
        <w:tc>
          <w:tcPr>
            <w:tcW w:w="564" w:type="dxa"/>
            <w:vMerge/>
            <w:tcBorders>
              <w:left w:val="single" w:sz="4" w:space="0" w:color="auto"/>
              <w:right w:val="single" w:sz="4" w:space="0" w:color="auto"/>
            </w:tcBorders>
          </w:tcPr>
          <w:p w:rsidR="003A4830" w:rsidRDefault="003A4830" w:rsidP="003A4830">
            <w:pPr>
              <w:widowControl w:val="0"/>
              <w:autoSpaceDE w:val="0"/>
              <w:autoSpaceDN w:val="0"/>
              <w:adjustRightInd w:val="0"/>
              <w:spacing w:before="20" w:after="20" w:line="240" w:lineRule="auto"/>
              <w:ind w:right="30"/>
              <w:rPr>
                <w:rFonts w:ascii="Times New Roman" w:eastAsia="Times New Roman" w:hAnsi="Times New Roman"/>
                <w:lang w:eastAsia="ru-RU"/>
              </w:rPr>
            </w:pPr>
          </w:p>
        </w:tc>
        <w:tc>
          <w:tcPr>
            <w:tcW w:w="1718" w:type="dxa"/>
            <w:vMerge/>
            <w:tcBorders>
              <w:left w:val="single" w:sz="4" w:space="0" w:color="auto"/>
              <w:right w:val="single" w:sz="4" w:space="0" w:color="auto"/>
            </w:tcBorders>
          </w:tcPr>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tc>
        <w:tc>
          <w:tcPr>
            <w:tcW w:w="5928" w:type="dxa"/>
            <w:vMerge/>
            <w:tcBorders>
              <w:left w:val="single" w:sz="4" w:space="0" w:color="auto"/>
              <w:right w:val="single" w:sz="4" w:space="0" w:color="auto"/>
            </w:tcBorders>
          </w:tcPr>
          <w:p w:rsidR="003A4830" w:rsidRPr="00703C9D" w:rsidRDefault="003A4830" w:rsidP="003A4830">
            <w:pPr>
              <w:spacing w:after="0" w:line="240" w:lineRule="auto"/>
              <w:rPr>
                <w:rFonts w:ascii="Times New Roman" w:hAnsi="Times New Roman"/>
              </w:rPr>
            </w:pPr>
          </w:p>
        </w:tc>
        <w:tc>
          <w:tcPr>
            <w:tcW w:w="867" w:type="dxa"/>
            <w:gridSpan w:val="2"/>
            <w:vMerge/>
            <w:tcBorders>
              <w:left w:val="single" w:sz="4" w:space="0" w:color="auto"/>
              <w:right w:val="single" w:sz="4" w:space="0" w:color="auto"/>
            </w:tcBorders>
          </w:tcPr>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tc>
        <w:tc>
          <w:tcPr>
            <w:tcW w:w="722" w:type="dxa"/>
            <w:tcBorders>
              <w:top w:val="single" w:sz="4" w:space="0" w:color="auto"/>
              <w:left w:val="single" w:sz="4" w:space="0" w:color="auto"/>
              <w:right w:val="single" w:sz="4" w:space="0" w:color="auto"/>
            </w:tcBorders>
          </w:tcPr>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tc>
      </w:tr>
      <w:tr w:rsidR="003A4830" w:rsidRPr="00703C9D" w:rsidTr="003A4830">
        <w:trPr>
          <w:trHeight w:val="7130"/>
        </w:trPr>
        <w:tc>
          <w:tcPr>
            <w:tcW w:w="564" w:type="dxa"/>
            <w:tcBorders>
              <w:top w:val="single" w:sz="4" w:space="0" w:color="auto"/>
              <w:left w:val="single" w:sz="4" w:space="0" w:color="auto"/>
              <w:right w:val="single" w:sz="4" w:space="0" w:color="auto"/>
            </w:tcBorders>
          </w:tcPr>
          <w:p w:rsidR="003A4830" w:rsidRPr="00436F7E" w:rsidRDefault="003A4830" w:rsidP="003A4830">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r w:rsidRPr="00436F7E">
              <w:rPr>
                <w:rFonts w:ascii="Times New Roman" w:eastAsia="Times New Roman" w:hAnsi="Times New Roman"/>
                <w:sz w:val="24"/>
                <w:szCs w:val="24"/>
                <w:lang w:eastAsia="ru-RU"/>
              </w:rPr>
              <w:lastRenderedPageBreak/>
              <w:t>2.</w:t>
            </w:r>
          </w:p>
          <w:p w:rsidR="003A4830" w:rsidRPr="00436F7E" w:rsidRDefault="003A4830" w:rsidP="003A4830">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p>
          <w:p w:rsidR="003A4830" w:rsidRPr="00703C9D" w:rsidRDefault="003A4830" w:rsidP="003A4830">
            <w:pPr>
              <w:widowControl w:val="0"/>
              <w:autoSpaceDE w:val="0"/>
              <w:autoSpaceDN w:val="0"/>
              <w:adjustRightInd w:val="0"/>
              <w:spacing w:before="20" w:after="20" w:line="240" w:lineRule="auto"/>
              <w:ind w:right="30"/>
              <w:rPr>
                <w:rFonts w:ascii="Times New Roman" w:eastAsia="Times New Roman" w:hAnsi="Times New Roman"/>
                <w:lang w:eastAsia="ru-RU"/>
              </w:rPr>
            </w:pPr>
            <w:r w:rsidRPr="00436F7E">
              <w:rPr>
                <w:rFonts w:ascii="Times New Roman" w:eastAsia="Times New Roman" w:hAnsi="Times New Roman"/>
                <w:sz w:val="24"/>
                <w:szCs w:val="24"/>
                <w:lang w:eastAsia="ru-RU"/>
              </w:rPr>
              <w:t>3.</w:t>
            </w:r>
          </w:p>
        </w:tc>
        <w:tc>
          <w:tcPr>
            <w:tcW w:w="1718" w:type="dxa"/>
            <w:tcBorders>
              <w:top w:val="single" w:sz="4" w:space="0" w:color="auto"/>
              <w:left w:val="single" w:sz="4" w:space="0" w:color="auto"/>
              <w:right w:val="single" w:sz="4" w:space="0" w:color="auto"/>
            </w:tcBorders>
          </w:tcPr>
          <w:p w:rsidR="003A4830" w:rsidRPr="00436F7E" w:rsidRDefault="003A4830" w:rsidP="003A4830">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r w:rsidRPr="00436F7E">
              <w:rPr>
                <w:rFonts w:ascii="Times New Roman" w:eastAsia="Times New Roman" w:hAnsi="Times New Roman"/>
                <w:sz w:val="24"/>
                <w:szCs w:val="24"/>
                <w:lang w:eastAsia="ru-RU"/>
              </w:rPr>
              <w:t>Кабель ВВГ нг 2х1,5 ТУ</w:t>
            </w:r>
          </w:p>
          <w:p w:rsidR="003A4830" w:rsidRPr="00436F7E" w:rsidRDefault="003A4830" w:rsidP="003A4830">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p>
          <w:p w:rsidR="003A4830" w:rsidRPr="00703C9D" w:rsidRDefault="003A4830" w:rsidP="003A4830">
            <w:pPr>
              <w:widowControl w:val="0"/>
              <w:autoSpaceDE w:val="0"/>
              <w:autoSpaceDN w:val="0"/>
              <w:adjustRightInd w:val="0"/>
              <w:spacing w:before="20" w:after="20" w:line="240" w:lineRule="auto"/>
              <w:ind w:right="30"/>
              <w:rPr>
                <w:rFonts w:ascii="Times New Roman" w:eastAsia="Times New Roman" w:hAnsi="Times New Roman"/>
                <w:lang w:eastAsia="ru-RU"/>
              </w:rPr>
            </w:pPr>
            <w:r w:rsidRPr="00436F7E">
              <w:rPr>
                <w:rFonts w:ascii="Times New Roman" w:eastAsia="Times New Roman" w:hAnsi="Times New Roman"/>
                <w:sz w:val="24"/>
                <w:szCs w:val="24"/>
                <w:lang w:eastAsia="ru-RU"/>
              </w:rPr>
              <w:t>Кронштейны специальные на опорах для светильников сварные металлические, количество рожков 1</w:t>
            </w:r>
          </w:p>
        </w:tc>
        <w:tc>
          <w:tcPr>
            <w:tcW w:w="5928" w:type="dxa"/>
            <w:tcBorders>
              <w:top w:val="single" w:sz="4" w:space="0" w:color="auto"/>
              <w:left w:val="single" w:sz="4" w:space="0" w:color="auto"/>
              <w:right w:val="single" w:sz="4" w:space="0" w:color="auto"/>
            </w:tcBorders>
          </w:tcPr>
          <w:p w:rsidR="003A4830" w:rsidRDefault="003A4830" w:rsidP="003A4830">
            <w:pPr>
              <w:rPr>
                <w:rFonts w:ascii="Times New Roman" w:hAnsi="Times New Roman"/>
                <w:sz w:val="24"/>
                <w:szCs w:val="24"/>
              </w:rPr>
            </w:pPr>
            <w:r w:rsidRPr="00436F7E">
              <w:rPr>
                <w:rFonts w:ascii="Times New Roman" w:hAnsi="Times New Roman"/>
                <w:sz w:val="24"/>
                <w:szCs w:val="24"/>
              </w:rPr>
              <w:t xml:space="preserve">Технические характеристики кабеля должны соответствовать ГОСТР 52373-2005. </w:t>
            </w:r>
          </w:p>
          <w:p w:rsidR="003A4830" w:rsidRPr="00436F7E" w:rsidRDefault="003A4830" w:rsidP="003A4830">
            <w:pPr>
              <w:spacing w:after="0" w:line="240" w:lineRule="auto"/>
              <w:rPr>
                <w:rFonts w:ascii="Times New Roman" w:hAnsi="Times New Roman"/>
                <w:sz w:val="24"/>
                <w:szCs w:val="24"/>
                <w:shd w:val="clear" w:color="auto" w:fill="FFFFFF"/>
              </w:rPr>
            </w:pPr>
            <w:r w:rsidRPr="00436F7E">
              <w:rPr>
                <w:rFonts w:ascii="Times New Roman" w:hAnsi="Times New Roman"/>
                <w:sz w:val="24"/>
                <w:szCs w:val="24"/>
                <w:shd w:val="clear" w:color="auto" w:fill="FFFFFF"/>
              </w:rPr>
              <w:t>Кронштейны предназначены для установки консольных  светильников,  используются для установки светильников на опоры уличного освещения.</w:t>
            </w:r>
          </w:p>
          <w:p w:rsidR="003A4830" w:rsidRPr="00436F7E" w:rsidRDefault="003A4830" w:rsidP="003A4830">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b/>
                <w:bCs/>
                <w:color w:val="434343"/>
                <w:sz w:val="24"/>
                <w:szCs w:val="24"/>
                <w:lang w:eastAsia="ru-RU"/>
              </w:rPr>
              <w:t>Материал изготовления:</w:t>
            </w:r>
            <w:r w:rsidRPr="00436F7E">
              <w:rPr>
                <w:rFonts w:ascii="Times New Roman" w:eastAsia="Times New Roman" w:hAnsi="Times New Roman"/>
                <w:color w:val="434343"/>
                <w:sz w:val="24"/>
                <w:szCs w:val="24"/>
                <w:lang w:eastAsia="ru-RU"/>
              </w:rPr>
              <w:t> стальная труба диаметром – до 50 мм. с переходником для посадочного места консольного светильника – до 50 мм.</w:t>
            </w:r>
          </w:p>
          <w:p w:rsidR="003A4830" w:rsidRPr="00436F7E" w:rsidRDefault="003A4830" w:rsidP="003A4830">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Присоединительный размер кронштейна в месте установки светильника по умолчанию — до 50 мм. В зависимости от типа устанавливаемого светильника посадочный размер может быть изменен под необходимые параметры.</w:t>
            </w:r>
          </w:p>
          <w:p w:rsidR="003A4830" w:rsidRPr="00436F7E" w:rsidRDefault="003A4830" w:rsidP="003A4830">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Количество </w:t>
            </w:r>
            <w:r w:rsidRPr="00436F7E">
              <w:rPr>
                <w:rFonts w:ascii="Times New Roman" w:eastAsia="Times New Roman" w:hAnsi="Times New Roman"/>
                <w:b/>
                <w:bCs/>
                <w:color w:val="434343"/>
                <w:sz w:val="24"/>
                <w:szCs w:val="24"/>
                <w:lang w:eastAsia="ru-RU"/>
              </w:rPr>
              <w:t>установочных мест под светильники</w:t>
            </w:r>
            <w:r w:rsidRPr="00436F7E">
              <w:rPr>
                <w:rFonts w:ascii="Times New Roman" w:eastAsia="Times New Roman" w:hAnsi="Times New Roman"/>
                <w:color w:val="434343"/>
                <w:sz w:val="24"/>
                <w:szCs w:val="24"/>
                <w:lang w:eastAsia="ru-RU"/>
              </w:rPr>
              <w:t> кронштейны однорожковые.</w:t>
            </w:r>
          </w:p>
          <w:p w:rsidR="003A4830" w:rsidRPr="00436F7E" w:rsidRDefault="003A4830" w:rsidP="003A4830">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 </w:t>
            </w:r>
            <w:r w:rsidRPr="00436F7E">
              <w:rPr>
                <w:rFonts w:ascii="Times New Roman" w:eastAsia="Times New Roman" w:hAnsi="Times New Roman"/>
                <w:b/>
                <w:bCs/>
                <w:color w:val="434343"/>
                <w:sz w:val="24"/>
                <w:szCs w:val="24"/>
                <w:lang w:eastAsia="ru-RU"/>
              </w:rPr>
              <w:t>Угол наклона кронштейна относительно горизонтальной оси </w:t>
            </w:r>
            <w:r w:rsidRPr="00436F7E">
              <w:rPr>
                <w:rFonts w:ascii="Times New Roman" w:eastAsia="Times New Roman" w:hAnsi="Times New Roman"/>
                <w:color w:val="434343"/>
                <w:sz w:val="24"/>
                <w:szCs w:val="24"/>
                <w:lang w:eastAsia="ru-RU"/>
              </w:rPr>
              <w:t>- 15° (по умолчанию). При необходимости значение угла наклона кронштейна к горизонту может варьируется: 0°&lt;β&lt;90°</w:t>
            </w:r>
          </w:p>
          <w:p w:rsidR="003A4830" w:rsidRPr="00436F7E" w:rsidRDefault="003A4830" w:rsidP="003A4830">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 </w:t>
            </w:r>
            <w:r w:rsidRPr="00436F7E">
              <w:rPr>
                <w:rFonts w:ascii="Times New Roman" w:eastAsia="Times New Roman" w:hAnsi="Times New Roman"/>
                <w:b/>
                <w:bCs/>
                <w:color w:val="434343"/>
                <w:sz w:val="24"/>
                <w:szCs w:val="24"/>
                <w:lang w:eastAsia="ru-RU"/>
              </w:rPr>
              <w:t>Покрытие кронштейнов</w:t>
            </w:r>
            <w:r w:rsidRPr="00436F7E">
              <w:rPr>
                <w:rFonts w:ascii="Times New Roman" w:eastAsia="Times New Roman" w:hAnsi="Times New Roman"/>
                <w:color w:val="434343"/>
                <w:sz w:val="24"/>
                <w:szCs w:val="24"/>
                <w:lang w:eastAsia="ru-RU"/>
              </w:rPr>
              <w:t xml:space="preserve">: </w:t>
            </w:r>
            <w:r w:rsidRPr="00436F7E">
              <w:rPr>
                <w:rFonts w:ascii="Times New Roman" w:eastAsia="Times New Roman" w:hAnsi="Times New Roman"/>
                <w:sz w:val="24"/>
                <w:szCs w:val="24"/>
              </w:rPr>
              <w:t>каждый </w:t>
            </w:r>
            <w:r w:rsidRPr="00436F7E">
              <w:rPr>
                <w:rFonts w:ascii="Times New Roman" w:eastAsia="Times New Roman" w:hAnsi="Times New Roman"/>
                <w:bCs/>
                <w:sz w:val="24"/>
                <w:szCs w:val="24"/>
              </w:rPr>
              <w:t>кронштейн для опоры уличного освещения</w:t>
            </w:r>
            <w:r w:rsidRPr="00436F7E">
              <w:rPr>
                <w:rFonts w:ascii="Times New Roman" w:eastAsia="Times New Roman" w:hAnsi="Times New Roman"/>
                <w:sz w:val="24"/>
                <w:szCs w:val="24"/>
              </w:rPr>
              <w:t> обеспечивается защитой от коррозии за счет использования метода горячего цинкования. На коррозийную стойкость продукции предоставляется гарантия сроком от 10 лет и более.</w:t>
            </w:r>
          </w:p>
          <w:p w:rsidR="003A4830" w:rsidRPr="00703C9D" w:rsidRDefault="003A4830" w:rsidP="003A4830">
            <w:pPr>
              <w:spacing w:after="0" w:line="240" w:lineRule="auto"/>
              <w:rPr>
                <w:rFonts w:ascii="Times New Roman" w:hAnsi="Times New Roman"/>
              </w:rPr>
            </w:pPr>
          </w:p>
        </w:tc>
        <w:tc>
          <w:tcPr>
            <w:tcW w:w="794" w:type="dxa"/>
            <w:tcBorders>
              <w:top w:val="single" w:sz="4" w:space="0" w:color="auto"/>
              <w:left w:val="single" w:sz="4" w:space="0" w:color="auto"/>
              <w:right w:val="single" w:sz="4" w:space="0" w:color="auto"/>
            </w:tcBorders>
          </w:tcPr>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М</w:t>
            </w: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Pr="00703C9D"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Шт.</w:t>
            </w:r>
          </w:p>
        </w:tc>
        <w:tc>
          <w:tcPr>
            <w:tcW w:w="795" w:type="dxa"/>
            <w:gridSpan w:val="2"/>
            <w:tcBorders>
              <w:top w:val="single" w:sz="4" w:space="0" w:color="auto"/>
              <w:left w:val="single" w:sz="4" w:space="0" w:color="auto"/>
              <w:right w:val="single" w:sz="4" w:space="0" w:color="auto"/>
            </w:tcBorders>
          </w:tcPr>
          <w:p w:rsidR="003A4830" w:rsidRDefault="00D609E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200</w:t>
            </w: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Default="003A483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3A4830" w:rsidRPr="00703C9D" w:rsidRDefault="00D609E0" w:rsidP="003A4830">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100</w:t>
            </w:r>
          </w:p>
        </w:tc>
      </w:tr>
    </w:tbl>
    <w:p w:rsidR="003A4830" w:rsidRPr="000A1AFC" w:rsidRDefault="003A4830" w:rsidP="003A4830">
      <w:pPr>
        <w:keepNext/>
        <w:keepLines/>
        <w:widowControl w:val="0"/>
        <w:suppressLineNumbers/>
        <w:suppressAutoHyphens/>
        <w:ind w:right="-143"/>
      </w:pPr>
    </w:p>
    <w:p w:rsidR="003A4830" w:rsidRPr="0026646E" w:rsidRDefault="003A4830" w:rsidP="003A4830">
      <w:pPr>
        <w:ind w:firstLine="708"/>
        <w:jc w:val="both"/>
        <w:rPr>
          <w:rFonts w:ascii="Times New Roman" w:hAnsi="Times New Roman"/>
          <w:b/>
          <w:sz w:val="24"/>
          <w:szCs w:val="24"/>
        </w:rPr>
      </w:pPr>
      <w:r w:rsidRPr="0026646E">
        <w:rPr>
          <w:rFonts w:ascii="Times New Roman" w:hAnsi="Times New Roman"/>
          <w:b/>
          <w:sz w:val="24"/>
          <w:szCs w:val="24"/>
        </w:rPr>
        <w:t>Условия поставки  товаров, выполнения работ, оказания услуг:</w:t>
      </w:r>
    </w:p>
    <w:p w:rsidR="003A4830" w:rsidRPr="0026646E" w:rsidRDefault="003A4830" w:rsidP="003A4830">
      <w:pPr>
        <w:jc w:val="both"/>
        <w:rPr>
          <w:rFonts w:ascii="Times New Roman" w:hAnsi="Times New Roman"/>
          <w:sz w:val="24"/>
          <w:szCs w:val="24"/>
        </w:rPr>
      </w:pPr>
      <w:r w:rsidRPr="0026646E">
        <w:rPr>
          <w:rFonts w:ascii="Times New Roman" w:hAnsi="Times New Roman"/>
          <w:sz w:val="24"/>
          <w:szCs w:val="24"/>
        </w:rPr>
        <w:t>- персонал для работ в сетях наружного освещения допускается - электротехнический, прошедший обучение и сдавший экзамены на соответствующую группу допуска по электробезопасности, что подтверждается соответствующим удостоверением (копии приложить).</w:t>
      </w:r>
    </w:p>
    <w:p w:rsidR="003A4830" w:rsidRPr="0026646E" w:rsidRDefault="003A4830" w:rsidP="003A4830">
      <w:pPr>
        <w:ind w:firstLine="708"/>
        <w:jc w:val="both"/>
        <w:rPr>
          <w:rFonts w:ascii="Times New Roman" w:hAnsi="Times New Roman"/>
          <w:sz w:val="24"/>
          <w:szCs w:val="24"/>
        </w:rPr>
      </w:pPr>
      <w:r w:rsidRPr="0026646E">
        <w:rPr>
          <w:rFonts w:ascii="Times New Roman" w:hAnsi="Times New Roman"/>
          <w:sz w:val="24"/>
          <w:szCs w:val="24"/>
        </w:rPr>
        <w:t xml:space="preserve">- работы по обслуживанию наружного освещения проводятся с привлечением грузоподъемных механизмов (а/кранов, а/гидроподъемников, кранов манипуляторов, бурокрановых машин) зарегистрированных в органах Ростехнадзор, прошедших тех. освидетельствование (подтвердить). </w:t>
      </w:r>
    </w:p>
    <w:p w:rsidR="003A4830" w:rsidRPr="0026646E" w:rsidRDefault="003A4830" w:rsidP="003A4830">
      <w:pPr>
        <w:widowControl w:val="0"/>
        <w:autoSpaceDE w:val="0"/>
        <w:autoSpaceDN w:val="0"/>
        <w:adjustRightInd w:val="0"/>
        <w:ind w:firstLine="709"/>
        <w:jc w:val="both"/>
        <w:rPr>
          <w:rFonts w:ascii="Times New Roman" w:hAnsi="Times New Roman"/>
          <w:sz w:val="24"/>
          <w:szCs w:val="24"/>
        </w:rPr>
      </w:pPr>
      <w:r w:rsidRPr="0026646E">
        <w:rPr>
          <w:rFonts w:ascii="Times New Roman" w:hAnsi="Times New Roman"/>
          <w:sz w:val="24"/>
          <w:szCs w:val="24"/>
        </w:rPr>
        <w:t>- персонал ИТР - ответственный за безопасное производство работ, ответственный за техническое исправное состояние. Персонал обслуживающий грузоподъемные машины и механизмы должен быть аттестован, иметь удостоверение проведение производства работ на высоте и с ГПМ.</w:t>
      </w:r>
    </w:p>
    <w:p w:rsidR="003A4830" w:rsidRPr="0026646E" w:rsidRDefault="003A4830" w:rsidP="003A4830">
      <w:pPr>
        <w:widowControl w:val="0"/>
        <w:shd w:val="clear" w:color="auto" w:fill="FFFFFF"/>
        <w:tabs>
          <w:tab w:val="left" w:pos="442"/>
        </w:tabs>
        <w:autoSpaceDE w:val="0"/>
        <w:autoSpaceDN w:val="0"/>
        <w:adjustRightInd w:val="0"/>
        <w:ind w:firstLine="709"/>
        <w:jc w:val="both"/>
        <w:rPr>
          <w:rFonts w:ascii="Times New Roman" w:hAnsi="Times New Roman"/>
          <w:sz w:val="24"/>
          <w:szCs w:val="24"/>
        </w:rPr>
      </w:pPr>
      <w:r w:rsidRPr="0026646E">
        <w:rPr>
          <w:rFonts w:ascii="Times New Roman" w:hAnsi="Times New Roman"/>
          <w:sz w:val="24"/>
          <w:szCs w:val="24"/>
        </w:rPr>
        <w:t>- необходимо обеспечить выезд на объекте Заказчика для выполнения работ в течение 7 рабочих дней после получения заявки от Заказчика, устранение аварийной ситуации в течение 1 суток.</w:t>
      </w:r>
    </w:p>
    <w:p w:rsidR="003A4830" w:rsidRPr="0026646E" w:rsidRDefault="003A4830" w:rsidP="003A4830">
      <w:pPr>
        <w:shd w:val="clear" w:color="auto" w:fill="FFFFFF"/>
        <w:tabs>
          <w:tab w:val="left" w:pos="10065"/>
        </w:tabs>
        <w:ind w:left="34" w:right="-35" w:firstLine="533"/>
        <w:jc w:val="both"/>
        <w:rPr>
          <w:rFonts w:ascii="Times New Roman" w:hAnsi="Times New Roman"/>
          <w:color w:val="000000"/>
          <w:sz w:val="24"/>
          <w:szCs w:val="24"/>
        </w:rPr>
      </w:pPr>
      <w:r w:rsidRPr="0026646E">
        <w:rPr>
          <w:rFonts w:ascii="Times New Roman" w:hAnsi="Times New Roman"/>
          <w:b/>
          <w:bCs/>
          <w:sz w:val="24"/>
          <w:szCs w:val="24"/>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26646E">
        <w:rPr>
          <w:rFonts w:ascii="Times New Roman" w:hAnsi="Times New Roman"/>
          <w:sz w:val="24"/>
          <w:szCs w:val="24"/>
        </w:rPr>
        <w:t xml:space="preserve"> Работы выполнять </w:t>
      </w:r>
      <w:r w:rsidRPr="0026646E">
        <w:rPr>
          <w:rFonts w:ascii="Times New Roman" w:hAnsi="Times New Roman"/>
          <w:color w:val="000000"/>
          <w:sz w:val="24"/>
          <w:szCs w:val="24"/>
        </w:rPr>
        <w:t xml:space="preserve">в полном объеме в соответствии с техническим заданием, действующим законодательством РФ и действующими нормами, правилами и ГОСТами. </w:t>
      </w:r>
    </w:p>
    <w:p w:rsidR="003A4830" w:rsidRPr="0026646E" w:rsidRDefault="003A4830" w:rsidP="003A4830">
      <w:pPr>
        <w:widowControl w:val="0"/>
        <w:autoSpaceDE w:val="0"/>
        <w:autoSpaceDN w:val="0"/>
        <w:adjustRightInd w:val="0"/>
        <w:ind w:firstLine="708"/>
        <w:jc w:val="both"/>
        <w:rPr>
          <w:rFonts w:ascii="Times New Roman" w:hAnsi="Times New Roman"/>
          <w:sz w:val="24"/>
          <w:szCs w:val="24"/>
        </w:rPr>
      </w:pPr>
      <w:r w:rsidRPr="0026646E">
        <w:rPr>
          <w:rFonts w:ascii="Times New Roman" w:hAnsi="Times New Roman"/>
          <w:sz w:val="24"/>
          <w:szCs w:val="24"/>
        </w:rPr>
        <w:lastRenderedPageBreak/>
        <w:t>Обеспечить наличие всех, необходимых для выполнения работ материалов, оборудования, конструкций, инструментов, техники.</w:t>
      </w:r>
    </w:p>
    <w:p w:rsidR="003A4830" w:rsidRPr="0026646E" w:rsidRDefault="003A4830" w:rsidP="003A4830">
      <w:pPr>
        <w:tabs>
          <w:tab w:val="left" w:pos="708"/>
          <w:tab w:val="num" w:pos="1980"/>
        </w:tabs>
        <w:ind w:firstLine="708"/>
        <w:jc w:val="both"/>
        <w:rPr>
          <w:rFonts w:ascii="Times New Roman" w:hAnsi="Times New Roman"/>
          <w:b/>
          <w:bCs/>
          <w:sz w:val="24"/>
          <w:szCs w:val="24"/>
        </w:rPr>
      </w:pPr>
      <w:r w:rsidRPr="0026646E">
        <w:rPr>
          <w:rFonts w:ascii="Times New Roman" w:hAnsi="Times New Roman"/>
          <w:b/>
          <w:bCs/>
          <w:sz w:val="24"/>
          <w:szCs w:val="24"/>
        </w:rPr>
        <w:t>Требования к безопасности.</w:t>
      </w:r>
    </w:p>
    <w:p w:rsidR="003A4830" w:rsidRPr="0026646E" w:rsidRDefault="003A4830" w:rsidP="003A4830">
      <w:pPr>
        <w:widowControl w:val="0"/>
        <w:autoSpaceDE w:val="0"/>
        <w:autoSpaceDN w:val="0"/>
        <w:adjustRightInd w:val="0"/>
        <w:ind w:firstLine="720"/>
        <w:jc w:val="both"/>
        <w:rPr>
          <w:rFonts w:ascii="Times New Roman" w:hAnsi="Times New Roman"/>
          <w:sz w:val="24"/>
          <w:szCs w:val="24"/>
        </w:rPr>
      </w:pPr>
      <w:r w:rsidRPr="0026646E">
        <w:rPr>
          <w:rFonts w:ascii="Times New Roman" w:hAnsi="Times New Roman"/>
          <w:sz w:val="24"/>
          <w:szCs w:val="24"/>
        </w:rPr>
        <w:t xml:space="preserve">Необходимо обеспечить выполнение мероприятий по технике безопасности в соответствии с требованиями </w:t>
      </w:r>
      <w:hyperlink r:id="rId13" w:tooltip="СП 8.13130.2009" w:history="1">
        <w:r w:rsidRPr="0026646E">
          <w:rPr>
            <w:rFonts w:ascii="Times New Roman" w:hAnsi="Times New Roman"/>
            <w:color w:val="0000FF"/>
            <w:sz w:val="24"/>
            <w:szCs w:val="24"/>
            <w:u w:val="single"/>
          </w:rPr>
          <w:t>СП 8.13130.2009</w:t>
        </w:r>
      </w:hyperlink>
      <w:hyperlink r:id="rId14" w:tooltip="Статья: Европейский опыт противопожарной защиты" w:history="1">
        <w:r w:rsidRPr="0026646E">
          <w:rPr>
            <w:rFonts w:ascii="Times New Roman" w:hAnsi="Times New Roman"/>
            <w:color w:val="0000FF"/>
            <w:sz w:val="24"/>
            <w:szCs w:val="24"/>
            <w:u w:val="single"/>
          </w:rPr>
          <w:t>Системы противопожарной защиты</w:t>
        </w:r>
      </w:hyperlink>
      <w:r w:rsidRPr="0026646E">
        <w:rPr>
          <w:rFonts w:ascii="Times New Roman" w:hAnsi="Times New Roman"/>
          <w:sz w:val="24"/>
          <w:szCs w:val="24"/>
        </w:rPr>
        <w:t xml:space="preserve"> «Требования пожарной безопасности», требование ПТЭЭП, Правила по охране труда при эксплуатации ЭУ, ПУЭ, СНиПов на соответствующие виды работ. </w:t>
      </w:r>
    </w:p>
    <w:p w:rsidR="003A4830" w:rsidRPr="0026646E" w:rsidRDefault="003A4830" w:rsidP="003A4830">
      <w:pPr>
        <w:widowControl w:val="0"/>
        <w:autoSpaceDE w:val="0"/>
        <w:autoSpaceDN w:val="0"/>
        <w:adjustRightInd w:val="0"/>
        <w:ind w:firstLine="720"/>
        <w:jc w:val="both"/>
        <w:rPr>
          <w:rFonts w:ascii="Times New Roman" w:hAnsi="Times New Roman"/>
          <w:sz w:val="24"/>
          <w:szCs w:val="24"/>
        </w:rPr>
      </w:pPr>
      <w:r w:rsidRPr="0026646E">
        <w:rPr>
          <w:rFonts w:ascii="Times New Roman" w:hAnsi="Times New Roman"/>
          <w:sz w:val="24"/>
          <w:szCs w:val="24"/>
        </w:rPr>
        <w:t>Подрядчик обязан соблюдать экологические и гигиенические нормы, нормы техники безопасности и индивидуальной защиты собственного персонала.</w:t>
      </w:r>
    </w:p>
    <w:p w:rsidR="003A4830" w:rsidRPr="0026646E" w:rsidRDefault="003A4830" w:rsidP="003A4830">
      <w:pPr>
        <w:tabs>
          <w:tab w:val="left" w:pos="0"/>
        </w:tabs>
        <w:spacing w:after="0"/>
        <w:ind w:firstLine="540"/>
        <w:jc w:val="both"/>
        <w:rPr>
          <w:rFonts w:ascii="Times New Roman" w:hAnsi="Times New Roman"/>
          <w:sz w:val="24"/>
          <w:szCs w:val="24"/>
        </w:rPr>
      </w:pPr>
      <w:r w:rsidRPr="0026646E">
        <w:rPr>
          <w:rFonts w:ascii="Times New Roman" w:hAnsi="Times New Roman"/>
          <w:b/>
          <w:bCs/>
          <w:sz w:val="24"/>
          <w:szCs w:val="24"/>
        </w:rPr>
        <w:t>Требования по сроку гарантий качества на результаты работ:</w:t>
      </w:r>
      <w:r w:rsidRPr="0026646E">
        <w:rPr>
          <w:rFonts w:ascii="Times New Roman" w:hAnsi="Times New Roman"/>
          <w:sz w:val="24"/>
          <w:szCs w:val="24"/>
        </w:rPr>
        <w:t xml:space="preserve"> - Срок предоставления гарантий качества  на выполнение работ в течение 3 (трёх) лет со дня подписания акта сдачи-приемки выполненных работ.</w:t>
      </w:r>
    </w:p>
    <w:p w:rsidR="003A4830" w:rsidRPr="0026646E" w:rsidRDefault="003A4830" w:rsidP="003A4830">
      <w:pPr>
        <w:ind w:firstLine="709"/>
        <w:jc w:val="both"/>
        <w:rPr>
          <w:rFonts w:ascii="Times New Roman" w:hAnsi="Times New Roman"/>
          <w:sz w:val="24"/>
          <w:szCs w:val="24"/>
        </w:rPr>
      </w:pPr>
      <w:r w:rsidRPr="0026646E">
        <w:rPr>
          <w:rFonts w:ascii="Times New Roman" w:hAnsi="Times New Roman"/>
          <w:b/>
          <w:bCs/>
          <w:sz w:val="24"/>
          <w:szCs w:val="24"/>
        </w:rPr>
        <w:t>Место, поставки товара, выполнения работ, оказания услуг:</w:t>
      </w:r>
      <w:r w:rsidR="00D609E0">
        <w:rPr>
          <w:rFonts w:ascii="Times New Roman" w:hAnsi="Times New Roman"/>
          <w:b/>
          <w:bCs/>
          <w:sz w:val="24"/>
          <w:szCs w:val="24"/>
        </w:rPr>
        <w:t xml:space="preserve"> </w:t>
      </w:r>
      <w:r w:rsidRPr="0026646E">
        <w:rPr>
          <w:rFonts w:ascii="Times New Roman" w:hAnsi="Times New Roman"/>
          <w:sz w:val="24"/>
          <w:szCs w:val="24"/>
        </w:rPr>
        <w:t xml:space="preserve">Красноярский край, Курагинский район, </w:t>
      </w:r>
      <w:r w:rsidR="00D609E0">
        <w:rPr>
          <w:rFonts w:ascii="Times New Roman" w:hAnsi="Times New Roman"/>
          <w:sz w:val="24"/>
          <w:szCs w:val="24"/>
        </w:rPr>
        <w:t>с. Шалоболино</w:t>
      </w:r>
      <w:r w:rsidRPr="0026646E">
        <w:rPr>
          <w:rFonts w:ascii="Times New Roman" w:hAnsi="Times New Roman"/>
          <w:sz w:val="24"/>
          <w:szCs w:val="24"/>
        </w:rPr>
        <w:t xml:space="preserve">  по заданию Заказчика.</w:t>
      </w:r>
    </w:p>
    <w:p w:rsidR="003A4830" w:rsidRPr="0026646E" w:rsidRDefault="003A4830" w:rsidP="003A4830">
      <w:pPr>
        <w:tabs>
          <w:tab w:val="left" w:pos="708"/>
          <w:tab w:val="num" w:pos="1980"/>
        </w:tabs>
        <w:ind w:firstLine="708"/>
        <w:jc w:val="both"/>
        <w:rPr>
          <w:rFonts w:ascii="Times New Roman" w:hAnsi="Times New Roman"/>
          <w:i/>
          <w:iCs/>
          <w:sz w:val="24"/>
          <w:szCs w:val="24"/>
        </w:rPr>
      </w:pPr>
      <w:r w:rsidRPr="0026646E">
        <w:rPr>
          <w:rFonts w:ascii="Times New Roman" w:hAnsi="Times New Roman"/>
          <w:b/>
          <w:bCs/>
          <w:sz w:val="24"/>
          <w:szCs w:val="24"/>
        </w:rPr>
        <w:t xml:space="preserve">Сроки (периоды) поставки товара, выполнения работ, оказания услуг: </w:t>
      </w:r>
      <w:r w:rsidRPr="0026646E">
        <w:rPr>
          <w:rFonts w:ascii="Times New Roman" w:hAnsi="Times New Roman"/>
          <w:sz w:val="24"/>
          <w:szCs w:val="24"/>
        </w:rPr>
        <w:t>с даты заключения муниципального контракта по 30 сентября 201</w:t>
      </w:r>
      <w:r w:rsidR="00D609E0">
        <w:rPr>
          <w:rFonts w:ascii="Times New Roman" w:hAnsi="Times New Roman"/>
          <w:sz w:val="24"/>
          <w:szCs w:val="24"/>
        </w:rPr>
        <w:t>9</w:t>
      </w:r>
      <w:r w:rsidRPr="0026646E">
        <w:rPr>
          <w:rFonts w:ascii="Times New Roman" w:hAnsi="Times New Roman"/>
          <w:sz w:val="24"/>
          <w:szCs w:val="24"/>
        </w:rPr>
        <w:t>г.</w:t>
      </w:r>
    </w:p>
    <w:p w:rsidR="003A4830" w:rsidRPr="0026646E" w:rsidRDefault="003A4830" w:rsidP="003A4830">
      <w:pPr>
        <w:tabs>
          <w:tab w:val="left" w:pos="720"/>
          <w:tab w:val="left" w:pos="6521"/>
        </w:tabs>
        <w:ind w:firstLine="709"/>
        <w:jc w:val="both"/>
        <w:rPr>
          <w:rFonts w:ascii="Times New Roman" w:hAnsi="Times New Roman"/>
          <w:sz w:val="24"/>
          <w:szCs w:val="24"/>
        </w:rPr>
      </w:pPr>
      <w:r w:rsidRPr="0026646E">
        <w:rPr>
          <w:rFonts w:ascii="Times New Roman" w:hAnsi="Times New Roman"/>
          <w:b/>
          <w:sz w:val="24"/>
          <w:szCs w:val="24"/>
        </w:rPr>
        <w:t>Прочие условия:</w:t>
      </w:r>
    </w:p>
    <w:p w:rsidR="003A4830" w:rsidRPr="0026646E" w:rsidRDefault="003A4830" w:rsidP="003A4830">
      <w:pPr>
        <w:ind w:firstLine="709"/>
        <w:jc w:val="both"/>
        <w:rPr>
          <w:rFonts w:ascii="Times New Roman" w:hAnsi="Times New Roman"/>
          <w:sz w:val="24"/>
          <w:szCs w:val="24"/>
        </w:rPr>
      </w:pPr>
      <w:r w:rsidRPr="0026646E">
        <w:rPr>
          <w:rFonts w:ascii="Times New Roman" w:hAnsi="Times New Roman"/>
          <w:b/>
          <w:sz w:val="24"/>
          <w:szCs w:val="24"/>
        </w:rPr>
        <w:t xml:space="preserve">- </w:t>
      </w:r>
      <w:r w:rsidRPr="0026646E">
        <w:rPr>
          <w:rFonts w:ascii="Times New Roman" w:hAnsi="Times New Roman"/>
          <w:sz w:val="24"/>
          <w:szCs w:val="24"/>
        </w:rPr>
        <w:t>Отдельные положения настоящего технического задания могут уточняться и дополняться в ходе выполнения работ в установленном порядке по согласованию сторон.</w:t>
      </w:r>
    </w:p>
    <w:p w:rsidR="003A4830" w:rsidRPr="0026646E" w:rsidRDefault="003A4830" w:rsidP="003A4830">
      <w:pPr>
        <w:ind w:firstLine="709"/>
        <w:jc w:val="both"/>
        <w:rPr>
          <w:rFonts w:ascii="Times New Roman" w:hAnsi="Times New Roman"/>
          <w:b/>
          <w:sz w:val="24"/>
          <w:szCs w:val="24"/>
        </w:rPr>
      </w:pPr>
      <w:r w:rsidRPr="0026646E">
        <w:rPr>
          <w:rFonts w:ascii="Times New Roman" w:hAnsi="Times New Roman"/>
          <w:sz w:val="24"/>
          <w:szCs w:val="24"/>
        </w:rPr>
        <w:t>- Если на момент заключения контракта вышеуказанные нормативно-правовые документы утратили силу, то применяются НПА, вступившие в законную силу на момент заключения и исполнения контракта.</w:t>
      </w:r>
    </w:p>
    <w:p w:rsidR="003A4830" w:rsidRDefault="003A4830" w:rsidP="003A4830">
      <w:pPr>
        <w:jc w:val="center"/>
        <w:rPr>
          <w:b/>
          <w:bCs/>
        </w:rPr>
      </w:pPr>
    </w:p>
    <w:p w:rsidR="003A4830" w:rsidRPr="00152586" w:rsidRDefault="003A4830" w:rsidP="003A4830">
      <w:pPr>
        <w:pStyle w:val="ConsPlusNormal"/>
        <w:widowControl/>
        <w:tabs>
          <w:tab w:val="left" w:pos="360"/>
        </w:tabs>
        <w:rPr>
          <w:rFonts w:ascii="Times New Roman" w:hAnsi="Times New Roman" w:cs="Times New Roman"/>
          <w:b/>
          <w:sz w:val="24"/>
          <w:szCs w:val="24"/>
        </w:rPr>
      </w:pPr>
    </w:p>
    <w:p w:rsidR="003A4830" w:rsidRPr="00246391" w:rsidRDefault="003A4830" w:rsidP="003A4830">
      <w:pPr>
        <w:pStyle w:val="ConsPlusNormal"/>
        <w:widowControl/>
        <w:tabs>
          <w:tab w:val="left" w:pos="360"/>
        </w:tabs>
        <w:ind w:firstLine="540"/>
        <w:jc w:val="both"/>
        <w:rPr>
          <w:rFonts w:ascii="Times New Roman" w:hAnsi="Times New Roman" w:cs="Times New Roman"/>
          <w:b/>
          <w:sz w:val="24"/>
          <w:szCs w:val="24"/>
        </w:rPr>
      </w:pPr>
      <w:r>
        <w:rPr>
          <w:rFonts w:ascii="Times New Roman" w:hAnsi="Times New Roman" w:cs="Times New Roman"/>
          <w:b/>
          <w:sz w:val="24"/>
          <w:szCs w:val="24"/>
        </w:rPr>
        <w:tab/>
      </w:r>
      <w:r w:rsidRPr="00246391">
        <w:rPr>
          <w:rFonts w:ascii="Times New Roman" w:hAnsi="Times New Roman" w:cs="Times New Roman"/>
          <w:b/>
          <w:sz w:val="24"/>
          <w:szCs w:val="24"/>
        </w:rPr>
        <w:t>Форма акта приемочной комиссии с момента заключения муниципального контракта становится его неотъемлемым приложением. Требование комиссионной приемки устанавливается  Заказчик</w:t>
      </w:r>
      <w:r>
        <w:rPr>
          <w:rFonts w:ascii="Times New Roman" w:hAnsi="Times New Roman" w:cs="Times New Roman"/>
          <w:b/>
          <w:sz w:val="24"/>
          <w:szCs w:val="24"/>
        </w:rPr>
        <w:t>ом</w:t>
      </w:r>
      <w:r w:rsidRPr="00246391">
        <w:rPr>
          <w:rFonts w:ascii="Times New Roman" w:hAnsi="Times New Roman" w:cs="Times New Roman"/>
          <w:b/>
          <w:sz w:val="24"/>
          <w:szCs w:val="24"/>
        </w:rPr>
        <w:t xml:space="preserve">. </w:t>
      </w:r>
    </w:p>
    <w:p w:rsidR="003A4830" w:rsidRPr="00152586" w:rsidRDefault="003A4830" w:rsidP="003A4830">
      <w:pPr>
        <w:pStyle w:val="ConsPlusNormal"/>
        <w:widowControl/>
        <w:tabs>
          <w:tab w:val="left" w:pos="360"/>
        </w:tabs>
        <w:ind w:left="1080" w:firstLine="0"/>
        <w:jc w:val="center"/>
        <w:rPr>
          <w:rFonts w:ascii="Times New Roman" w:hAnsi="Times New Roman" w:cs="Times New Roman"/>
          <w:b/>
          <w:bCs/>
          <w:sz w:val="24"/>
          <w:szCs w:val="24"/>
        </w:rPr>
      </w:pPr>
    </w:p>
    <w:p w:rsidR="003A4830" w:rsidRPr="00246391" w:rsidRDefault="003A4830" w:rsidP="003A4830">
      <w:pPr>
        <w:pStyle w:val="ConsPlusNonformat"/>
        <w:jc w:val="center"/>
        <w:rPr>
          <w:rFonts w:ascii="Times New Roman" w:hAnsi="Times New Roman" w:cs="Times New Roman"/>
          <w:sz w:val="24"/>
          <w:szCs w:val="24"/>
        </w:rPr>
      </w:pPr>
      <w:r w:rsidRPr="00246391">
        <w:rPr>
          <w:rFonts w:ascii="Times New Roman" w:hAnsi="Times New Roman" w:cs="Times New Roman"/>
          <w:sz w:val="24"/>
          <w:szCs w:val="24"/>
        </w:rPr>
        <w:t xml:space="preserve">Акт приемки </w:t>
      </w:r>
    </w:p>
    <w:p w:rsidR="003A4830" w:rsidRPr="00246391" w:rsidRDefault="003A4830" w:rsidP="003A483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выполненных работ </w:t>
      </w:r>
      <w:r w:rsidRPr="00246391">
        <w:rPr>
          <w:rFonts w:ascii="Times New Roman" w:hAnsi="Times New Roman" w:cs="Times New Roman"/>
          <w:sz w:val="24"/>
          <w:szCs w:val="24"/>
        </w:rPr>
        <w:t>приемочной комиссией</w:t>
      </w:r>
    </w:p>
    <w:p w:rsidR="003A4830" w:rsidRPr="00246391" w:rsidRDefault="003A4830" w:rsidP="003A4830">
      <w:pPr>
        <w:pStyle w:val="ConsPlusNonformat"/>
        <w:jc w:val="center"/>
        <w:rPr>
          <w:rFonts w:ascii="Times New Roman" w:hAnsi="Times New Roman" w:cs="Times New Roman"/>
          <w:sz w:val="24"/>
          <w:szCs w:val="24"/>
        </w:rPr>
      </w:pPr>
    </w:p>
    <w:p w:rsidR="003A4830" w:rsidRPr="00246391" w:rsidRDefault="003A4830" w:rsidP="003A4830">
      <w:pPr>
        <w:pStyle w:val="ConsPlusNonformat"/>
        <w:rPr>
          <w:rFonts w:ascii="Times New Roman" w:hAnsi="Times New Roman" w:cs="Times New Roman"/>
          <w:sz w:val="24"/>
          <w:szCs w:val="24"/>
        </w:rPr>
      </w:pPr>
      <w:r w:rsidRPr="00246391">
        <w:rPr>
          <w:rFonts w:ascii="Times New Roman" w:hAnsi="Times New Roman" w:cs="Times New Roman"/>
          <w:sz w:val="24"/>
          <w:szCs w:val="24"/>
        </w:rPr>
        <w:t>от «___» ______________201__ г.</w:t>
      </w:r>
    </w:p>
    <w:p w:rsidR="003A4830" w:rsidRPr="00246391" w:rsidRDefault="003A4830" w:rsidP="003A4830">
      <w:pPr>
        <w:pStyle w:val="ConsPlusNonformat"/>
        <w:rPr>
          <w:rFonts w:ascii="Times New Roman" w:hAnsi="Times New Roman" w:cs="Times New Roman"/>
          <w:sz w:val="24"/>
          <w:szCs w:val="24"/>
        </w:rPr>
      </w:pP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Приемочная комиссия, созданная в составе:</w:t>
      </w:r>
    </w:p>
    <w:p w:rsidR="003A4830" w:rsidRPr="00246391" w:rsidRDefault="003A4830" w:rsidP="003A4830">
      <w:pPr>
        <w:pStyle w:val="ConsPlusNonformat"/>
        <w:jc w:val="both"/>
        <w:rPr>
          <w:rFonts w:ascii="Times New Roman" w:hAnsi="Times New Roman" w:cs="Times New Roman"/>
          <w:sz w:val="24"/>
          <w:szCs w:val="24"/>
        </w:rPr>
      </w:pPr>
    </w:p>
    <w:p w:rsidR="003A4830" w:rsidRPr="00D609E0" w:rsidRDefault="003A4830" w:rsidP="003A4830">
      <w:pPr>
        <w:pStyle w:val="ConsPlusNonformat"/>
        <w:jc w:val="both"/>
        <w:rPr>
          <w:rFonts w:ascii="Times New Roman" w:hAnsi="Times New Roman" w:cs="Times New Roman"/>
          <w:sz w:val="24"/>
          <w:szCs w:val="24"/>
        </w:rPr>
      </w:pPr>
      <w:r w:rsidRPr="00D609E0">
        <w:rPr>
          <w:rFonts w:ascii="Times New Roman" w:hAnsi="Times New Roman" w:cs="Times New Roman"/>
          <w:sz w:val="24"/>
          <w:szCs w:val="24"/>
        </w:rPr>
        <w:t xml:space="preserve">председателя  </w:t>
      </w:r>
    </w:p>
    <w:p w:rsidR="003A4830" w:rsidRPr="00D609E0" w:rsidRDefault="003A4830" w:rsidP="003A4830">
      <w:pPr>
        <w:pStyle w:val="ConsPlusNonformat"/>
        <w:jc w:val="both"/>
        <w:rPr>
          <w:rFonts w:ascii="Times New Roman" w:hAnsi="Times New Roman" w:cs="Times New Roman"/>
          <w:sz w:val="24"/>
          <w:szCs w:val="24"/>
        </w:rPr>
      </w:pPr>
      <w:r w:rsidRPr="00D609E0">
        <w:rPr>
          <w:rFonts w:ascii="Times New Roman" w:hAnsi="Times New Roman" w:cs="Times New Roman"/>
          <w:sz w:val="24"/>
          <w:szCs w:val="24"/>
        </w:rPr>
        <w:t>Ф.И.О.</w:t>
      </w:r>
      <w:r w:rsidRPr="00D609E0">
        <w:rPr>
          <w:rFonts w:ascii="Times New Roman" w:hAnsi="Times New Roman" w:cs="Times New Roman"/>
          <w:sz w:val="24"/>
          <w:szCs w:val="24"/>
        </w:rPr>
        <w:tab/>
        <w:t>Глава городского округа или муниципального района;</w:t>
      </w:r>
    </w:p>
    <w:p w:rsidR="003A4830" w:rsidRPr="00D609E0" w:rsidRDefault="003A4830" w:rsidP="003A4830">
      <w:pPr>
        <w:pStyle w:val="ConsPlusNonformat"/>
        <w:jc w:val="both"/>
        <w:rPr>
          <w:rFonts w:ascii="Times New Roman" w:hAnsi="Times New Roman" w:cs="Times New Roman"/>
          <w:sz w:val="24"/>
          <w:szCs w:val="24"/>
        </w:rPr>
      </w:pPr>
    </w:p>
    <w:p w:rsidR="003A4830" w:rsidRPr="00D609E0" w:rsidRDefault="003A4830" w:rsidP="003A4830">
      <w:pPr>
        <w:pStyle w:val="ConsPlusNonformat"/>
        <w:jc w:val="both"/>
        <w:rPr>
          <w:rFonts w:ascii="Times New Roman" w:hAnsi="Times New Roman" w:cs="Times New Roman"/>
          <w:sz w:val="24"/>
          <w:szCs w:val="24"/>
        </w:rPr>
      </w:pPr>
      <w:r w:rsidRPr="00D609E0">
        <w:rPr>
          <w:rFonts w:ascii="Times New Roman" w:hAnsi="Times New Roman" w:cs="Times New Roman"/>
          <w:sz w:val="24"/>
          <w:szCs w:val="24"/>
        </w:rPr>
        <w:t>и членов комиссии:</w:t>
      </w:r>
    </w:p>
    <w:p w:rsidR="003A4830" w:rsidRPr="00D609E0" w:rsidRDefault="003A4830" w:rsidP="003A4830">
      <w:pPr>
        <w:pStyle w:val="ConsPlusNonformat"/>
        <w:jc w:val="both"/>
        <w:rPr>
          <w:rFonts w:ascii="Times New Roman" w:hAnsi="Times New Roman" w:cs="Times New Roman"/>
          <w:sz w:val="24"/>
          <w:szCs w:val="24"/>
        </w:rPr>
      </w:pPr>
    </w:p>
    <w:p w:rsidR="003A4830" w:rsidRPr="00246391" w:rsidRDefault="003A4830" w:rsidP="003A4830">
      <w:pPr>
        <w:pStyle w:val="ConsPlusNonformat"/>
        <w:jc w:val="both"/>
        <w:rPr>
          <w:rFonts w:ascii="Times New Roman" w:hAnsi="Times New Roman" w:cs="Times New Roman"/>
          <w:sz w:val="24"/>
          <w:szCs w:val="24"/>
        </w:rPr>
      </w:pPr>
      <w:r w:rsidRPr="00D609E0">
        <w:rPr>
          <w:rFonts w:ascii="Times New Roman" w:hAnsi="Times New Roman" w:cs="Times New Roman"/>
          <w:sz w:val="24"/>
          <w:szCs w:val="24"/>
        </w:rPr>
        <w:t>Ф.И.О.</w:t>
      </w:r>
      <w:r w:rsidRPr="00D609E0">
        <w:rPr>
          <w:rFonts w:ascii="Times New Roman" w:hAnsi="Times New Roman" w:cs="Times New Roman"/>
          <w:sz w:val="24"/>
          <w:szCs w:val="24"/>
        </w:rPr>
        <w:tab/>
        <w:t>Глава органа местного самоуправления городского (сельского)   поселения (в случае когда получателем субсидии является муниципальный район)</w:t>
      </w:r>
      <w:r w:rsidRPr="00246391">
        <w:rPr>
          <w:rFonts w:ascii="Times New Roman" w:hAnsi="Times New Roman" w:cs="Times New Roman"/>
          <w:sz w:val="24"/>
          <w:szCs w:val="24"/>
        </w:rPr>
        <w:tab/>
      </w:r>
      <w:r w:rsidRPr="00246391">
        <w:rPr>
          <w:rFonts w:ascii="Times New Roman" w:hAnsi="Times New Roman" w:cs="Times New Roman"/>
          <w:sz w:val="24"/>
          <w:szCs w:val="24"/>
        </w:rPr>
        <w:tab/>
      </w:r>
    </w:p>
    <w:p w:rsidR="003A4830" w:rsidRPr="00246391" w:rsidRDefault="003A4830" w:rsidP="003A4830">
      <w:pPr>
        <w:pStyle w:val="ConsPlusNonformat"/>
        <w:jc w:val="both"/>
        <w:rPr>
          <w:rFonts w:ascii="Times New Roman" w:hAnsi="Times New Roman" w:cs="Times New Roman"/>
          <w:sz w:val="24"/>
          <w:szCs w:val="24"/>
        </w:rPr>
      </w:pP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Ф.И.О.</w:t>
      </w:r>
      <w:r w:rsidRPr="00246391">
        <w:rPr>
          <w:rFonts w:ascii="Times New Roman" w:hAnsi="Times New Roman" w:cs="Times New Roman"/>
          <w:sz w:val="24"/>
          <w:szCs w:val="24"/>
        </w:rPr>
        <w:tab/>
      </w:r>
      <w:r w:rsidRPr="00246391">
        <w:rPr>
          <w:rFonts w:ascii="Times New Roman" w:hAnsi="Times New Roman" w:cs="Times New Roman"/>
          <w:sz w:val="24"/>
          <w:szCs w:val="24"/>
        </w:rPr>
        <w:tab/>
        <w:t>руководитель подрядной организации;</w:t>
      </w:r>
    </w:p>
    <w:p w:rsidR="003A4830" w:rsidRPr="00246391" w:rsidRDefault="003A4830" w:rsidP="003A4830">
      <w:pPr>
        <w:pStyle w:val="ConsPlusNonformat"/>
        <w:jc w:val="both"/>
        <w:rPr>
          <w:rFonts w:ascii="Times New Roman" w:hAnsi="Times New Roman" w:cs="Times New Roman"/>
          <w:sz w:val="24"/>
          <w:szCs w:val="24"/>
        </w:rPr>
      </w:pP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Ф.И.О.</w:t>
      </w:r>
      <w:r w:rsidRPr="00246391">
        <w:rPr>
          <w:rFonts w:ascii="Times New Roman" w:hAnsi="Times New Roman" w:cs="Times New Roman"/>
          <w:sz w:val="24"/>
          <w:szCs w:val="24"/>
        </w:rPr>
        <w:tab/>
      </w:r>
      <w:r w:rsidRPr="00246391">
        <w:rPr>
          <w:rFonts w:ascii="Times New Roman" w:hAnsi="Times New Roman" w:cs="Times New Roman"/>
          <w:sz w:val="24"/>
          <w:szCs w:val="24"/>
        </w:rPr>
        <w:tab/>
        <w:t>представитель общественности</w:t>
      </w:r>
    </w:p>
    <w:p w:rsidR="003A4830" w:rsidRPr="00246391" w:rsidRDefault="003A4830" w:rsidP="003A4830">
      <w:pPr>
        <w:pStyle w:val="ConsPlusNonformat"/>
        <w:jc w:val="both"/>
        <w:rPr>
          <w:rFonts w:ascii="Times New Roman" w:hAnsi="Times New Roman" w:cs="Times New Roman"/>
          <w:sz w:val="24"/>
          <w:szCs w:val="24"/>
        </w:rPr>
      </w:pP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УСТАНОВИЛА:</w:t>
      </w:r>
    </w:p>
    <w:p w:rsidR="003A4830" w:rsidRPr="00E71D4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ab/>
        <w:t>1. Заказчик</w:t>
      </w:r>
      <w:r>
        <w:rPr>
          <w:rFonts w:ascii="Times New Roman" w:hAnsi="Times New Roman" w:cs="Times New Roman"/>
          <w:sz w:val="24"/>
          <w:szCs w:val="24"/>
        </w:rPr>
        <w:t xml:space="preserve">у – администрации </w:t>
      </w:r>
      <w:r w:rsidRPr="00246391">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D609E0">
        <w:rPr>
          <w:rFonts w:ascii="Times New Roman" w:hAnsi="Times New Roman" w:cs="Times New Roman"/>
          <w:sz w:val="24"/>
          <w:szCs w:val="24"/>
        </w:rPr>
        <w:t xml:space="preserve">Шалоболинский </w:t>
      </w:r>
      <w:r>
        <w:rPr>
          <w:rFonts w:ascii="Times New Roman" w:hAnsi="Times New Roman" w:cs="Times New Roman"/>
          <w:sz w:val="24"/>
          <w:szCs w:val="24"/>
        </w:rPr>
        <w:t xml:space="preserve">сельсовет, Курагинского района, </w:t>
      </w:r>
      <w:r w:rsidRPr="00246391">
        <w:rPr>
          <w:rFonts w:ascii="Times New Roman" w:hAnsi="Times New Roman" w:cs="Times New Roman"/>
          <w:sz w:val="24"/>
          <w:szCs w:val="24"/>
        </w:rPr>
        <w:t xml:space="preserve"> Красноярского края предъявлены к приемке законченные работы по объекту </w:t>
      </w:r>
      <w:r>
        <w:rPr>
          <w:rFonts w:ascii="Times New Roman" w:hAnsi="Times New Roman" w:cs="Times New Roman"/>
          <w:sz w:val="24"/>
          <w:szCs w:val="24"/>
        </w:rPr>
        <w:t>«</w:t>
      </w:r>
      <w:r w:rsidR="00D609E0" w:rsidRPr="009C2019">
        <w:rPr>
          <w:rFonts w:ascii="Times New Roman" w:hAnsi="Times New Roman"/>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Pr>
          <w:rFonts w:ascii="Times New Roman" w:hAnsi="Times New Roman" w:cs="Times New Roman"/>
          <w:sz w:val="24"/>
          <w:szCs w:val="24"/>
        </w:rPr>
        <w:t>». В</w:t>
      </w:r>
      <w:r w:rsidRPr="00246391">
        <w:rPr>
          <w:rFonts w:ascii="Times New Roman" w:hAnsi="Times New Roman" w:cs="Times New Roman"/>
          <w:sz w:val="24"/>
          <w:szCs w:val="24"/>
        </w:rPr>
        <w:t>ыполненные на средства субсидии, предоставленные</w:t>
      </w:r>
      <w:r>
        <w:rPr>
          <w:rFonts w:ascii="Times New Roman" w:hAnsi="Times New Roman" w:cs="Times New Roman"/>
          <w:sz w:val="24"/>
          <w:szCs w:val="24"/>
        </w:rPr>
        <w:t xml:space="preserve">  для реализации проекта по благоустройству территорий поселений,</w:t>
      </w:r>
      <w:r w:rsidR="00D609E0">
        <w:rPr>
          <w:rFonts w:ascii="Times New Roman" w:hAnsi="Times New Roman" w:cs="Times New Roman"/>
          <w:sz w:val="24"/>
          <w:szCs w:val="24"/>
        </w:rPr>
        <w:t xml:space="preserve"> </w:t>
      </w:r>
      <w:r>
        <w:rPr>
          <w:rFonts w:ascii="Times New Roman" w:hAnsi="Times New Roman" w:cs="Times New Roman"/>
          <w:sz w:val="24"/>
          <w:szCs w:val="24"/>
        </w:rPr>
        <w:t>софинансирование</w:t>
      </w:r>
      <w:r>
        <w:rPr>
          <w:rFonts w:ascii="Times New Roman" w:hAnsi="Times New Roman"/>
          <w:sz w:val="24"/>
          <w:szCs w:val="24"/>
        </w:rPr>
        <w:t xml:space="preserve"> и самообложение граждан из средств  местного бюджета</w:t>
      </w:r>
      <w:r>
        <w:rPr>
          <w:rFonts w:ascii="Times New Roman" w:hAnsi="Times New Roman" w:cs="Times New Roman"/>
          <w:sz w:val="24"/>
          <w:szCs w:val="24"/>
        </w:rPr>
        <w:t xml:space="preserve">  для реализации проекта по благоустройству территорий поселений</w:t>
      </w:r>
      <w:r>
        <w:rPr>
          <w:rFonts w:ascii="Times New Roman" w:hAnsi="Times New Roman"/>
          <w:sz w:val="24"/>
          <w:szCs w:val="24"/>
        </w:rPr>
        <w:t>.</w:t>
      </w:r>
    </w:p>
    <w:p w:rsidR="003A4830"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ab/>
        <w:t xml:space="preserve">2. </w:t>
      </w:r>
      <w:r w:rsidRPr="003A22EE">
        <w:rPr>
          <w:rFonts w:ascii="Times New Roman" w:hAnsi="Times New Roman" w:cs="Times New Roman"/>
          <w:sz w:val="24"/>
          <w:szCs w:val="24"/>
        </w:rPr>
        <w:t xml:space="preserve">Выполнение работ по замене светильников уличного освещения  с ртутными лампами на светодиодные светильники в д. </w:t>
      </w:r>
      <w:r w:rsidR="00D609E0" w:rsidRPr="009C2019">
        <w:rPr>
          <w:rFonts w:ascii="Times New Roman" w:hAnsi="Times New Roman"/>
          <w:sz w:val="24"/>
          <w:szCs w:val="24"/>
        </w:rPr>
        <w:t>д. Курганчики и д. Ильинка</w:t>
      </w:r>
      <w:r>
        <w:rPr>
          <w:rFonts w:ascii="Times New Roman" w:hAnsi="Times New Roman" w:cs="Times New Roman"/>
          <w:sz w:val="24"/>
          <w:szCs w:val="24"/>
        </w:rPr>
        <w:t>,</w:t>
      </w:r>
      <w:r w:rsidRPr="003A22EE">
        <w:rPr>
          <w:rFonts w:ascii="Times New Roman" w:hAnsi="Times New Roman" w:cs="Times New Roman"/>
          <w:sz w:val="24"/>
          <w:szCs w:val="24"/>
        </w:rPr>
        <w:t xml:space="preserve">  Курагинского района</w:t>
      </w:r>
      <w:r>
        <w:rPr>
          <w:rFonts w:ascii="Times New Roman" w:hAnsi="Times New Roman" w:cs="Times New Roman"/>
          <w:sz w:val="24"/>
          <w:szCs w:val="24"/>
        </w:rPr>
        <w:t>,</w:t>
      </w:r>
      <w:r w:rsidRPr="003A22EE">
        <w:rPr>
          <w:rFonts w:ascii="Times New Roman" w:hAnsi="Times New Roman" w:cs="Times New Roman"/>
          <w:sz w:val="24"/>
          <w:szCs w:val="24"/>
        </w:rPr>
        <w:t xml:space="preserve"> Красноярского края</w:t>
      </w:r>
      <w:r>
        <w:rPr>
          <w:rFonts w:ascii="Times New Roman" w:hAnsi="Times New Roman" w:cs="Times New Roman"/>
          <w:sz w:val="24"/>
          <w:szCs w:val="24"/>
        </w:rPr>
        <w:t xml:space="preserve">, </w:t>
      </w:r>
      <w:r w:rsidRPr="00246391">
        <w:rPr>
          <w:rFonts w:ascii="Times New Roman" w:hAnsi="Times New Roman" w:cs="Times New Roman"/>
          <w:sz w:val="24"/>
          <w:szCs w:val="24"/>
        </w:rPr>
        <w:t>осуществлялись подр</w:t>
      </w:r>
      <w:r>
        <w:rPr>
          <w:rFonts w:ascii="Times New Roman" w:hAnsi="Times New Roman" w:cs="Times New Roman"/>
          <w:sz w:val="24"/>
          <w:szCs w:val="24"/>
        </w:rPr>
        <w:t xml:space="preserve">ядчиком - ______________________________________________ </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(наименование организации)</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ab/>
        <w:t>3. Рабочая документация на ремонт разработана _____________________________.</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t xml:space="preserve">      (наименование организации)</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ab/>
        <w:t xml:space="preserve">4. </w:t>
      </w:r>
      <w:r>
        <w:rPr>
          <w:rFonts w:ascii="Times New Roman" w:hAnsi="Times New Roman" w:cs="Times New Roman"/>
          <w:sz w:val="24"/>
          <w:szCs w:val="24"/>
        </w:rPr>
        <w:t>Р</w:t>
      </w:r>
      <w:r w:rsidRPr="003A22EE">
        <w:rPr>
          <w:rFonts w:ascii="Times New Roman" w:hAnsi="Times New Roman" w:cs="Times New Roman"/>
          <w:sz w:val="24"/>
          <w:szCs w:val="24"/>
        </w:rPr>
        <w:t>абот</w:t>
      </w:r>
      <w:r>
        <w:rPr>
          <w:rFonts w:ascii="Times New Roman" w:hAnsi="Times New Roman" w:cs="Times New Roman"/>
          <w:sz w:val="24"/>
          <w:szCs w:val="24"/>
        </w:rPr>
        <w:t>ы</w:t>
      </w:r>
      <w:r w:rsidRPr="003A22EE">
        <w:rPr>
          <w:rFonts w:ascii="Times New Roman" w:hAnsi="Times New Roman" w:cs="Times New Roman"/>
          <w:sz w:val="24"/>
          <w:szCs w:val="24"/>
        </w:rPr>
        <w:t xml:space="preserve"> по замене светильников уличного освещения  с ртутными лампами на светодиодные светильники в  </w:t>
      </w:r>
      <w:r w:rsidR="00D609E0" w:rsidRPr="009C2019">
        <w:rPr>
          <w:rFonts w:ascii="Times New Roman" w:hAnsi="Times New Roman"/>
          <w:sz w:val="24"/>
          <w:szCs w:val="24"/>
        </w:rPr>
        <w:t>д. Курганчики и д. Ильинка</w:t>
      </w:r>
      <w:r>
        <w:rPr>
          <w:rFonts w:ascii="Times New Roman" w:hAnsi="Times New Roman" w:cs="Times New Roman"/>
          <w:sz w:val="24"/>
          <w:szCs w:val="24"/>
        </w:rPr>
        <w:t>,</w:t>
      </w:r>
      <w:r w:rsidRPr="003A22EE">
        <w:rPr>
          <w:rFonts w:ascii="Times New Roman" w:hAnsi="Times New Roman" w:cs="Times New Roman"/>
          <w:sz w:val="24"/>
          <w:szCs w:val="24"/>
        </w:rPr>
        <w:t xml:space="preserve">  Курагинского района</w:t>
      </w:r>
      <w:r>
        <w:rPr>
          <w:rFonts w:ascii="Times New Roman" w:hAnsi="Times New Roman" w:cs="Times New Roman"/>
          <w:sz w:val="24"/>
          <w:szCs w:val="24"/>
        </w:rPr>
        <w:t>,</w:t>
      </w:r>
      <w:r w:rsidRPr="003A22EE">
        <w:rPr>
          <w:rFonts w:ascii="Times New Roman" w:hAnsi="Times New Roman" w:cs="Times New Roman"/>
          <w:sz w:val="24"/>
          <w:szCs w:val="24"/>
        </w:rPr>
        <w:t xml:space="preserve"> Красноярского края</w:t>
      </w:r>
      <w:r w:rsidR="00D609E0">
        <w:rPr>
          <w:rFonts w:ascii="Times New Roman" w:hAnsi="Times New Roman" w:cs="Times New Roman"/>
          <w:sz w:val="24"/>
          <w:szCs w:val="24"/>
        </w:rPr>
        <w:t xml:space="preserve"> </w:t>
      </w:r>
      <w:r w:rsidRPr="00246391">
        <w:rPr>
          <w:rFonts w:ascii="Times New Roman" w:hAnsi="Times New Roman" w:cs="Times New Roman"/>
          <w:sz w:val="24"/>
          <w:szCs w:val="24"/>
        </w:rPr>
        <w:t>выполнены на основании локального сметного расчета и ведомости дефектов, утвержденного главой органа местного самоуправления муниципального образования Красноярского края, получателя средств субсидии.</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ab/>
        <w:t>5. Фактические сроки работ</w:t>
      </w:r>
      <w:r w:rsidR="00D609E0">
        <w:rPr>
          <w:rFonts w:ascii="Times New Roman" w:hAnsi="Times New Roman" w:cs="Times New Roman"/>
          <w:sz w:val="24"/>
          <w:szCs w:val="24"/>
        </w:rPr>
        <w:t xml:space="preserve"> </w:t>
      </w:r>
      <w:r w:rsidRPr="003A22EE">
        <w:rPr>
          <w:rFonts w:ascii="Times New Roman" w:hAnsi="Times New Roman" w:cs="Times New Roman"/>
          <w:sz w:val="24"/>
          <w:szCs w:val="24"/>
        </w:rPr>
        <w:t xml:space="preserve">по замене светильников уличного освещения  с ртутными лампами на светодиодные светильники в  </w:t>
      </w:r>
      <w:r w:rsidR="00D609E0" w:rsidRPr="009C2019">
        <w:rPr>
          <w:rFonts w:ascii="Times New Roman" w:hAnsi="Times New Roman"/>
          <w:sz w:val="24"/>
          <w:szCs w:val="24"/>
        </w:rPr>
        <w:t>д. Курганчики и д. Ильинка</w:t>
      </w:r>
      <w:r>
        <w:rPr>
          <w:rFonts w:ascii="Times New Roman" w:hAnsi="Times New Roman" w:cs="Times New Roman"/>
          <w:sz w:val="24"/>
          <w:szCs w:val="24"/>
        </w:rPr>
        <w:t>,</w:t>
      </w:r>
      <w:r w:rsidRPr="003A22EE">
        <w:rPr>
          <w:rFonts w:ascii="Times New Roman" w:hAnsi="Times New Roman" w:cs="Times New Roman"/>
          <w:sz w:val="24"/>
          <w:szCs w:val="24"/>
        </w:rPr>
        <w:t xml:space="preserve">  Курагинского района</w:t>
      </w:r>
      <w:r>
        <w:rPr>
          <w:rFonts w:ascii="Times New Roman" w:hAnsi="Times New Roman" w:cs="Times New Roman"/>
          <w:sz w:val="24"/>
          <w:szCs w:val="24"/>
        </w:rPr>
        <w:t>,</w:t>
      </w:r>
      <w:r w:rsidRPr="003A22EE">
        <w:rPr>
          <w:rFonts w:ascii="Times New Roman" w:hAnsi="Times New Roman" w:cs="Times New Roman"/>
          <w:sz w:val="24"/>
          <w:szCs w:val="24"/>
        </w:rPr>
        <w:t xml:space="preserve"> Красноярского края</w:t>
      </w:r>
      <w:r w:rsidRPr="00246391">
        <w:rPr>
          <w:rFonts w:ascii="Times New Roman" w:hAnsi="Times New Roman" w:cs="Times New Roman"/>
          <w:sz w:val="24"/>
          <w:szCs w:val="24"/>
        </w:rPr>
        <w:t>:</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начало работ:       ____________________________</w:t>
      </w:r>
    </w:p>
    <w:p w:rsidR="003A4830" w:rsidRPr="00246391" w:rsidRDefault="003A4830" w:rsidP="003A483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окончание работ: ____________________________</w:t>
      </w:r>
    </w:p>
    <w:p w:rsidR="003A4830" w:rsidRPr="00E2539B" w:rsidRDefault="003A4830" w:rsidP="003A4830">
      <w:pPr>
        <w:pStyle w:val="ConsPlusNonformat"/>
        <w:numPr>
          <w:ilvl w:val="0"/>
          <w:numId w:val="3"/>
        </w:numPr>
        <w:jc w:val="both"/>
        <w:rPr>
          <w:rFonts w:ascii="Times New Roman" w:hAnsi="Times New Roman" w:cs="Times New Roman"/>
          <w:sz w:val="24"/>
          <w:szCs w:val="24"/>
        </w:rPr>
      </w:pPr>
      <w:r w:rsidRPr="00246391">
        <w:rPr>
          <w:rFonts w:ascii="Times New Roman" w:hAnsi="Times New Roman" w:cs="Times New Roman"/>
          <w:sz w:val="24"/>
          <w:szCs w:val="24"/>
        </w:rPr>
        <w:t>Предъявленный к приемке в эксплуатацию объект</w:t>
      </w:r>
      <w:r>
        <w:rPr>
          <w:rFonts w:ascii="Times New Roman" w:hAnsi="Times New Roman" w:cs="Times New Roman"/>
          <w:sz w:val="24"/>
          <w:szCs w:val="24"/>
        </w:rPr>
        <w:t>ы</w:t>
      </w:r>
      <w:r w:rsidR="00D609E0">
        <w:rPr>
          <w:rFonts w:ascii="Times New Roman" w:hAnsi="Times New Roman" w:cs="Times New Roman"/>
          <w:sz w:val="24"/>
          <w:szCs w:val="24"/>
        </w:rPr>
        <w:t xml:space="preserve"> </w:t>
      </w:r>
      <w:r w:rsidR="00D609E0" w:rsidRPr="009C2019">
        <w:rPr>
          <w:rFonts w:ascii="Times New Roman" w:hAnsi="Times New Roman"/>
          <w:sz w:val="24"/>
          <w:szCs w:val="24"/>
        </w:rPr>
        <w:t>замен</w:t>
      </w:r>
      <w:r w:rsidR="00D609E0">
        <w:rPr>
          <w:rFonts w:ascii="Times New Roman" w:hAnsi="Times New Roman"/>
          <w:sz w:val="24"/>
          <w:szCs w:val="24"/>
        </w:rPr>
        <w:t xml:space="preserve">ы </w:t>
      </w:r>
      <w:r w:rsidR="00D609E0" w:rsidRPr="009C2019">
        <w:rPr>
          <w:rFonts w:ascii="Times New Roman" w:hAnsi="Times New Roman"/>
          <w:sz w:val="24"/>
          <w:szCs w:val="24"/>
        </w:rPr>
        <w:t>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Pr="003A22EE">
        <w:rPr>
          <w:rFonts w:ascii="Times New Roman" w:hAnsi="Times New Roman" w:cs="Times New Roman"/>
          <w:sz w:val="24"/>
          <w:szCs w:val="24"/>
        </w:rPr>
        <w:t xml:space="preserve">  Курагинского района</w:t>
      </w:r>
      <w:r>
        <w:rPr>
          <w:rFonts w:ascii="Times New Roman" w:hAnsi="Times New Roman" w:cs="Times New Roman"/>
          <w:sz w:val="24"/>
          <w:szCs w:val="24"/>
        </w:rPr>
        <w:t>,</w:t>
      </w:r>
      <w:r w:rsidRPr="003A22EE">
        <w:rPr>
          <w:rFonts w:ascii="Times New Roman" w:hAnsi="Times New Roman" w:cs="Times New Roman"/>
          <w:sz w:val="24"/>
          <w:szCs w:val="24"/>
        </w:rPr>
        <w:t xml:space="preserve"> Красноярского края</w:t>
      </w:r>
      <w:r w:rsidR="00D609E0">
        <w:rPr>
          <w:rFonts w:ascii="Times New Roman" w:hAnsi="Times New Roman" w:cs="Times New Roman"/>
          <w:sz w:val="24"/>
          <w:szCs w:val="24"/>
        </w:rPr>
        <w:t xml:space="preserve"> </w:t>
      </w:r>
      <w:r w:rsidRPr="00246391">
        <w:rPr>
          <w:rFonts w:ascii="Times New Roman" w:hAnsi="Times New Roman" w:cs="Times New Roman"/>
          <w:sz w:val="24"/>
          <w:szCs w:val="24"/>
        </w:rPr>
        <w:t>имеет следующие основные показатели:</w:t>
      </w:r>
    </w:p>
    <w:tbl>
      <w:tblPr>
        <w:tblStyle w:val="af2"/>
        <w:tblW w:w="0" w:type="auto"/>
        <w:tblLook w:val="04A0"/>
      </w:tblPr>
      <w:tblGrid>
        <w:gridCol w:w="1914"/>
        <w:gridCol w:w="1914"/>
        <w:gridCol w:w="1914"/>
        <w:gridCol w:w="1914"/>
        <w:gridCol w:w="1914"/>
      </w:tblGrid>
      <w:tr w:rsidR="00D609E0" w:rsidTr="00CF2309">
        <w:tc>
          <w:tcPr>
            <w:tcW w:w="1914" w:type="dxa"/>
          </w:tcPr>
          <w:p w:rsidR="00D609E0" w:rsidRPr="00994170" w:rsidRDefault="00D609E0" w:rsidP="003A4830">
            <w:pPr>
              <w:pStyle w:val="ConsPlusNonformat"/>
              <w:jc w:val="both"/>
              <w:rPr>
                <w:rFonts w:ascii="Times New Roman" w:hAnsi="Times New Roman" w:cs="Times New Roman"/>
                <w:b/>
                <w:sz w:val="24"/>
                <w:szCs w:val="24"/>
              </w:rPr>
            </w:pPr>
            <w:r w:rsidRPr="00994170">
              <w:rPr>
                <w:rFonts w:ascii="Times New Roman" w:hAnsi="Times New Roman"/>
                <w:b/>
                <w:sz w:val="24"/>
                <w:szCs w:val="24"/>
              </w:rPr>
              <w:t>Намечаемые виды работ</w:t>
            </w:r>
          </w:p>
        </w:tc>
        <w:tc>
          <w:tcPr>
            <w:tcW w:w="3828" w:type="dxa"/>
            <w:gridSpan w:val="2"/>
          </w:tcPr>
          <w:p w:rsidR="00D609E0" w:rsidRDefault="00D609E0" w:rsidP="003A4830">
            <w:pPr>
              <w:pStyle w:val="ConsPlusNonformat"/>
              <w:jc w:val="both"/>
              <w:rPr>
                <w:rFonts w:ascii="Times New Roman" w:hAnsi="Times New Roman" w:cs="Times New Roman"/>
                <w:sz w:val="24"/>
                <w:szCs w:val="24"/>
              </w:rPr>
            </w:pPr>
            <w:r w:rsidRPr="00B72285">
              <w:rPr>
                <w:rFonts w:ascii="Times New Roman" w:hAnsi="Times New Roman"/>
                <w:sz w:val="24"/>
                <w:szCs w:val="24"/>
              </w:rPr>
              <w:t>ВСЕГО  Объема работ</w:t>
            </w:r>
          </w:p>
        </w:tc>
        <w:tc>
          <w:tcPr>
            <w:tcW w:w="3828" w:type="dxa"/>
            <w:gridSpan w:val="2"/>
          </w:tcPr>
          <w:p w:rsidR="00D609E0" w:rsidRDefault="00D609E0" w:rsidP="003A4830">
            <w:pPr>
              <w:pStyle w:val="ConsPlusNonformat"/>
              <w:jc w:val="both"/>
              <w:rPr>
                <w:rFonts w:ascii="Times New Roman" w:hAnsi="Times New Roman" w:cs="Times New Roman"/>
                <w:sz w:val="24"/>
                <w:szCs w:val="24"/>
              </w:rPr>
            </w:pPr>
            <w:r w:rsidRPr="00B72285">
              <w:rPr>
                <w:rFonts w:ascii="Times New Roman" w:hAnsi="Times New Roman"/>
                <w:sz w:val="24"/>
                <w:szCs w:val="24"/>
              </w:rPr>
              <w:t>Выполненный объем работ</w:t>
            </w:r>
          </w:p>
        </w:tc>
      </w:tr>
      <w:tr w:rsidR="00D609E0" w:rsidTr="00D609E0">
        <w:tc>
          <w:tcPr>
            <w:tcW w:w="1914" w:type="dxa"/>
          </w:tcPr>
          <w:p w:rsidR="00D609E0" w:rsidRDefault="00D609E0" w:rsidP="003A4830">
            <w:pPr>
              <w:pStyle w:val="ConsPlusNonformat"/>
              <w:jc w:val="both"/>
              <w:rPr>
                <w:rFonts w:ascii="Times New Roman" w:hAnsi="Times New Roman" w:cs="Times New Roman"/>
                <w:sz w:val="24"/>
                <w:szCs w:val="24"/>
              </w:rPr>
            </w:pPr>
          </w:p>
        </w:tc>
        <w:tc>
          <w:tcPr>
            <w:tcW w:w="1914" w:type="dxa"/>
          </w:tcPr>
          <w:p w:rsidR="00D609E0" w:rsidRDefault="00D609E0" w:rsidP="003A4830">
            <w:pPr>
              <w:pStyle w:val="ConsPlusNonformat"/>
              <w:jc w:val="both"/>
              <w:rPr>
                <w:rFonts w:ascii="Times New Roman" w:hAnsi="Times New Roman" w:cs="Times New Roman"/>
                <w:sz w:val="24"/>
                <w:szCs w:val="24"/>
              </w:rPr>
            </w:pPr>
            <w:r w:rsidRPr="00B72285">
              <w:rPr>
                <w:rFonts w:ascii="Times New Roman" w:hAnsi="Times New Roman"/>
                <w:sz w:val="24"/>
                <w:szCs w:val="24"/>
              </w:rPr>
              <w:t>Единица измерения</w:t>
            </w:r>
          </w:p>
        </w:tc>
        <w:tc>
          <w:tcPr>
            <w:tcW w:w="1914" w:type="dxa"/>
          </w:tcPr>
          <w:p w:rsidR="00D609E0" w:rsidRDefault="00D609E0" w:rsidP="003A4830">
            <w:pPr>
              <w:pStyle w:val="ConsPlusNonformat"/>
              <w:jc w:val="both"/>
              <w:rPr>
                <w:rFonts w:ascii="Times New Roman" w:hAnsi="Times New Roman" w:cs="Times New Roman"/>
                <w:sz w:val="24"/>
                <w:szCs w:val="24"/>
              </w:rPr>
            </w:pPr>
            <w:r w:rsidRPr="00B72285">
              <w:rPr>
                <w:rFonts w:ascii="Times New Roman" w:hAnsi="Times New Roman"/>
                <w:sz w:val="24"/>
                <w:szCs w:val="24"/>
              </w:rPr>
              <w:t>Количество</w:t>
            </w:r>
          </w:p>
        </w:tc>
        <w:tc>
          <w:tcPr>
            <w:tcW w:w="1914" w:type="dxa"/>
          </w:tcPr>
          <w:p w:rsidR="00D609E0" w:rsidRDefault="00D609E0" w:rsidP="003A4830">
            <w:pPr>
              <w:pStyle w:val="ConsPlusNonformat"/>
              <w:jc w:val="both"/>
              <w:rPr>
                <w:rFonts w:ascii="Times New Roman" w:hAnsi="Times New Roman" w:cs="Times New Roman"/>
                <w:sz w:val="24"/>
                <w:szCs w:val="24"/>
              </w:rPr>
            </w:pPr>
            <w:r w:rsidRPr="00B72285">
              <w:rPr>
                <w:rFonts w:ascii="Times New Roman" w:hAnsi="Times New Roman"/>
                <w:sz w:val="24"/>
                <w:szCs w:val="24"/>
              </w:rPr>
              <w:t>Единица измерения</w:t>
            </w:r>
          </w:p>
        </w:tc>
        <w:tc>
          <w:tcPr>
            <w:tcW w:w="1914" w:type="dxa"/>
          </w:tcPr>
          <w:p w:rsidR="00D609E0" w:rsidRDefault="00D609E0" w:rsidP="003A4830">
            <w:pPr>
              <w:pStyle w:val="ConsPlusNonformat"/>
              <w:jc w:val="both"/>
              <w:rPr>
                <w:rFonts w:ascii="Times New Roman" w:hAnsi="Times New Roman" w:cs="Times New Roman"/>
                <w:sz w:val="24"/>
                <w:szCs w:val="24"/>
              </w:rPr>
            </w:pPr>
            <w:r w:rsidRPr="00B72285">
              <w:rPr>
                <w:rFonts w:ascii="Times New Roman" w:hAnsi="Times New Roman"/>
                <w:sz w:val="24"/>
                <w:szCs w:val="24"/>
              </w:rPr>
              <w:t>Количество</w:t>
            </w:r>
          </w:p>
        </w:tc>
      </w:tr>
      <w:tr w:rsidR="00D609E0" w:rsidTr="00D609E0">
        <w:tc>
          <w:tcPr>
            <w:tcW w:w="1914" w:type="dxa"/>
          </w:tcPr>
          <w:p w:rsidR="00D609E0" w:rsidRDefault="00D609E0" w:rsidP="003A4830">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D609E0" w:rsidRDefault="00D609E0" w:rsidP="003A4830">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D609E0" w:rsidRDefault="00D609E0" w:rsidP="003A4830">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D609E0" w:rsidRDefault="00D609E0" w:rsidP="003A4830">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D609E0" w:rsidRDefault="00D609E0" w:rsidP="003A4830">
            <w:pPr>
              <w:pStyle w:val="ConsPlusNonformat"/>
              <w:jc w:val="both"/>
              <w:rPr>
                <w:rFonts w:ascii="Times New Roman" w:hAnsi="Times New Roman" w:cs="Times New Roman"/>
                <w:sz w:val="24"/>
                <w:szCs w:val="24"/>
              </w:rPr>
            </w:pPr>
            <w:r>
              <w:rPr>
                <w:rFonts w:ascii="Times New Roman" w:hAnsi="Times New Roman" w:cs="Times New Roman"/>
                <w:sz w:val="24"/>
                <w:szCs w:val="24"/>
              </w:rPr>
              <w:t>5</w:t>
            </w:r>
          </w:p>
        </w:tc>
      </w:tr>
      <w:tr w:rsidR="00994170" w:rsidTr="00D609E0">
        <w:tc>
          <w:tcPr>
            <w:tcW w:w="1914" w:type="dxa"/>
          </w:tcPr>
          <w:p w:rsidR="00994170" w:rsidRPr="007F0B6F" w:rsidRDefault="00994170" w:rsidP="00CF2309">
            <w:pPr>
              <w:rPr>
                <w:rFonts w:ascii="Times New Roman" w:hAnsi="Times New Roman"/>
                <w:sz w:val="24"/>
                <w:szCs w:val="24"/>
              </w:rPr>
            </w:pPr>
            <w:r w:rsidRPr="007F0B6F">
              <w:rPr>
                <w:rFonts w:ascii="Times New Roman" w:hAnsi="Times New Roman"/>
                <w:sz w:val="24"/>
                <w:szCs w:val="24"/>
              </w:rPr>
              <w:t xml:space="preserve">Светильник </w:t>
            </w:r>
            <w:r>
              <w:rPr>
                <w:rFonts w:ascii="Times New Roman" w:hAnsi="Times New Roman"/>
                <w:sz w:val="24"/>
                <w:szCs w:val="24"/>
              </w:rPr>
              <w:t>светодиодные на кронштейнах на стенах, колонах и фермах</w:t>
            </w:r>
          </w:p>
        </w:tc>
        <w:tc>
          <w:tcPr>
            <w:tcW w:w="1914" w:type="dxa"/>
          </w:tcPr>
          <w:p w:rsidR="00994170" w:rsidRPr="007F0B6F" w:rsidRDefault="00994170" w:rsidP="00CF2309">
            <w:pPr>
              <w:jc w:val="center"/>
              <w:rPr>
                <w:rFonts w:ascii="Times New Roman" w:hAnsi="Times New Roman"/>
                <w:sz w:val="24"/>
                <w:szCs w:val="24"/>
              </w:rPr>
            </w:pPr>
            <w:r w:rsidRPr="007F0B6F">
              <w:rPr>
                <w:rFonts w:ascii="Times New Roman" w:hAnsi="Times New Roman"/>
                <w:sz w:val="24"/>
                <w:szCs w:val="24"/>
              </w:rPr>
              <w:t>100 шт.</w:t>
            </w:r>
          </w:p>
        </w:tc>
        <w:tc>
          <w:tcPr>
            <w:tcW w:w="1914" w:type="dxa"/>
          </w:tcPr>
          <w:p w:rsidR="00994170" w:rsidRPr="007F0B6F" w:rsidRDefault="00994170" w:rsidP="00CF2309">
            <w:pPr>
              <w:jc w:val="center"/>
              <w:rPr>
                <w:rFonts w:ascii="Times New Roman" w:hAnsi="Times New Roman"/>
                <w:sz w:val="24"/>
                <w:szCs w:val="24"/>
              </w:rPr>
            </w:pPr>
            <w:r>
              <w:rPr>
                <w:rFonts w:ascii="Times New Roman" w:hAnsi="Times New Roman"/>
                <w:sz w:val="24"/>
                <w:szCs w:val="24"/>
              </w:rPr>
              <w:t>1</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sz w:val="24"/>
                <w:szCs w:val="24"/>
              </w:rPr>
            </w:pPr>
            <w:r>
              <w:rPr>
                <w:rFonts w:ascii="Times New Roman" w:hAnsi="Times New Roman"/>
                <w:sz w:val="24"/>
                <w:szCs w:val="24"/>
              </w:rPr>
              <w:t>Кронштейны специальные на опорах для светильников  сварные металлические, кол-во рожков 1</w:t>
            </w:r>
          </w:p>
        </w:tc>
        <w:tc>
          <w:tcPr>
            <w:tcW w:w="1914" w:type="dxa"/>
          </w:tcPr>
          <w:p w:rsidR="00994170" w:rsidRPr="007F0B6F" w:rsidRDefault="00994170" w:rsidP="00CF2309">
            <w:pPr>
              <w:jc w:val="center"/>
              <w:rPr>
                <w:rFonts w:ascii="Times New Roman" w:hAnsi="Times New Roman"/>
                <w:sz w:val="24"/>
                <w:szCs w:val="24"/>
              </w:rPr>
            </w:pPr>
            <w:r>
              <w:rPr>
                <w:rFonts w:ascii="Times New Roman" w:hAnsi="Times New Roman"/>
                <w:sz w:val="24"/>
                <w:szCs w:val="24"/>
              </w:rPr>
              <w:t>1 шт</w:t>
            </w:r>
          </w:p>
        </w:tc>
        <w:tc>
          <w:tcPr>
            <w:tcW w:w="1914" w:type="dxa"/>
          </w:tcPr>
          <w:p w:rsidR="00994170" w:rsidRPr="007F0B6F" w:rsidRDefault="00994170" w:rsidP="00CF2309">
            <w:pPr>
              <w:jc w:val="center"/>
              <w:rPr>
                <w:rFonts w:ascii="Times New Roman" w:hAnsi="Times New Roman"/>
                <w:sz w:val="24"/>
                <w:szCs w:val="24"/>
              </w:rPr>
            </w:pPr>
            <w:r w:rsidRPr="007F0B6F">
              <w:rPr>
                <w:rFonts w:ascii="Times New Roman" w:hAnsi="Times New Roman"/>
                <w:sz w:val="24"/>
                <w:szCs w:val="24"/>
              </w:rPr>
              <w:t xml:space="preserve">100 </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sz w:val="24"/>
                <w:szCs w:val="24"/>
              </w:rPr>
            </w:pPr>
            <w:r>
              <w:rPr>
                <w:rFonts w:ascii="Times New Roman" w:hAnsi="Times New Roman"/>
                <w:sz w:val="24"/>
                <w:szCs w:val="24"/>
              </w:rPr>
              <w:t xml:space="preserve">Установка с помощью механизмов деревянных опор ВЛ 0,38; 6-10 кВт из пропитанных </w:t>
            </w:r>
            <w:r>
              <w:rPr>
                <w:rFonts w:ascii="Times New Roman" w:hAnsi="Times New Roman"/>
                <w:sz w:val="24"/>
                <w:szCs w:val="24"/>
              </w:rPr>
              <w:lastRenderedPageBreak/>
              <w:t>цельных стоек одностоечных</w:t>
            </w:r>
          </w:p>
        </w:tc>
        <w:tc>
          <w:tcPr>
            <w:tcW w:w="1914" w:type="dxa"/>
          </w:tcPr>
          <w:p w:rsidR="00994170" w:rsidRPr="007F0B6F" w:rsidRDefault="00994170" w:rsidP="00CF2309">
            <w:pPr>
              <w:jc w:val="center"/>
              <w:rPr>
                <w:rFonts w:ascii="Times New Roman" w:hAnsi="Times New Roman"/>
                <w:sz w:val="24"/>
                <w:szCs w:val="24"/>
              </w:rPr>
            </w:pPr>
            <w:r w:rsidRPr="007F0B6F">
              <w:rPr>
                <w:rFonts w:ascii="Times New Roman" w:hAnsi="Times New Roman"/>
                <w:sz w:val="24"/>
                <w:szCs w:val="24"/>
              </w:rPr>
              <w:lastRenderedPageBreak/>
              <w:t>1</w:t>
            </w:r>
            <w:r>
              <w:rPr>
                <w:rFonts w:ascii="Times New Roman" w:hAnsi="Times New Roman"/>
                <w:sz w:val="24"/>
                <w:szCs w:val="24"/>
              </w:rPr>
              <w:t xml:space="preserve"> опора</w:t>
            </w:r>
          </w:p>
        </w:tc>
        <w:tc>
          <w:tcPr>
            <w:tcW w:w="1914" w:type="dxa"/>
          </w:tcPr>
          <w:p w:rsidR="00994170" w:rsidRPr="007F0B6F" w:rsidRDefault="00994170" w:rsidP="00CF2309">
            <w:pPr>
              <w:jc w:val="center"/>
              <w:rPr>
                <w:rFonts w:ascii="Times New Roman" w:hAnsi="Times New Roman"/>
                <w:sz w:val="24"/>
                <w:szCs w:val="24"/>
              </w:rPr>
            </w:pPr>
            <w:r>
              <w:rPr>
                <w:rFonts w:ascii="Times New Roman" w:hAnsi="Times New Roman"/>
                <w:sz w:val="24"/>
                <w:szCs w:val="24"/>
              </w:rPr>
              <w:t>1</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sz w:val="24"/>
                <w:szCs w:val="24"/>
              </w:rPr>
            </w:pPr>
            <w:r>
              <w:rPr>
                <w:rFonts w:ascii="Times New Roman" w:hAnsi="Times New Roman"/>
                <w:sz w:val="24"/>
                <w:szCs w:val="24"/>
              </w:rPr>
              <w:lastRenderedPageBreak/>
              <w:t>Зажим наборный без кожуха</w:t>
            </w:r>
          </w:p>
        </w:tc>
        <w:tc>
          <w:tcPr>
            <w:tcW w:w="1914" w:type="dxa"/>
          </w:tcPr>
          <w:p w:rsidR="00994170" w:rsidRPr="007F0B6F" w:rsidRDefault="00994170" w:rsidP="00CF2309">
            <w:pPr>
              <w:jc w:val="center"/>
              <w:rPr>
                <w:rFonts w:ascii="Times New Roman" w:hAnsi="Times New Roman"/>
                <w:sz w:val="24"/>
                <w:szCs w:val="24"/>
              </w:rPr>
            </w:pPr>
            <w:r w:rsidRPr="007F0B6F">
              <w:rPr>
                <w:rFonts w:ascii="Times New Roman" w:hAnsi="Times New Roman"/>
                <w:sz w:val="24"/>
                <w:szCs w:val="24"/>
              </w:rPr>
              <w:t xml:space="preserve">100 </w:t>
            </w:r>
            <w:r>
              <w:rPr>
                <w:rFonts w:ascii="Times New Roman" w:hAnsi="Times New Roman"/>
                <w:sz w:val="24"/>
                <w:szCs w:val="24"/>
              </w:rPr>
              <w:t>шт</w:t>
            </w:r>
          </w:p>
        </w:tc>
        <w:tc>
          <w:tcPr>
            <w:tcW w:w="1914" w:type="dxa"/>
          </w:tcPr>
          <w:p w:rsidR="00994170" w:rsidRPr="007F0B6F" w:rsidRDefault="00994170" w:rsidP="00CF2309">
            <w:pPr>
              <w:jc w:val="center"/>
              <w:rPr>
                <w:rFonts w:ascii="Times New Roman" w:hAnsi="Times New Roman"/>
                <w:sz w:val="24"/>
                <w:szCs w:val="24"/>
              </w:rPr>
            </w:pPr>
            <w:r>
              <w:rPr>
                <w:rFonts w:ascii="Times New Roman" w:hAnsi="Times New Roman"/>
                <w:sz w:val="24"/>
                <w:szCs w:val="24"/>
              </w:rPr>
              <w:t>0,3</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sz w:val="24"/>
                <w:szCs w:val="24"/>
              </w:rPr>
            </w:pPr>
            <w:r>
              <w:rPr>
                <w:rFonts w:ascii="Times New Roman" w:hAnsi="Times New Roman"/>
                <w:sz w:val="24"/>
                <w:szCs w:val="24"/>
              </w:rPr>
              <w:t>Подвеска изолированных проводов ВЛ 038 кВ с помощью механизмов</w:t>
            </w:r>
          </w:p>
        </w:tc>
        <w:tc>
          <w:tcPr>
            <w:tcW w:w="1914" w:type="dxa"/>
          </w:tcPr>
          <w:p w:rsidR="00994170" w:rsidRPr="007F0B6F" w:rsidRDefault="00994170" w:rsidP="00CF2309">
            <w:pPr>
              <w:jc w:val="center"/>
              <w:rPr>
                <w:rFonts w:ascii="Times New Roman" w:hAnsi="Times New Roman"/>
                <w:sz w:val="24"/>
                <w:szCs w:val="24"/>
              </w:rPr>
            </w:pPr>
            <w:r w:rsidRPr="007F0B6F">
              <w:rPr>
                <w:rFonts w:ascii="Times New Roman" w:hAnsi="Times New Roman"/>
                <w:sz w:val="24"/>
                <w:szCs w:val="24"/>
              </w:rPr>
              <w:t xml:space="preserve">1 </w:t>
            </w:r>
            <w:r>
              <w:rPr>
                <w:rFonts w:ascii="Times New Roman" w:hAnsi="Times New Roman"/>
                <w:sz w:val="24"/>
                <w:szCs w:val="24"/>
              </w:rPr>
              <w:t>км изолированного провода с несколькими жилами при 30 опорах</w:t>
            </w:r>
          </w:p>
        </w:tc>
        <w:tc>
          <w:tcPr>
            <w:tcW w:w="1914" w:type="dxa"/>
          </w:tcPr>
          <w:p w:rsidR="00994170" w:rsidRPr="007F0B6F" w:rsidRDefault="00994170" w:rsidP="00CF2309">
            <w:pPr>
              <w:jc w:val="center"/>
              <w:rPr>
                <w:rFonts w:ascii="Times New Roman" w:hAnsi="Times New Roman"/>
                <w:sz w:val="24"/>
                <w:szCs w:val="24"/>
              </w:rPr>
            </w:pPr>
            <w:r>
              <w:rPr>
                <w:rFonts w:ascii="Times New Roman" w:hAnsi="Times New Roman"/>
                <w:sz w:val="24"/>
                <w:szCs w:val="24"/>
              </w:rPr>
              <w:t>0,9</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994170" w:rsidRDefault="00994170" w:rsidP="00CF2309">
            <w:pPr>
              <w:rPr>
                <w:rFonts w:ascii="Times New Roman" w:hAnsi="Times New Roman"/>
                <w:b/>
                <w:sz w:val="24"/>
                <w:szCs w:val="24"/>
              </w:rPr>
            </w:pPr>
            <w:r w:rsidRPr="00994170">
              <w:rPr>
                <w:rFonts w:ascii="Times New Roman" w:hAnsi="Times New Roman"/>
                <w:b/>
                <w:sz w:val="24"/>
                <w:szCs w:val="24"/>
              </w:rPr>
              <w:t>Материалы</w:t>
            </w:r>
          </w:p>
        </w:tc>
        <w:tc>
          <w:tcPr>
            <w:tcW w:w="1914" w:type="dxa"/>
          </w:tcPr>
          <w:p w:rsidR="00994170" w:rsidRPr="007F0B6F" w:rsidRDefault="00994170" w:rsidP="00CF2309">
            <w:pPr>
              <w:jc w:val="center"/>
              <w:rPr>
                <w:rFonts w:ascii="Times New Roman" w:hAnsi="Times New Roman"/>
                <w:sz w:val="24"/>
                <w:szCs w:val="24"/>
              </w:rPr>
            </w:pPr>
          </w:p>
        </w:tc>
        <w:tc>
          <w:tcPr>
            <w:tcW w:w="1914" w:type="dxa"/>
          </w:tcPr>
          <w:p w:rsidR="00994170" w:rsidRDefault="00994170" w:rsidP="00CF2309">
            <w:pPr>
              <w:jc w:val="center"/>
              <w:rPr>
                <w:rFonts w:ascii="Times New Roman" w:hAnsi="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bCs/>
                <w:sz w:val="24"/>
                <w:szCs w:val="24"/>
              </w:rPr>
            </w:pPr>
            <w:r w:rsidRPr="007F0B6F">
              <w:rPr>
                <w:rFonts w:ascii="Times New Roman" w:hAnsi="Times New Roman"/>
                <w:bCs/>
                <w:sz w:val="24"/>
                <w:szCs w:val="24"/>
              </w:rPr>
              <w:t xml:space="preserve">Светильник уличный светодиодный </w:t>
            </w:r>
            <w:r>
              <w:rPr>
                <w:rFonts w:ascii="Times New Roman" w:hAnsi="Times New Roman"/>
                <w:bCs/>
                <w:sz w:val="24"/>
                <w:szCs w:val="24"/>
              </w:rPr>
              <w:t>50Вт</w:t>
            </w:r>
          </w:p>
        </w:tc>
        <w:tc>
          <w:tcPr>
            <w:tcW w:w="1914" w:type="dxa"/>
          </w:tcPr>
          <w:p w:rsidR="00994170" w:rsidRPr="007F0B6F" w:rsidRDefault="00994170" w:rsidP="00CF2309">
            <w:pPr>
              <w:jc w:val="center"/>
              <w:rPr>
                <w:rFonts w:ascii="Times New Roman" w:hAnsi="Times New Roman"/>
                <w:bCs/>
                <w:sz w:val="24"/>
                <w:szCs w:val="24"/>
              </w:rPr>
            </w:pPr>
            <w:r w:rsidRPr="007F0B6F">
              <w:rPr>
                <w:rFonts w:ascii="Times New Roman" w:hAnsi="Times New Roman"/>
                <w:bCs/>
                <w:sz w:val="24"/>
                <w:szCs w:val="24"/>
              </w:rPr>
              <w:t>Шт.</w:t>
            </w:r>
          </w:p>
        </w:tc>
        <w:tc>
          <w:tcPr>
            <w:tcW w:w="1914" w:type="dxa"/>
          </w:tcPr>
          <w:p w:rsidR="00994170" w:rsidRPr="007F0B6F" w:rsidRDefault="00994170" w:rsidP="00CF2309">
            <w:pPr>
              <w:jc w:val="center"/>
              <w:rPr>
                <w:rFonts w:ascii="Times New Roman" w:hAnsi="Times New Roman"/>
                <w:bCs/>
                <w:sz w:val="24"/>
                <w:szCs w:val="24"/>
              </w:rPr>
            </w:pPr>
            <w:r>
              <w:rPr>
                <w:rFonts w:ascii="Times New Roman" w:hAnsi="Times New Roman"/>
                <w:bCs/>
                <w:sz w:val="24"/>
                <w:szCs w:val="24"/>
              </w:rPr>
              <w:t>100</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bCs/>
                <w:sz w:val="24"/>
                <w:szCs w:val="24"/>
              </w:rPr>
            </w:pPr>
            <w:r w:rsidRPr="007F0B6F">
              <w:rPr>
                <w:rFonts w:ascii="Times New Roman" w:hAnsi="Times New Roman"/>
                <w:bCs/>
                <w:sz w:val="24"/>
                <w:szCs w:val="24"/>
              </w:rPr>
              <w:t xml:space="preserve">Кронштейн </w:t>
            </w:r>
            <w:r>
              <w:rPr>
                <w:rFonts w:ascii="Times New Roman" w:hAnsi="Times New Roman"/>
                <w:bCs/>
                <w:sz w:val="24"/>
                <w:szCs w:val="24"/>
              </w:rPr>
              <w:t>регулируемый</w:t>
            </w:r>
          </w:p>
        </w:tc>
        <w:tc>
          <w:tcPr>
            <w:tcW w:w="1914" w:type="dxa"/>
          </w:tcPr>
          <w:p w:rsidR="00994170" w:rsidRPr="007F0B6F" w:rsidRDefault="00994170" w:rsidP="00CF2309">
            <w:pPr>
              <w:jc w:val="center"/>
              <w:rPr>
                <w:rFonts w:ascii="Times New Roman" w:hAnsi="Times New Roman"/>
                <w:bCs/>
                <w:sz w:val="24"/>
                <w:szCs w:val="24"/>
              </w:rPr>
            </w:pPr>
            <w:r w:rsidRPr="007F0B6F">
              <w:rPr>
                <w:rFonts w:ascii="Times New Roman" w:hAnsi="Times New Roman"/>
                <w:bCs/>
                <w:sz w:val="24"/>
                <w:szCs w:val="24"/>
              </w:rPr>
              <w:t>Шт.</w:t>
            </w:r>
          </w:p>
        </w:tc>
        <w:tc>
          <w:tcPr>
            <w:tcW w:w="1914" w:type="dxa"/>
          </w:tcPr>
          <w:p w:rsidR="00994170" w:rsidRPr="007F0B6F" w:rsidRDefault="00994170" w:rsidP="00CF2309">
            <w:pPr>
              <w:jc w:val="center"/>
              <w:rPr>
                <w:rFonts w:ascii="Times New Roman" w:hAnsi="Times New Roman"/>
                <w:bCs/>
                <w:sz w:val="24"/>
                <w:szCs w:val="24"/>
              </w:rPr>
            </w:pPr>
            <w:r>
              <w:rPr>
                <w:rFonts w:ascii="Times New Roman" w:hAnsi="Times New Roman"/>
                <w:bCs/>
                <w:sz w:val="24"/>
                <w:szCs w:val="24"/>
              </w:rPr>
              <w:t>100</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bCs/>
                <w:sz w:val="24"/>
                <w:szCs w:val="24"/>
              </w:rPr>
            </w:pPr>
            <w:r w:rsidRPr="007F0B6F">
              <w:rPr>
                <w:rFonts w:ascii="Times New Roman" w:hAnsi="Times New Roman"/>
                <w:bCs/>
                <w:sz w:val="24"/>
                <w:szCs w:val="24"/>
              </w:rPr>
              <w:t xml:space="preserve">СИП </w:t>
            </w:r>
            <w:r>
              <w:rPr>
                <w:rFonts w:ascii="Times New Roman" w:hAnsi="Times New Roman"/>
                <w:bCs/>
                <w:sz w:val="24"/>
                <w:szCs w:val="24"/>
              </w:rPr>
              <w:t>-4,2*16</w:t>
            </w:r>
          </w:p>
        </w:tc>
        <w:tc>
          <w:tcPr>
            <w:tcW w:w="1914" w:type="dxa"/>
          </w:tcPr>
          <w:p w:rsidR="00994170" w:rsidRPr="007F0B6F" w:rsidRDefault="00994170" w:rsidP="00CF2309">
            <w:pPr>
              <w:jc w:val="center"/>
              <w:rPr>
                <w:rFonts w:ascii="Times New Roman" w:hAnsi="Times New Roman"/>
                <w:bCs/>
                <w:sz w:val="24"/>
                <w:szCs w:val="24"/>
              </w:rPr>
            </w:pPr>
            <w:r>
              <w:rPr>
                <w:rFonts w:ascii="Times New Roman" w:hAnsi="Times New Roman"/>
                <w:bCs/>
                <w:sz w:val="24"/>
                <w:szCs w:val="24"/>
              </w:rPr>
              <w:t>м</w:t>
            </w:r>
            <w:r w:rsidRPr="007F0B6F">
              <w:rPr>
                <w:rFonts w:ascii="Times New Roman" w:hAnsi="Times New Roman"/>
                <w:bCs/>
                <w:sz w:val="24"/>
                <w:szCs w:val="24"/>
              </w:rPr>
              <w:t>.</w:t>
            </w:r>
          </w:p>
        </w:tc>
        <w:tc>
          <w:tcPr>
            <w:tcW w:w="1914" w:type="dxa"/>
          </w:tcPr>
          <w:p w:rsidR="00994170" w:rsidRPr="007F0B6F" w:rsidRDefault="00994170" w:rsidP="00CF2309">
            <w:pPr>
              <w:jc w:val="center"/>
              <w:rPr>
                <w:rFonts w:ascii="Times New Roman" w:hAnsi="Times New Roman"/>
                <w:bCs/>
                <w:sz w:val="24"/>
                <w:szCs w:val="24"/>
              </w:rPr>
            </w:pPr>
            <w:r>
              <w:rPr>
                <w:rFonts w:ascii="Times New Roman" w:hAnsi="Times New Roman"/>
                <w:bCs/>
                <w:sz w:val="24"/>
                <w:szCs w:val="24"/>
              </w:rPr>
              <w:t>900</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Pr="007F0B6F" w:rsidRDefault="00994170" w:rsidP="00CF2309">
            <w:pPr>
              <w:rPr>
                <w:rFonts w:ascii="Times New Roman" w:hAnsi="Times New Roman"/>
                <w:bCs/>
                <w:sz w:val="24"/>
                <w:szCs w:val="24"/>
              </w:rPr>
            </w:pPr>
            <w:r>
              <w:rPr>
                <w:rFonts w:ascii="Times New Roman" w:hAnsi="Times New Roman"/>
                <w:bCs/>
                <w:sz w:val="24"/>
                <w:szCs w:val="24"/>
              </w:rPr>
              <w:t>Опора деревянная, лиственница,9 м</w:t>
            </w:r>
          </w:p>
        </w:tc>
        <w:tc>
          <w:tcPr>
            <w:tcW w:w="1914" w:type="dxa"/>
          </w:tcPr>
          <w:p w:rsidR="00994170" w:rsidRPr="007F0B6F" w:rsidRDefault="00994170" w:rsidP="00CF2309">
            <w:pPr>
              <w:jc w:val="center"/>
              <w:rPr>
                <w:rFonts w:ascii="Times New Roman" w:hAnsi="Times New Roman"/>
                <w:bCs/>
                <w:sz w:val="24"/>
                <w:szCs w:val="24"/>
              </w:rPr>
            </w:pPr>
            <w:r>
              <w:rPr>
                <w:rFonts w:ascii="Times New Roman" w:hAnsi="Times New Roman"/>
                <w:bCs/>
                <w:sz w:val="24"/>
                <w:szCs w:val="24"/>
              </w:rPr>
              <w:t>шт</w:t>
            </w:r>
            <w:r w:rsidRPr="007F0B6F">
              <w:rPr>
                <w:rFonts w:ascii="Times New Roman" w:hAnsi="Times New Roman"/>
                <w:bCs/>
                <w:sz w:val="24"/>
                <w:szCs w:val="24"/>
              </w:rPr>
              <w:t>.</w:t>
            </w:r>
          </w:p>
        </w:tc>
        <w:tc>
          <w:tcPr>
            <w:tcW w:w="1914" w:type="dxa"/>
          </w:tcPr>
          <w:p w:rsidR="00994170" w:rsidRPr="007F0B6F" w:rsidRDefault="00994170" w:rsidP="00CF2309">
            <w:pPr>
              <w:jc w:val="center"/>
              <w:rPr>
                <w:rFonts w:ascii="Times New Roman" w:hAnsi="Times New Roman"/>
                <w:bCs/>
                <w:sz w:val="24"/>
                <w:szCs w:val="24"/>
              </w:rPr>
            </w:pPr>
            <w:r>
              <w:rPr>
                <w:rFonts w:ascii="Times New Roman" w:hAnsi="Times New Roman"/>
                <w:bCs/>
                <w:sz w:val="24"/>
                <w:szCs w:val="24"/>
              </w:rPr>
              <w:t>1</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Default="00994170" w:rsidP="00CF2309">
            <w:pPr>
              <w:rPr>
                <w:rFonts w:ascii="Times New Roman" w:hAnsi="Times New Roman"/>
                <w:bCs/>
                <w:sz w:val="24"/>
                <w:szCs w:val="24"/>
              </w:rPr>
            </w:pPr>
            <w:r>
              <w:rPr>
                <w:rFonts w:ascii="Times New Roman" w:hAnsi="Times New Roman"/>
                <w:bCs/>
                <w:sz w:val="24"/>
                <w:szCs w:val="24"/>
              </w:rPr>
              <w:t>Зажим анкерный для Сип 4 ЗАБу4х10-35УЕК</w:t>
            </w:r>
          </w:p>
        </w:tc>
        <w:tc>
          <w:tcPr>
            <w:tcW w:w="1914" w:type="dxa"/>
          </w:tcPr>
          <w:p w:rsidR="00994170" w:rsidRDefault="00994170" w:rsidP="00CF2309">
            <w:pPr>
              <w:jc w:val="center"/>
              <w:rPr>
                <w:rFonts w:ascii="Times New Roman" w:hAnsi="Times New Roman"/>
                <w:bCs/>
                <w:sz w:val="24"/>
                <w:szCs w:val="24"/>
              </w:rPr>
            </w:pPr>
            <w:r>
              <w:rPr>
                <w:rFonts w:ascii="Times New Roman" w:hAnsi="Times New Roman"/>
                <w:bCs/>
                <w:sz w:val="24"/>
                <w:szCs w:val="24"/>
              </w:rPr>
              <w:t>Шт.</w:t>
            </w:r>
          </w:p>
        </w:tc>
        <w:tc>
          <w:tcPr>
            <w:tcW w:w="1914" w:type="dxa"/>
          </w:tcPr>
          <w:p w:rsidR="00994170" w:rsidRDefault="00994170" w:rsidP="00CF2309">
            <w:pPr>
              <w:jc w:val="center"/>
              <w:rPr>
                <w:rFonts w:ascii="Times New Roman" w:hAnsi="Times New Roman"/>
                <w:bCs/>
                <w:sz w:val="24"/>
                <w:szCs w:val="24"/>
              </w:rPr>
            </w:pPr>
            <w:r>
              <w:rPr>
                <w:rFonts w:ascii="Times New Roman" w:hAnsi="Times New Roman"/>
                <w:bCs/>
                <w:sz w:val="24"/>
                <w:szCs w:val="24"/>
              </w:rPr>
              <w:t>30</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Default="00994170" w:rsidP="00CF2309">
            <w:pPr>
              <w:rPr>
                <w:rFonts w:ascii="Times New Roman" w:hAnsi="Times New Roman"/>
                <w:bCs/>
                <w:sz w:val="24"/>
                <w:szCs w:val="24"/>
              </w:rPr>
            </w:pPr>
            <w:r>
              <w:rPr>
                <w:rFonts w:ascii="Times New Roman" w:hAnsi="Times New Roman"/>
                <w:bCs/>
                <w:sz w:val="24"/>
                <w:szCs w:val="24"/>
              </w:rPr>
              <w:t>Зажим ответвительный  для СИП Р1Х-95 1695/1,5-10мм</w:t>
            </w:r>
          </w:p>
        </w:tc>
        <w:tc>
          <w:tcPr>
            <w:tcW w:w="1914" w:type="dxa"/>
          </w:tcPr>
          <w:p w:rsidR="00994170" w:rsidRDefault="00994170" w:rsidP="00CF2309">
            <w:pPr>
              <w:jc w:val="center"/>
              <w:rPr>
                <w:rFonts w:ascii="Times New Roman" w:hAnsi="Times New Roman"/>
                <w:bCs/>
                <w:sz w:val="24"/>
                <w:szCs w:val="24"/>
              </w:rPr>
            </w:pPr>
            <w:r>
              <w:rPr>
                <w:rFonts w:ascii="Times New Roman" w:hAnsi="Times New Roman"/>
                <w:bCs/>
                <w:sz w:val="24"/>
                <w:szCs w:val="24"/>
              </w:rPr>
              <w:t>шт</w:t>
            </w:r>
          </w:p>
        </w:tc>
        <w:tc>
          <w:tcPr>
            <w:tcW w:w="1914" w:type="dxa"/>
          </w:tcPr>
          <w:p w:rsidR="00994170" w:rsidRDefault="00994170" w:rsidP="00CF2309">
            <w:pPr>
              <w:jc w:val="center"/>
              <w:rPr>
                <w:rFonts w:ascii="Times New Roman" w:hAnsi="Times New Roman"/>
                <w:bCs/>
                <w:sz w:val="24"/>
                <w:szCs w:val="24"/>
              </w:rPr>
            </w:pPr>
            <w:r>
              <w:rPr>
                <w:rFonts w:ascii="Times New Roman" w:hAnsi="Times New Roman"/>
                <w:bCs/>
                <w:sz w:val="24"/>
                <w:szCs w:val="24"/>
              </w:rPr>
              <w:t>200</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r w:rsidR="00994170" w:rsidTr="00D609E0">
        <w:tc>
          <w:tcPr>
            <w:tcW w:w="1914" w:type="dxa"/>
          </w:tcPr>
          <w:p w:rsidR="00994170" w:rsidRDefault="00994170" w:rsidP="00CF2309">
            <w:pPr>
              <w:rPr>
                <w:rFonts w:ascii="Times New Roman" w:hAnsi="Times New Roman"/>
                <w:bCs/>
                <w:sz w:val="24"/>
                <w:szCs w:val="24"/>
              </w:rPr>
            </w:pPr>
            <w:r>
              <w:rPr>
                <w:rFonts w:ascii="Times New Roman" w:hAnsi="Times New Roman"/>
                <w:bCs/>
                <w:sz w:val="24"/>
                <w:szCs w:val="24"/>
              </w:rPr>
              <w:t>Кабель ВВГ нг2*1,5</w:t>
            </w:r>
          </w:p>
        </w:tc>
        <w:tc>
          <w:tcPr>
            <w:tcW w:w="1914" w:type="dxa"/>
          </w:tcPr>
          <w:p w:rsidR="00994170" w:rsidRDefault="00994170" w:rsidP="00CF2309">
            <w:pPr>
              <w:jc w:val="center"/>
              <w:rPr>
                <w:rFonts w:ascii="Times New Roman" w:hAnsi="Times New Roman"/>
                <w:bCs/>
                <w:sz w:val="24"/>
                <w:szCs w:val="24"/>
              </w:rPr>
            </w:pPr>
            <w:r>
              <w:rPr>
                <w:rFonts w:ascii="Times New Roman" w:hAnsi="Times New Roman"/>
                <w:bCs/>
                <w:sz w:val="24"/>
                <w:szCs w:val="24"/>
              </w:rPr>
              <w:t>м</w:t>
            </w:r>
          </w:p>
        </w:tc>
        <w:tc>
          <w:tcPr>
            <w:tcW w:w="1914" w:type="dxa"/>
          </w:tcPr>
          <w:p w:rsidR="00994170" w:rsidRDefault="00994170" w:rsidP="00CF2309">
            <w:pPr>
              <w:jc w:val="center"/>
              <w:rPr>
                <w:rFonts w:ascii="Times New Roman" w:hAnsi="Times New Roman"/>
                <w:bCs/>
                <w:sz w:val="24"/>
                <w:szCs w:val="24"/>
              </w:rPr>
            </w:pPr>
            <w:r>
              <w:rPr>
                <w:rFonts w:ascii="Times New Roman" w:hAnsi="Times New Roman"/>
                <w:bCs/>
                <w:sz w:val="24"/>
                <w:szCs w:val="24"/>
              </w:rPr>
              <w:t>200</w:t>
            </w:r>
          </w:p>
        </w:tc>
        <w:tc>
          <w:tcPr>
            <w:tcW w:w="1914" w:type="dxa"/>
          </w:tcPr>
          <w:p w:rsidR="00994170" w:rsidRDefault="00994170" w:rsidP="003A4830">
            <w:pPr>
              <w:pStyle w:val="ConsPlusNonformat"/>
              <w:jc w:val="both"/>
              <w:rPr>
                <w:rFonts w:ascii="Times New Roman" w:hAnsi="Times New Roman" w:cs="Times New Roman"/>
                <w:sz w:val="24"/>
                <w:szCs w:val="24"/>
              </w:rPr>
            </w:pPr>
          </w:p>
        </w:tc>
        <w:tc>
          <w:tcPr>
            <w:tcW w:w="1914" w:type="dxa"/>
          </w:tcPr>
          <w:p w:rsidR="00994170" w:rsidRDefault="00994170" w:rsidP="003A4830">
            <w:pPr>
              <w:pStyle w:val="ConsPlusNonformat"/>
              <w:jc w:val="both"/>
              <w:rPr>
                <w:rFonts w:ascii="Times New Roman" w:hAnsi="Times New Roman" w:cs="Times New Roman"/>
                <w:sz w:val="24"/>
                <w:szCs w:val="24"/>
              </w:rPr>
            </w:pPr>
          </w:p>
        </w:tc>
      </w:tr>
    </w:tbl>
    <w:p w:rsidR="003A4830" w:rsidRDefault="003A4830" w:rsidP="003A4830">
      <w:pPr>
        <w:pStyle w:val="ConsPlusNonformat"/>
        <w:jc w:val="both"/>
        <w:rPr>
          <w:rFonts w:ascii="Times New Roman" w:hAnsi="Times New Roman" w:cs="Times New Roman"/>
          <w:sz w:val="24"/>
          <w:szCs w:val="24"/>
        </w:rPr>
      </w:pPr>
    </w:p>
    <w:tbl>
      <w:tblPr>
        <w:tblW w:w="13213" w:type="dxa"/>
        <w:tblLook w:val="04A0"/>
      </w:tblPr>
      <w:tblGrid>
        <w:gridCol w:w="9456"/>
        <w:gridCol w:w="1800"/>
        <w:gridCol w:w="1513"/>
        <w:gridCol w:w="222"/>
        <w:gridCol w:w="222"/>
      </w:tblGrid>
      <w:tr w:rsidR="003A4830" w:rsidRPr="002B6EA6" w:rsidTr="00CF2309">
        <w:trPr>
          <w:trHeight w:val="1110"/>
        </w:trPr>
        <w:tc>
          <w:tcPr>
            <w:tcW w:w="9456" w:type="dxa"/>
            <w:vMerge w:val="restart"/>
            <w:hideMark/>
          </w:tcPr>
          <w:p w:rsidR="00994170" w:rsidRPr="00246391" w:rsidRDefault="00994170" w:rsidP="0099417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7. Фактические затраты __________________________________________ руб.;</w:t>
            </w:r>
          </w:p>
          <w:p w:rsidR="00994170" w:rsidRPr="00246391" w:rsidRDefault="00994170" w:rsidP="0099417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в том числе средства краевого бюджета __________________________________ руб.;</w:t>
            </w:r>
          </w:p>
          <w:p w:rsidR="00994170" w:rsidRPr="00246391" w:rsidRDefault="00994170" w:rsidP="00994170">
            <w:pPr>
              <w:pStyle w:val="ConsPlusNonformat"/>
              <w:jc w:val="both"/>
              <w:rPr>
                <w:rFonts w:ascii="Times New Roman" w:hAnsi="Times New Roman" w:cs="Times New Roman"/>
                <w:sz w:val="24"/>
                <w:szCs w:val="24"/>
              </w:rPr>
            </w:pPr>
            <w:r w:rsidRPr="00246391">
              <w:rPr>
                <w:rFonts w:ascii="Times New Roman" w:hAnsi="Times New Roman" w:cs="Times New Roman"/>
                <w:sz w:val="24"/>
                <w:szCs w:val="24"/>
              </w:rPr>
              <w:t>в том числе средства местного бюджета __________________________________ руб.</w:t>
            </w:r>
          </w:p>
          <w:p w:rsidR="00994170" w:rsidRDefault="00994170" w:rsidP="00994170">
            <w:pPr>
              <w:pStyle w:val="ConsPlusNonformat"/>
              <w:rPr>
                <w:rFonts w:ascii="Times New Roman" w:hAnsi="Times New Roman" w:cs="Times New Roman"/>
                <w:sz w:val="24"/>
                <w:szCs w:val="24"/>
              </w:rPr>
            </w:pP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Приемочная комиссия рассмотрела представленную документацию, произвела осмотр объекта в натуре, установила соответствие выполненных работ документации, провела дополнительные замеры.</w:t>
            </w: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_____________________________________________________________________________</w:t>
            </w: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_____________________________________________________________________________</w:t>
            </w: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_____________________________________________________________________________</w:t>
            </w: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r>
            <w:r w:rsidRPr="00246391">
              <w:rPr>
                <w:rFonts w:ascii="Times New Roman" w:hAnsi="Times New Roman" w:cs="Times New Roman"/>
                <w:sz w:val="24"/>
                <w:szCs w:val="24"/>
              </w:rPr>
              <w:tab/>
              <w:t>(решение приемочной комиссии)</w:t>
            </w: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 xml:space="preserve">Председатель комиссии:  </w:t>
            </w: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(ФИО, подпись)</w:t>
            </w:r>
          </w:p>
          <w:p w:rsidR="00994170" w:rsidRPr="00246391" w:rsidRDefault="00994170" w:rsidP="00994170">
            <w:pPr>
              <w:pStyle w:val="ConsPlusNonformat"/>
              <w:rPr>
                <w:rFonts w:ascii="Times New Roman" w:hAnsi="Times New Roman" w:cs="Times New Roman"/>
                <w:sz w:val="24"/>
                <w:szCs w:val="24"/>
              </w:rPr>
            </w:pPr>
          </w:p>
          <w:p w:rsidR="00994170" w:rsidRPr="00246391"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Члены комиссии:</w:t>
            </w:r>
          </w:p>
          <w:p w:rsidR="00994170" w:rsidRDefault="00994170" w:rsidP="00994170">
            <w:pPr>
              <w:pStyle w:val="ConsPlusNonformat"/>
              <w:rPr>
                <w:rFonts w:ascii="Times New Roman" w:hAnsi="Times New Roman" w:cs="Times New Roman"/>
                <w:sz w:val="24"/>
                <w:szCs w:val="24"/>
              </w:rPr>
            </w:pPr>
            <w:r w:rsidRPr="00246391">
              <w:rPr>
                <w:rFonts w:ascii="Times New Roman" w:hAnsi="Times New Roman" w:cs="Times New Roman"/>
                <w:sz w:val="24"/>
                <w:szCs w:val="24"/>
              </w:rPr>
              <w:t>(ФИО, подпись)</w:t>
            </w:r>
          </w:p>
          <w:p w:rsidR="00994170" w:rsidRPr="00246391" w:rsidRDefault="00994170" w:rsidP="00994170">
            <w:pPr>
              <w:pStyle w:val="ConsPlusNonformat"/>
              <w:rPr>
                <w:rFonts w:ascii="Times New Roman" w:hAnsi="Times New Roman" w:cs="Times New Roman"/>
                <w:sz w:val="24"/>
                <w:szCs w:val="24"/>
              </w:rPr>
            </w:pPr>
          </w:p>
          <w:tbl>
            <w:tblPr>
              <w:tblW w:w="0" w:type="auto"/>
              <w:tblLook w:val="01E0"/>
            </w:tblPr>
            <w:tblGrid>
              <w:gridCol w:w="4509"/>
              <w:gridCol w:w="4731"/>
            </w:tblGrid>
            <w:tr w:rsidR="00994170" w:rsidRPr="00246391" w:rsidTr="00CF2309">
              <w:tc>
                <w:tcPr>
                  <w:tcW w:w="4785" w:type="dxa"/>
                </w:tcPr>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Объект сдал:</w:t>
                  </w:r>
                </w:p>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Подрядчик:</w:t>
                  </w:r>
                </w:p>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______________________________ ФИО</w:t>
                  </w:r>
                </w:p>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М.П.</w:t>
                  </w:r>
                </w:p>
              </w:tc>
              <w:tc>
                <w:tcPr>
                  <w:tcW w:w="4786" w:type="dxa"/>
                </w:tcPr>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Объект принял:</w:t>
                  </w:r>
                </w:p>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Заказчик:</w:t>
                  </w:r>
                </w:p>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________________________________ФИО</w:t>
                  </w:r>
                </w:p>
                <w:p w:rsidR="00994170" w:rsidRPr="00246391" w:rsidRDefault="00994170" w:rsidP="00CF2309">
                  <w:pPr>
                    <w:pStyle w:val="ConsPlusNonformat"/>
                    <w:rPr>
                      <w:rFonts w:ascii="Times New Roman" w:hAnsi="Times New Roman" w:cs="Times New Roman"/>
                      <w:sz w:val="24"/>
                      <w:szCs w:val="24"/>
                    </w:rPr>
                  </w:pPr>
                  <w:r w:rsidRPr="00246391">
                    <w:rPr>
                      <w:rFonts w:ascii="Times New Roman" w:hAnsi="Times New Roman" w:cs="Times New Roman"/>
                      <w:sz w:val="24"/>
                      <w:szCs w:val="24"/>
                    </w:rPr>
                    <w:t>М.П.</w:t>
                  </w:r>
                </w:p>
              </w:tc>
            </w:tr>
          </w:tbl>
          <w:p w:rsidR="003A4830" w:rsidRPr="00B72285" w:rsidRDefault="003A4830" w:rsidP="003A4830">
            <w:pPr>
              <w:jc w:val="center"/>
              <w:rPr>
                <w:rFonts w:ascii="Times New Roman" w:eastAsia="Times New Roman" w:hAnsi="Times New Roman"/>
                <w:sz w:val="24"/>
                <w:szCs w:val="24"/>
                <w:lang w:eastAsia="ru-RU"/>
              </w:rPr>
            </w:pPr>
          </w:p>
        </w:tc>
        <w:tc>
          <w:tcPr>
            <w:tcW w:w="3313" w:type="dxa"/>
            <w:gridSpan w:val="2"/>
            <w:noWrap/>
            <w:hideMark/>
          </w:tcPr>
          <w:p w:rsidR="003A4830" w:rsidRPr="00B72285" w:rsidRDefault="003A4830" w:rsidP="003A4830">
            <w:pPr>
              <w:jc w:val="center"/>
              <w:rPr>
                <w:rFonts w:ascii="Times New Roman" w:eastAsia="Times New Roman" w:hAnsi="Times New Roman"/>
                <w:sz w:val="24"/>
                <w:szCs w:val="24"/>
                <w:lang w:eastAsia="ru-RU"/>
              </w:rPr>
            </w:pPr>
          </w:p>
        </w:tc>
        <w:tc>
          <w:tcPr>
            <w:tcW w:w="444" w:type="dxa"/>
            <w:gridSpan w:val="2"/>
          </w:tcPr>
          <w:p w:rsidR="003A4830" w:rsidRPr="00B72285" w:rsidRDefault="003A4830" w:rsidP="003A4830">
            <w:pPr>
              <w:jc w:val="center"/>
              <w:rPr>
                <w:rFonts w:ascii="Times New Roman" w:eastAsia="Times New Roman" w:hAnsi="Times New Roman"/>
                <w:sz w:val="24"/>
                <w:szCs w:val="24"/>
                <w:lang w:eastAsia="ru-RU"/>
              </w:rPr>
            </w:pPr>
          </w:p>
        </w:tc>
      </w:tr>
      <w:tr w:rsidR="003A4830" w:rsidRPr="002B6EA6" w:rsidTr="00CF2309">
        <w:trPr>
          <w:trHeight w:val="1110"/>
        </w:trPr>
        <w:tc>
          <w:tcPr>
            <w:tcW w:w="9456" w:type="dxa"/>
            <w:vMerge/>
            <w:hideMark/>
          </w:tcPr>
          <w:p w:rsidR="003A4830" w:rsidRPr="00B72285" w:rsidRDefault="003A4830" w:rsidP="003A4830">
            <w:pPr>
              <w:rPr>
                <w:rFonts w:ascii="Times New Roman" w:eastAsia="Times New Roman" w:hAnsi="Times New Roman"/>
                <w:sz w:val="24"/>
                <w:szCs w:val="24"/>
                <w:lang w:eastAsia="ru-RU"/>
              </w:rPr>
            </w:pPr>
          </w:p>
        </w:tc>
        <w:tc>
          <w:tcPr>
            <w:tcW w:w="1800" w:type="dxa"/>
            <w:hideMark/>
          </w:tcPr>
          <w:p w:rsidR="003A4830" w:rsidRPr="00B72285" w:rsidRDefault="003A4830" w:rsidP="003A4830">
            <w:pPr>
              <w:jc w:val="center"/>
              <w:rPr>
                <w:rFonts w:ascii="Times New Roman" w:eastAsia="Times New Roman" w:hAnsi="Times New Roman"/>
                <w:sz w:val="24"/>
                <w:szCs w:val="24"/>
                <w:lang w:eastAsia="ru-RU"/>
              </w:rPr>
            </w:pPr>
          </w:p>
        </w:tc>
        <w:tc>
          <w:tcPr>
            <w:tcW w:w="1513" w:type="dxa"/>
            <w:noWrap/>
            <w:hideMark/>
          </w:tcPr>
          <w:p w:rsidR="003A4830" w:rsidRPr="00B72285" w:rsidRDefault="003A4830" w:rsidP="003A4830">
            <w:pPr>
              <w:jc w:val="center"/>
              <w:rPr>
                <w:rFonts w:ascii="Times New Roman" w:eastAsia="Times New Roman" w:hAnsi="Times New Roman"/>
                <w:sz w:val="24"/>
                <w:szCs w:val="24"/>
                <w:lang w:eastAsia="ru-RU"/>
              </w:rPr>
            </w:pPr>
          </w:p>
        </w:tc>
        <w:tc>
          <w:tcPr>
            <w:tcW w:w="222" w:type="dxa"/>
          </w:tcPr>
          <w:p w:rsidR="003A4830" w:rsidRPr="00B72285" w:rsidRDefault="003A4830" w:rsidP="003A4830">
            <w:pPr>
              <w:jc w:val="center"/>
              <w:rPr>
                <w:rFonts w:ascii="Times New Roman" w:eastAsia="Times New Roman" w:hAnsi="Times New Roman"/>
                <w:sz w:val="24"/>
                <w:szCs w:val="24"/>
                <w:lang w:eastAsia="ru-RU"/>
              </w:rPr>
            </w:pPr>
          </w:p>
        </w:tc>
        <w:tc>
          <w:tcPr>
            <w:tcW w:w="222" w:type="dxa"/>
          </w:tcPr>
          <w:p w:rsidR="003A4830" w:rsidRPr="00B72285" w:rsidRDefault="003A4830" w:rsidP="003A4830">
            <w:pPr>
              <w:jc w:val="center"/>
              <w:rPr>
                <w:rFonts w:ascii="Times New Roman" w:eastAsia="Times New Roman" w:hAnsi="Times New Roman"/>
                <w:sz w:val="24"/>
                <w:szCs w:val="24"/>
                <w:lang w:eastAsia="ru-RU"/>
              </w:rPr>
            </w:pPr>
          </w:p>
        </w:tc>
      </w:tr>
      <w:tr w:rsidR="003A4830" w:rsidRPr="002B6EA6" w:rsidTr="00CF2309">
        <w:trPr>
          <w:trHeight w:val="270"/>
        </w:trPr>
        <w:tc>
          <w:tcPr>
            <w:tcW w:w="9456" w:type="dxa"/>
            <w:noWrap/>
            <w:hideMark/>
          </w:tcPr>
          <w:p w:rsidR="003A4830" w:rsidRPr="00B72285" w:rsidRDefault="003A4830" w:rsidP="003A4830">
            <w:pPr>
              <w:jc w:val="center"/>
              <w:rPr>
                <w:rFonts w:ascii="Times New Roman" w:eastAsia="Times New Roman" w:hAnsi="Times New Roman"/>
                <w:sz w:val="24"/>
                <w:szCs w:val="24"/>
                <w:lang w:eastAsia="ru-RU"/>
              </w:rPr>
            </w:pPr>
          </w:p>
        </w:tc>
        <w:tc>
          <w:tcPr>
            <w:tcW w:w="1800" w:type="dxa"/>
            <w:noWrap/>
            <w:hideMark/>
          </w:tcPr>
          <w:p w:rsidR="003A4830" w:rsidRPr="00B72285" w:rsidRDefault="003A4830" w:rsidP="003A4830">
            <w:pPr>
              <w:ind w:firstLineChars="300" w:firstLine="720"/>
              <w:rPr>
                <w:rFonts w:ascii="Times New Roman" w:eastAsia="Times New Roman" w:hAnsi="Times New Roman"/>
                <w:sz w:val="24"/>
                <w:szCs w:val="24"/>
                <w:lang w:eastAsia="ru-RU"/>
              </w:rPr>
            </w:pPr>
          </w:p>
        </w:tc>
        <w:tc>
          <w:tcPr>
            <w:tcW w:w="1513" w:type="dxa"/>
            <w:noWrap/>
            <w:hideMark/>
          </w:tcPr>
          <w:p w:rsidR="003A4830" w:rsidRPr="00B72285" w:rsidRDefault="003A4830" w:rsidP="003A4830">
            <w:pPr>
              <w:ind w:firstLineChars="200" w:firstLine="480"/>
              <w:rPr>
                <w:rFonts w:ascii="Times New Roman" w:eastAsia="Times New Roman" w:hAnsi="Times New Roman"/>
                <w:sz w:val="24"/>
                <w:szCs w:val="24"/>
                <w:lang w:eastAsia="ru-RU"/>
              </w:rPr>
            </w:pPr>
          </w:p>
        </w:tc>
        <w:tc>
          <w:tcPr>
            <w:tcW w:w="222" w:type="dxa"/>
          </w:tcPr>
          <w:p w:rsidR="003A4830" w:rsidRPr="00B72285" w:rsidRDefault="003A4830" w:rsidP="003A4830">
            <w:pPr>
              <w:ind w:firstLineChars="200" w:firstLine="480"/>
              <w:rPr>
                <w:rFonts w:ascii="Times New Roman" w:eastAsia="Times New Roman" w:hAnsi="Times New Roman"/>
                <w:sz w:val="24"/>
                <w:szCs w:val="24"/>
                <w:lang w:eastAsia="ru-RU"/>
              </w:rPr>
            </w:pPr>
          </w:p>
        </w:tc>
        <w:tc>
          <w:tcPr>
            <w:tcW w:w="222" w:type="dxa"/>
          </w:tcPr>
          <w:p w:rsidR="003A4830" w:rsidRPr="00B72285" w:rsidRDefault="003A4830" w:rsidP="003A4830">
            <w:pPr>
              <w:ind w:firstLineChars="200" w:firstLine="480"/>
              <w:rPr>
                <w:rFonts w:ascii="Times New Roman" w:eastAsia="Times New Roman" w:hAnsi="Times New Roman"/>
                <w:sz w:val="24"/>
                <w:szCs w:val="24"/>
                <w:lang w:eastAsia="ru-RU"/>
              </w:rPr>
            </w:pPr>
          </w:p>
        </w:tc>
      </w:tr>
    </w:tbl>
    <w:p w:rsidR="003A4830" w:rsidRPr="00246391" w:rsidRDefault="003A4830" w:rsidP="003A4830">
      <w:pPr>
        <w:pStyle w:val="ConsPlusNonformat"/>
        <w:jc w:val="both"/>
        <w:rPr>
          <w:rFonts w:ascii="Times New Roman" w:hAnsi="Times New Roman" w:cs="Times New Roman"/>
          <w:sz w:val="24"/>
          <w:szCs w:val="24"/>
        </w:rPr>
      </w:pPr>
    </w:p>
    <w:p w:rsidR="003A4830" w:rsidRPr="00B72285" w:rsidRDefault="003A4830" w:rsidP="00994170">
      <w:pPr>
        <w:pStyle w:val="ConsPlusNonformat"/>
        <w:jc w:val="both"/>
        <w:rPr>
          <w:rFonts w:ascii="Times New Roman" w:hAnsi="Times New Roman"/>
          <w:b/>
          <w:bCs/>
          <w:sz w:val="24"/>
          <w:szCs w:val="24"/>
        </w:rPr>
      </w:pPr>
      <w:r w:rsidRPr="00246391">
        <w:rPr>
          <w:rFonts w:ascii="Times New Roman" w:hAnsi="Times New Roman" w:cs="Times New Roman"/>
          <w:sz w:val="24"/>
          <w:szCs w:val="24"/>
        </w:rPr>
        <w:tab/>
      </w:r>
      <w:r w:rsidRPr="00B72285">
        <w:rPr>
          <w:rFonts w:ascii="Times New Roman" w:hAnsi="Times New Roman"/>
          <w:b/>
          <w:bCs/>
          <w:sz w:val="24"/>
          <w:szCs w:val="24"/>
        </w:rPr>
        <w:t>РАЗДЕЛ 5. ПРОЕКТ МУНИЦИПАЛЬНОГО КОНТРАКТА</w:t>
      </w:r>
    </w:p>
    <w:p w:rsidR="003A4830" w:rsidRPr="00B72285" w:rsidRDefault="003A4830" w:rsidP="003A4830">
      <w:pPr>
        <w:pStyle w:val="ConsPlusTitle"/>
        <w:widowControl/>
        <w:jc w:val="center"/>
        <w:rPr>
          <w:rFonts w:ascii="Times New Roman" w:hAnsi="Times New Roman"/>
          <w:sz w:val="24"/>
          <w:szCs w:val="24"/>
        </w:rPr>
      </w:pPr>
      <w:r w:rsidRPr="00B72285">
        <w:rPr>
          <w:rFonts w:ascii="Times New Roman" w:hAnsi="Times New Roman"/>
          <w:sz w:val="24"/>
          <w:szCs w:val="24"/>
        </w:rPr>
        <w:t>Проект муниципального контракта</w:t>
      </w:r>
    </w:p>
    <w:p w:rsidR="003A4830" w:rsidRPr="00B72285" w:rsidRDefault="003A4830" w:rsidP="003A4830">
      <w:pPr>
        <w:pStyle w:val="ConsPlusTitle"/>
        <w:widowControl/>
        <w:jc w:val="center"/>
        <w:rPr>
          <w:rFonts w:ascii="Times New Roman" w:hAnsi="Times New Roman"/>
          <w:sz w:val="24"/>
          <w:szCs w:val="24"/>
        </w:rPr>
      </w:pPr>
    </w:p>
    <w:p w:rsidR="003A4830" w:rsidRPr="00B72285" w:rsidRDefault="003A4830" w:rsidP="003A4830">
      <w:pPr>
        <w:pStyle w:val="ConsPlusTitle"/>
        <w:widowControl/>
        <w:jc w:val="center"/>
        <w:rPr>
          <w:rFonts w:ascii="Times New Roman" w:hAnsi="Times New Roman"/>
          <w:sz w:val="24"/>
          <w:szCs w:val="24"/>
        </w:rPr>
      </w:pPr>
      <w:r w:rsidRPr="00B72285">
        <w:rPr>
          <w:rFonts w:ascii="Times New Roman" w:hAnsi="Times New Roman"/>
          <w:sz w:val="24"/>
          <w:szCs w:val="24"/>
        </w:rPr>
        <w:t xml:space="preserve">Муниципальный контракт № __________ </w:t>
      </w:r>
    </w:p>
    <w:p w:rsidR="003A4830" w:rsidRPr="00B72285" w:rsidRDefault="003A4830" w:rsidP="003A4830">
      <w:pPr>
        <w:pStyle w:val="ConsPlusTitle"/>
        <w:widowControl/>
        <w:jc w:val="center"/>
        <w:rPr>
          <w:rFonts w:ascii="Times New Roman" w:hAnsi="Times New Roman"/>
          <w:sz w:val="24"/>
          <w:szCs w:val="24"/>
        </w:rPr>
      </w:pPr>
      <w:r w:rsidRPr="00B72285">
        <w:rPr>
          <w:rFonts w:ascii="Times New Roman" w:hAnsi="Times New Roman"/>
          <w:sz w:val="24"/>
          <w:szCs w:val="24"/>
        </w:rPr>
        <w:t xml:space="preserve">ИКЗ № ________________________________________                  </w:t>
      </w:r>
    </w:p>
    <w:p w:rsidR="003A4830" w:rsidRPr="00B72285" w:rsidRDefault="003A4830" w:rsidP="003A4830">
      <w:pPr>
        <w:shd w:val="clear" w:color="auto" w:fill="FFFFFF"/>
        <w:tabs>
          <w:tab w:val="left" w:pos="7421"/>
        </w:tabs>
        <w:rPr>
          <w:rFonts w:ascii="Times New Roman" w:hAnsi="Times New Roman"/>
          <w:sz w:val="24"/>
          <w:szCs w:val="24"/>
        </w:rPr>
      </w:pPr>
    </w:p>
    <w:p w:rsidR="003A4830" w:rsidRPr="00994170" w:rsidRDefault="003A4830" w:rsidP="003A4830">
      <w:pPr>
        <w:autoSpaceDE w:val="0"/>
        <w:autoSpaceDN w:val="0"/>
        <w:adjustRightInd w:val="0"/>
        <w:spacing w:after="0"/>
        <w:jc w:val="both"/>
        <w:outlineLvl w:val="1"/>
        <w:rPr>
          <w:rFonts w:ascii="Times New Roman" w:hAnsi="Times New Roman"/>
          <w:sz w:val="24"/>
          <w:szCs w:val="24"/>
        </w:rPr>
      </w:pPr>
      <w:r w:rsidRPr="00994170">
        <w:rPr>
          <w:rFonts w:ascii="Times New Roman" w:hAnsi="Times New Roman"/>
          <w:sz w:val="24"/>
          <w:szCs w:val="24"/>
        </w:rPr>
        <w:t>Красноярский край                                                                      «___» _______201</w:t>
      </w:r>
      <w:r w:rsidR="00994170" w:rsidRPr="00994170">
        <w:rPr>
          <w:rFonts w:ascii="Times New Roman" w:hAnsi="Times New Roman"/>
          <w:sz w:val="24"/>
          <w:szCs w:val="24"/>
        </w:rPr>
        <w:t>9</w:t>
      </w:r>
      <w:r w:rsidRPr="00994170">
        <w:rPr>
          <w:rFonts w:ascii="Times New Roman" w:hAnsi="Times New Roman"/>
          <w:sz w:val="24"/>
          <w:szCs w:val="24"/>
        </w:rPr>
        <w:t>г</w:t>
      </w:r>
    </w:p>
    <w:p w:rsidR="003A4830" w:rsidRPr="00B72285" w:rsidRDefault="003A4830" w:rsidP="003A4830">
      <w:pPr>
        <w:spacing w:after="0"/>
        <w:jc w:val="both"/>
        <w:rPr>
          <w:rFonts w:ascii="Times New Roman" w:hAnsi="Times New Roman"/>
          <w:sz w:val="24"/>
          <w:szCs w:val="24"/>
        </w:rPr>
      </w:pPr>
      <w:r w:rsidRPr="00994170">
        <w:rPr>
          <w:rFonts w:ascii="Times New Roman" w:hAnsi="Times New Roman"/>
          <w:sz w:val="24"/>
          <w:szCs w:val="24"/>
        </w:rPr>
        <w:t xml:space="preserve">Курагинский район, село </w:t>
      </w:r>
      <w:r w:rsidR="00994170" w:rsidRPr="00994170">
        <w:rPr>
          <w:rFonts w:ascii="Times New Roman" w:hAnsi="Times New Roman"/>
          <w:sz w:val="24"/>
          <w:szCs w:val="24"/>
        </w:rPr>
        <w:t>Шалоболино</w:t>
      </w:r>
    </w:p>
    <w:p w:rsidR="003A4830" w:rsidRPr="00B72285" w:rsidRDefault="003A4830" w:rsidP="003A4830">
      <w:pPr>
        <w:spacing w:after="0"/>
        <w:jc w:val="both"/>
        <w:rPr>
          <w:rFonts w:ascii="Times New Roman" w:hAnsi="Times New Roman"/>
          <w:sz w:val="24"/>
          <w:szCs w:val="24"/>
        </w:rPr>
      </w:pPr>
    </w:p>
    <w:p w:rsidR="003A4830" w:rsidRPr="00B72285" w:rsidRDefault="003A4830" w:rsidP="003A4830">
      <w:pPr>
        <w:shd w:val="clear" w:color="auto" w:fill="FFFFFF"/>
        <w:tabs>
          <w:tab w:val="left" w:pos="-2160"/>
        </w:tabs>
        <w:ind w:firstLine="709"/>
        <w:jc w:val="both"/>
        <w:rPr>
          <w:rFonts w:ascii="Times New Roman" w:hAnsi="Times New Roman"/>
          <w:color w:val="000000"/>
          <w:spacing w:val="-1"/>
          <w:sz w:val="24"/>
          <w:szCs w:val="24"/>
        </w:rPr>
      </w:pPr>
      <w:r w:rsidRPr="00CF2309">
        <w:rPr>
          <w:rFonts w:ascii="Times New Roman" w:hAnsi="Times New Roman"/>
          <w:sz w:val="24"/>
          <w:szCs w:val="24"/>
        </w:rPr>
        <w:t xml:space="preserve">Администрация </w:t>
      </w:r>
      <w:r w:rsidR="00CF2309" w:rsidRPr="00CF2309">
        <w:rPr>
          <w:rFonts w:ascii="Times New Roman" w:hAnsi="Times New Roman"/>
          <w:sz w:val="24"/>
          <w:szCs w:val="24"/>
        </w:rPr>
        <w:t>Шалоболинского</w:t>
      </w:r>
      <w:r w:rsidRPr="00CF2309">
        <w:rPr>
          <w:rFonts w:ascii="Times New Roman" w:hAnsi="Times New Roman"/>
          <w:sz w:val="24"/>
          <w:szCs w:val="24"/>
        </w:rPr>
        <w:t xml:space="preserve"> сельсовета, в лице Главы сельсовета </w:t>
      </w:r>
      <w:r w:rsidR="00CF2309" w:rsidRPr="00CF2309">
        <w:rPr>
          <w:rFonts w:ascii="Times New Roman" w:hAnsi="Times New Roman"/>
          <w:sz w:val="24"/>
          <w:szCs w:val="24"/>
        </w:rPr>
        <w:t>Антошкиной Алёны Сергеевны</w:t>
      </w:r>
      <w:r w:rsidRPr="00CF2309">
        <w:rPr>
          <w:rFonts w:ascii="Times New Roman" w:hAnsi="Times New Roman"/>
          <w:sz w:val="24"/>
          <w:szCs w:val="24"/>
        </w:rPr>
        <w:t xml:space="preserve"> действующей на основании Устава</w:t>
      </w:r>
      <w:r w:rsidRPr="00B72285">
        <w:rPr>
          <w:rFonts w:ascii="Times New Roman" w:hAnsi="Times New Roman"/>
          <w:sz w:val="24"/>
          <w:szCs w:val="24"/>
        </w:rPr>
        <w:t xml:space="preserve">, именуемый в дальнейшем «Заказчик», с одной стороны, и ______________________________________ в лице _______________________________________, действующего  на основании ___________________, именуемый  в  дальнейшем  «Подрядчик» с   другой стороны, вместе именуемые «Стороны» </w:t>
      </w:r>
      <w:r w:rsidRPr="00B72285">
        <w:rPr>
          <w:rFonts w:ascii="Times New Roman" w:hAnsi="Times New Roman"/>
          <w:color w:val="000000"/>
          <w:spacing w:val="-1"/>
          <w:sz w:val="24"/>
          <w:szCs w:val="24"/>
        </w:rPr>
        <w:t xml:space="preserve">заключили  настоящий  муниципальный  контракт  (далее -  контракт), на основании Протокола </w:t>
      </w:r>
      <w:r w:rsidRPr="00B72285">
        <w:rPr>
          <w:rFonts w:ascii="Times New Roman" w:hAnsi="Times New Roman"/>
          <w:sz w:val="24"/>
          <w:szCs w:val="24"/>
        </w:rPr>
        <w:t>подведения итогов электронного аукциона   от _____ 201</w:t>
      </w:r>
      <w:r w:rsidR="00CF2309">
        <w:rPr>
          <w:rFonts w:ascii="Times New Roman" w:hAnsi="Times New Roman"/>
          <w:sz w:val="24"/>
          <w:szCs w:val="24"/>
        </w:rPr>
        <w:t>9</w:t>
      </w:r>
      <w:r w:rsidRPr="00B72285">
        <w:rPr>
          <w:rFonts w:ascii="Times New Roman" w:hAnsi="Times New Roman"/>
          <w:sz w:val="24"/>
          <w:szCs w:val="24"/>
        </w:rPr>
        <w:t xml:space="preserve"> года № _________________ </w:t>
      </w:r>
      <w:r w:rsidRPr="00B72285">
        <w:rPr>
          <w:rFonts w:ascii="Times New Roman" w:hAnsi="Times New Roman"/>
          <w:color w:val="000000"/>
          <w:spacing w:val="-1"/>
          <w:sz w:val="24"/>
          <w:szCs w:val="24"/>
        </w:rPr>
        <w:t xml:space="preserve"> заседания единой комиссии по размещению заказов на поставку товаров, выполнение работ, оказания услуг для нужд муниципального образования </w:t>
      </w:r>
      <w:r w:rsidR="00CF2309">
        <w:rPr>
          <w:rFonts w:ascii="Times New Roman" w:hAnsi="Times New Roman"/>
          <w:color w:val="000000"/>
          <w:spacing w:val="-1"/>
          <w:sz w:val="24"/>
          <w:szCs w:val="24"/>
        </w:rPr>
        <w:t>Шалоболинский</w:t>
      </w:r>
      <w:r w:rsidRPr="00B72285">
        <w:rPr>
          <w:rFonts w:ascii="Times New Roman" w:hAnsi="Times New Roman"/>
          <w:color w:val="000000"/>
          <w:spacing w:val="-1"/>
          <w:sz w:val="24"/>
          <w:szCs w:val="24"/>
        </w:rPr>
        <w:t xml:space="preserve"> сельсовет,  о нижеследующем</w:t>
      </w:r>
      <w:r w:rsidRPr="00B72285">
        <w:rPr>
          <w:rFonts w:ascii="Times New Roman" w:hAnsi="Times New Roman"/>
          <w:sz w:val="24"/>
          <w:szCs w:val="24"/>
        </w:rPr>
        <w:t>:</w:t>
      </w:r>
    </w:p>
    <w:p w:rsidR="003A4830" w:rsidRPr="00B72285" w:rsidRDefault="003A4830" w:rsidP="003A4830">
      <w:pPr>
        <w:shd w:val="clear" w:color="auto" w:fill="FFFFFF"/>
        <w:tabs>
          <w:tab w:val="left" w:pos="7421"/>
        </w:tabs>
        <w:ind w:firstLine="709"/>
        <w:jc w:val="both"/>
        <w:rPr>
          <w:rFonts w:ascii="Times New Roman" w:hAnsi="Times New Roman"/>
          <w:b/>
          <w:bCs/>
          <w:sz w:val="24"/>
          <w:szCs w:val="24"/>
        </w:rPr>
      </w:pPr>
    </w:p>
    <w:p w:rsidR="003A4830" w:rsidRPr="00B72285" w:rsidRDefault="003A4830" w:rsidP="003A4830">
      <w:pPr>
        <w:shd w:val="clear" w:color="auto" w:fill="FFFFFF"/>
        <w:jc w:val="both"/>
        <w:rPr>
          <w:rFonts w:ascii="Times New Roman" w:hAnsi="Times New Roman"/>
          <w:b/>
          <w:sz w:val="24"/>
          <w:szCs w:val="24"/>
        </w:rPr>
      </w:pPr>
      <w:r w:rsidRPr="00B72285">
        <w:rPr>
          <w:rFonts w:ascii="Times New Roman" w:hAnsi="Times New Roman"/>
          <w:b/>
          <w:bCs/>
          <w:sz w:val="24"/>
          <w:szCs w:val="24"/>
        </w:rPr>
        <w:t>1.    Предмет Контракта</w:t>
      </w:r>
    </w:p>
    <w:p w:rsidR="00CF2309" w:rsidRPr="00CF2309" w:rsidRDefault="003A4830" w:rsidP="00CF2309">
      <w:pPr>
        <w:ind w:left="426" w:right="-28"/>
        <w:rPr>
          <w:rFonts w:ascii="Times New Roman" w:hAnsi="Times New Roman"/>
          <w:b/>
          <w:sz w:val="24"/>
          <w:szCs w:val="24"/>
        </w:rPr>
      </w:pPr>
      <w:r w:rsidRPr="00B72285">
        <w:rPr>
          <w:rFonts w:ascii="Times New Roman" w:hAnsi="Times New Roman"/>
          <w:sz w:val="24"/>
          <w:szCs w:val="24"/>
        </w:rPr>
        <w:t xml:space="preserve">1.1. Согласно  </w:t>
      </w:r>
      <w:r w:rsidR="00CF2309">
        <w:rPr>
          <w:rFonts w:ascii="Times New Roman" w:hAnsi="Times New Roman"/>
          <w:sz w:val="24"/>
          <w:szCs w:val="24"/>
        </w:rPr>
        <w:t xml:space="preserve"> подпрограммы  </w:t>
      </w:r>
      <w:r w:rsidRPr="00B72285">
        <w:rPr>
          <w:rFonts w:ascii="Times New Roman" w:hAnsi="Times New Roman"/>
          <w:sz w:val="24"/>
          <w:szCs w:val="24"/>
        </w:rPr>
        <w:t>«</w:t>
      </w:r>
      <w:r w:rsidR="00CF2309">
        <w:rPr>
          <w:rFonts w:ascii="Times New Roman" w:hAnsi="Times New Roman"/>
          <w:sz w:val="24"/>
          <w:szCs w:val="24"/>
        </w:rPr>
        <w:t>Поддержки местных инициатив</w:t>
      </w:r>
      <w:r w:rsidRPr="00B72285">
        <w:rPr>
          <w:rFonts w:ascii="Times New Roman" w:hAnsi="Times New Roman"/>
          <w:sz w:val="24"/>
          <w:szCs w:val="24"/>
        </w:rPr>
        <w:t>»</w:t>
      </w:r>
      <w:r w:rsidR="00CF2309">
        <w:rPr>
          <w:rFonts w:ascii="Times New Roman" w:hAnsi="Times New Roman"/>
          <w:sz w:val="24"/>
          <w:szCs w:val="24"/>
        </w:rPr>
        <w:t xml:space="preserve"> </w:t>
      </w:r>
      <w:r w:rsidRPr="00B72285">
        <w:rPr>
          <w:rFonts w:ascii="Times New Roman" w:hAnsi="Times New Roman"/>
          <w:sz w:val="24"/>
          <w:szCs w:val="24"/>
        </w:rPr>
        <w:t>в рамках конкурса «</w:t>
      </w:r>
      <w:r w:rsidR="00CF2309">
        <w:rPr>
          <w:rFonts w:ascii="Times New Roman" w:hAnsi="Times New Roman"/>
          <w:sz w:val="24"/>
          <w:szCs w:val="24"/>
        </w:rPr>
        <w:t>Берег Енисея</w:t>
      </w:r>
      <w:r w:rsidRPr="00B72285">
        <w:rPr>
          <w:rFonts w:ascii="Times New Roman" w:hAnsi="Times New Roman"/>
          <w:sz w:val="24"/>
          <w:szCs w:val="24"/>
        </w:rPr>
        <w:t xml:space="preserve">», Заказчик  поручает, а Подрядчик принимает на себя обязательство на выполнение  работ: </w:t>
      </w:r>
      <w:r w:rsidR="00CF2309" w:rsidRPr="00CF2309">
        <w:rPr>
          <w:rFonts w:ascii="Times New Roman" w:hAnsi="Times New Roman"/>
          <w:sz w:val="24"/>
          <w:szCs w:val="24"/>
        </w:rPr>
        <w:t>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00CF2309">
        <w:rPr>
          <w:rFonts w:ascii="Times New Roman" w:hAnsi="Times New Roman"/>
          <w:sz w:val="24"/>
          <w:szCs w:val="24"/>
        </w:rPr>
        <w:t xml:space="preserve">  </w:t>
      </w:r>
      <w:r w:rsidR="00CF2309" w:rsidRPr="00CF2309">
        <w:rPr>
          <w:rFonts w:ascii="Times New Roman" w:hAnsi="Times New Roman"/>
          <w:bCs/>
          <w:color w:val="000000"/>
          <w:sz w:val="24"/>
          <w:szCs w:val="24"/>
        </w:rPr>
        <w:t>(участие, в котором могут принять только субъекты малого предпринимательства и социально ориентированные некоммерческие организации)</w:t>
      </w:r>
    </w:p>
    <w:p w:rsidR="003A4830" w:rsidRPr="00B72285" w:rsidRDefault="003A4830" w:rsidP="003A4830">
      <w:pPr>
        <w:jc w:val="both"/>
        <w:rPr>
          <w:rFonts w:ascii="Times New Roman" w:hAnsi="Times New Roman"/>
          <w:b/>
          <w:sz w:val="24"/>
          <w:szCs w:val="24"/>
        </w:rPr>
      </w:pPr>
      <w:r w:rsidRPr="00B72285">
        <w:rPr>
          <w:rFonts w:ascii="Times New Roman" w:hAnsi="Times New Roman"/>
          <w:sz w:val="24"/>
          <w:szCs w:val="24"/>
        </w:rPr>
        <w:t xml:space="preserve"> (Для субъектов малого предпринимательства и социально ориентированных некоммерческих организаций)</w:t>
      </w:r>
      <w:r w:rsidRPr="00B72285">
        <w:rPr>
          <w:rFonts w:ascii="Times New Roman" w:hAnsi="Times New Roman"/>
          <w:b/>
          <w:sz w:val="24"/>
          <w:szCs w:val="24"/>
        </w:rPr>
        <w:t>,</w:t>
      </w:r>
      <w:r w:rsidRPr="00B72285">
        <w:rPr>
          <w:rFonts w:ascii="Times New Roman" w:hAnsi="Times New Roman"/>
          <w:sz w:val="24"/>
          <w:szCs w:val="24"/>
        </w:rPr>
        <w:t xml:space="preserve"> согласно техническому заданию (приложение № 1 к Контракту), которое является неотъемлемой частью настоящего Контракта.</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 xml:space="preserve">1.2. Подрядчик обязуется выполнить указанные работы собственными или привлеченными силами и средствами с надлежащим качеством, в соответствии с техническим заданием Заказчика (приложение №1 к Контракту) и сметной документацией (приложение № 2 к Контракту), действующим законодательством РФ. </w:t>
      </w:r>
    </w:p>
    <w:p w:rsidR="003A4830" w:rsidRPr="00B72285" w:rsidRDefault="003A4830" w:rsidP="003A4830">
      <w:pPr>
        <w:tabs>
          <w:tab w:val="left" w:pos="2730"/>
        </w:tabs>
        <w:spacing w:after="0"/>
        <w:jc w:val="both"/>
        <w:rPr>
          <w:rFonts w:ascii="Times New Roman" w:hAnsi="Times New Roman"/>
          <w:sz w:val="24"/>
          <w:szCs w:val="24"/>
        </w:rPr>
      </w:pPr>
      <w:r w:rsidRPr="00B72285">
        <w:rPr>
          <w:rFonts w:ascii="Times New Roman" w:hAnsi="Times New Roman"/>
          <w:sz w:val="24"/>
          <w:szCs w:val="24"/>
        </w:rPr>
        <w:t>1.3. Объем, содержание работ по настоящему контракту определяется  в соответствии с локальным сметным расчетом, дефектной ведомостью.</w:t>
      </w:r>
    </w:p>
    <w:p w:rsidR="003A4830" w:rsidRPr="00B72285" w:rsidRDefault="003A4830" w:rsidP="003A4830">
      <w:pPr>
        <w:spacing w:after="0" w:line="240" w:lineRule="auto"/>
        <w:jc w:val="both"/>
        <w:rPr>
          <w:rFonts w:ascii="Times New Roman" w:eastAsia="Times New Roman" w:hAnsi="Times New Roman"/>
          <w:sz w:val="24"/>
          <w:szCs w:val="24"/>
          <w:lang w:eastAsia="ru-RU"/>
        </w:rPr>
      </w:pPr>
      <w:r w:rsidRPr="00B72285">
        <w:rPr>
          <w:rFonts w:ascii="Times New Roman" w:hAnsi="Times New Roman"/>
          <w:sz w:val="24"/>
          <w:szCs w:val="24"/>
        </w:rPr>
        <w:t xml:space="preserve">1.4. </w:t>
      </w:r>
      <w:r w:rsidRPr="00B72285">
        <w:rPr>
          <w:rFonts w:ascii="Times New Roman" w:eastAsia="Times New Roman" w:hAnsi="Times New Roman"/>
          <w:sz w:val="24"/>
          <w:szCs w:val="24"/>
          <w:lang w:eastAsia="ru-RU"/>
        </w:rPr>
        <w:t xml:space="preserve">Муниципальный контракт заключен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по результатам размещения муниципального заказа администрацией </w:t>
      </w:r>
      <w:r w:rsidR="00CF2309">
        <w:rPr>
          <w:rFonts w:ascii="Times New Roman" w:eastAsia="Times New Roman" w:hAnsi="Times New Roman"/>
          <w:sz w:val="24"/>
          <w:szCs w:val="24"/>
          <w:lang w:eastAsia="ru-RU"/>
        </w:rPr>
        <w:t>Шалоболинского</w:t>
      </w:r>
      <w:r w:rsidRPr="00B72285">
        <w:rPr>
          <w:rFonts w:ascii="Times New Roman" w:eastAsia="Times New Roman" w:hAnsi="Times New Roman"/>
          <w:sz w:val="24"/>
          <w:szCs w:val="24"/>
          <w:lang w:eastAsia="ru-RU"/>
        </w:rPr>
        <w:t xml:space="preserve"> сельсовета,  путем проведения аукциона в электронной форме (Протокол № _____ от _______ 201</w:t>
      </w:r>
      <w:r w:rsidR="00CF2309">
        <w:rPr>
          <w:rFonts w:ascii="Times New Roman" w:eastAsia="Times New Roman" w:hAnsi="Times New Roman"/>
          <w:sz w:val="24"/>
          <w:szCs w:val="24"/>
          <w:lang w:eastAsia="ru-RU"/>
        </w:rPr>
        <w:t>9</w:t>
      </w:r>
      <w:r w:rsidRPr="00B72285">
        <w:rPr>
          <w:rFonts w:ascii="Times New Roman" w:eastAsia="Times New Roman" w:hAnsi="Times New Roman"/>
          <w:sz w:val="24"/>
          <w:szCs w:val="24"/>
          <w:lang w:eastAsia="ru-RU"/>
        </w:rPr>
        <w:t xml:space="preserve"> г.) Цена настоящего Контракта определяется на основании проведенного аукциона.</w:t>
      </w:r>
      <w:r w:rsidRPr="00B72285">
        <w:rPr>
          <w:rFonts w:ascii="Times New Roman" w:hAnsi="Times New Roman"/>
          <w:i/>
          <w:sz w:val="24"/>
          <w:szCs w:val="24"/>
        </w:rPr>
        <w:t xml:space="preserve"> По итогам аукциона в электронной форме,  «Подрядчик» в течение 3-х (трех) рабочих дней предоставляет </w:t>
      </w:r>
      <w:r w:rsidRPr="00B72285">
        <w:rPr>
          <w:rFonts w:ascii="Times New Roman" w:hAnsi="Times New Roman"/>
          <w:i/>
          <w:sz w:val="24"/>
          <w:szCs w:val="24"/>
        </w:rPr>
        <w:lastRenderedPageBreak/>
        <w:t>«Заказчику» сметную документацию (в электронном виде), приведенную в соответствие со своим предложением о цене контракта, которая соответствует прилагаемому к настоящему контракту техническому заданию.</w:t>
      </w:r>
    </w:p>
    <w:p w:rsidR="003A4830" w:rsidRPr="00B72285" w:rsidRDefault="003A4830" w:rsidP="003A4830">
      <w:pPr>
        <w:tabs>
          <w:tab w:val="left" w:pos="2730"/>
        </w:tabs>
        <w:spacing w:after="0"/>
        <w:jc w:val="both"/>
        <w:rPr>
          <w:rFonts w:ascii="Times New Roman" w:hAnsi="Times New Roman"/>
          <w:sz w:val="24"/>
          <w:szCs w:val="24"/>
        </w:rPr>
      </w:pPr>
      <w:r w:rsidRPr="00B72285">
        <w:rPr>
          <w:rFonts w:ascii="Times New Roman" w:hAnsi="Times New Roman"/>
          <w:sz w:val="24"/>
          <w:szCs w:val="24"/>
        </w:rPr>
        <w:t xml:space="preserve"> Цена контракта является твердой и определяется на весь срок исполнения контракта, за исключением случаев, предусмотренных п. 12.2. контракта.      </w:t>
      </w:r>
    </w:p>
    <w:p w:rsidR="003A4830" w:rsidRPr="00B72285" w:rsidRDefault="003A4830" w:rsidP="003A4830">
      <w:pPr>
        <w:spacing w:after="0" w:line="240" w:lineRule="auto"/>
        <w:ind w:right="49" w:firstLine="539"/>
        <w:jc w:val="both"/>
        <w:rPr>
          <w:rFonts w:ascii="Times New Roman" w:eastAsia="Times New Roman" w:hAnsi="Times New Roman"/>
          <w:sz w:val="24"/>
          <w:szCs w:val="24"/>
          <w:lang w:eastAsia="ru-RU"/>
        </w:rPr>
      </w:pPr>
      <w:r w:rsidRPr="00B72285">
        <w:rPr>
          <w:rFonts w:ascii="Times New Roman" w:hAnsi="Times New Roman"/>
          <w:sz w:val="24"/>
          <w:szCs w:val="24"/>
        </w:rPr>
        <w:t xml:space="preserve">1.5. </w:t>
      </w:r>
      <w:r w:rsidRPr="00B72285">
        <w:rPr>
          <w:rFonts w:ascii="Times New Roman" w:eastAsia="Times New Roman" w:hAnsi="Times New Roman"/>
          <w:sz w:val="24"/>
          <w:szCs w:val="24"/>
          <w:lang w:eastAsia="ru-RU"/>
        </w:rPr>
        <w:t>Предусмотренные настоящим Контрактом работы выполняются в полном соответствии с требованиями СНиП, технического задания и других нормативно-правовых документов, действующих на момент заключения Контракта. Работы, не соответствующие требованиям настоящего Контракта, не принимаются Заказчиком и считаются  невыполненными.</w:t>
      </w:r>
    </w:p>
    <w:p w:rsidR="003A4830" w:rsidRPr="00B72285" w:rsidRDefault="003A4830" w:rsidP="003A4830">
      <w:pPr>
        <w:pStyle w:val="23"/>
        <w:tabs>
          <w:tab w:val="num" w:pos="-2977"/>
        </w:tabs>
        <w:spacing w:after="0" w:line="240" w:lineRule="auto"/>
        <w:ind w:left="0" w:firstLine="540"/>
        <w:jc w:val="both"/>
        <w:rPr>
          <w:rFonts w:ascii="Times New Roman" w:hAnsi="Times New Roman"/>
          <w:b/>
          <w:sz w:val="24"/>
          <w:szCs w:val="24"/>
        </w:rPr>
      </w:pPr>
      <w:r w:rsidRPr="00B72285">
        <w:rPr>
          <w:rFonts w:ascii="Times New Roman" w:hAnsi="Times New Roman"/>
          <w:b/>
          <w:sz w:val="24"/>
          <w:szCs w:val="24"/>
        </w:rPr>
        <w:t xml:space="preserve">2. </w:t>
      </w:r>
      <w:r w:rsidRPr="00B72285">
        <w:rPr>
          <w:rFonts w:ascii="Times New Roman" w:hAnsi="Times New Roman"/>
          <w:b/>
          <w:bCs/>
          <w:sz w:val="24"/>
          <w:szCs w:val="24"/>
        </w:rPr>
        <w:t>Срок выполнения работ</w:t>
      </w:r>
    </w:p>
    <w:p w:rsidR="003A4830" w:rsidRPr="00B72285" w:rsidRDefault="003A4830" w:rsidP="003A4830">
      <w:pPr>
        <w:tabs>
          <w:tab w:val="left" w:pos="3285"/>
        </w:tabs>
        <w:spacing w:after="0"/>
        <w:ind w:firstLine="540"/>
        <w:jc w:val="both"/>
        <w:rPr>
          <w:rFonts w:ascii="Times New Roman" w:hAnsi="Times New Roman"/>
          <w:b/>
          <w:bCs/>
          <w:sz w:val="24"/>
          <w:szCs w:val="24"/>
        </w:rPr>
      </w:pPr>
      <w:r w:rsidRPr="00B72285">
        <w:rPr>
          <w:rFonts w:ascii="Times New Roman" w:hAnsi="Times New Roman"/>
          <w:sz w:val="24"/>
          <w:szCs w:val="24"/>
        </w:rPr>
        <w:t xml:space="preserve">2.1. Работы по Контракту выполняются в течение следующего периода: </w:t>
      </w:r>
      <w:r w:rsidRPr="00B72285">
        <w:rPr>
          <w:rFonts w:ascii="Times New Roman" w:hAnsi="Times New Roman"/>
          <w:b/>
          <w:bCs/>
          <w:sz w:val="24"/>
          <w:szCs w:val="24"/>
        </w:rPr>
        <w:t>с даты заключения контракта по 30 сентября 201</w:t>
      </w:r>
      <w:r w:rsidR="00CF2309">
        <w:rPr>
          <w:rFonts w:ascii="Times New Roman" w:hAnsi="Times New Roman"/>
          <w:b/>
          <w:bCs/>
          <w:sz w:val="24"/>
          <w:szCs w:val="24"/>
        </w:rPr>
        <w:t>9</w:t>
      </w:r>
      <w:r w:rsidRPr="00B72285">
        <w:rPr>
          <w:rFonts w:ascii="Times New Roman" w:hAnsi="Times New Roman"/>
          <w:b/>
          <w:bCs/>
          <w:sz w:val="24"/>
          <w:szCs w:val="24"/>
        </w:rPr>
        <w:t xml:space="preserve"> года.</w:t>
      </w:r>
    </w:p>
    <w:p w:rsidR="003A4830" w:rsidRPr="00B72285" w:rsidRDefault="003A4830" w:rsidP="003A4830">
      <w:pPr>
        <w:tabs>
          <w:tab w:val="left" w:pos="3285"/>
        </w:tabs>
        <w:spacing w:after="0"/>
        <w:ind w:firstLine="540"/>
        <w:jc w:val="both"/>
        <w:rPr>
          <w:rFonts w:ascii="Times New Roman" w:hAnsi="Times New Roman"/>
          <w:sz w:val="24"/>
          <w:szCs w:val="24"/>
        </w:rPr>
      </w:pPr>
      <w:r w:rsidRPr="00B72285">
        <w:rPr>
          <w:rFonts w:ascii="Times New Roman" w:hAnsi="Times New Roman"/>
          <w:b/>
          <w:bCs/>
          <w:sz w:val="24"/>
          <w:szCs w:val="24"/>
        </w:rPr>
        <w:t xml:space="preserve">2.2. </w:t>
      </w:r>
      <w:r w:rsidRPr="00B72285">
        <w:rPr>
          <w:rFonts w:ascii="Times New Roman" w:hAnsi="Times New Roman"/>
          <w:color w:val="000000"/>
          <w:sz w:val="24"/>
          <w:szCs w:val="24"/>
        </w:rPr>
        <w:t>Промежуточные сроки начала и окончания отдельных видов  работ, либо группы работ определяются графиком производства работ, составляемым Подрядчиком и предоставляемым Заказчику для согласования в течение не более 5 (пяти) рабочих дней от даты заключения муниципального контракта</w:t>
      </w:r>
      <w:r w:rsidRPr="00B72285">
        <w:rPr>
          <w:rFonts w:ascii="Times New Roman" w:hAnsi="Times New Roman"/>
          <w:sz w:val="24"/>
          <w:szCs w:val="24"/>
        </w:rPr>
        <w:t xml:space="preserve">. </w:t>
      </w:r>
    </w:p>
    <w:p w:rsidR="003A4830" w:rsidRPr="00B72285" w:rsidRDefault="003A4830" w:rsidP="003A4830">
      <w:pPr>
        <w:jc w:val="both"/>
        <w:rPr>
          <w:rFonts w:ascii="Times New Roman" w:hAnsi="Times New Roman"/>
          <w:b/>
          <w:bCs/>
          <w:sz w:val="24"/>
          <w:szCs w:val="24"/>
        </w:rPr>
      </w:pPr>
    </w:p>
    <w:p w:rsidR="003A4830" w:rsidRPr="00B72285" w:rsidRDefault="003A4830" w:rsidP="003A4830">
      <w:pPr>
        <w:shd w:val="clear" w:color="auto" w:fill="FFFFFF"/>
        <w:jc w:val="both"/>
        <w:rPr>
          <w:rFonts w:ascii="Times New Roman" w:hAnsi="Times New Roman"/>
          <w:b/>
          <w:bCs/>
          <w:sz w:val="24"/>
          <w:szCs w:val="24"/>
        </w:rPr>
      </w:pPr>
      <w:r w:rsidRPr="00B72285">
        <w:rPr>
          <w:rFonts w:ascii="Times New Roman" w:hAnsi="Times New Roman"/>
          <w:b/>
          <w:bCs/>
          <w:sz w:val="24"/>
          <w:szCs w:val="24"/>
        </w:rPr>
        <w:t>3.Цена Контракта и порядок расчетов</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 xml:space="preserve">3.1. Цена Контракта составляет </w:t>
      </w:r>
      <w:r w:rsidRPr="00B72285">
        <w:rPr>
          <w:rFonts w:ascii="Times New Roman" w:hAnsi="Times New Roman"/>
          <w:b/>
          <w:sz w:val="24"/>
          <w:szCs w:val="24"/>
        </w:rPr>
        <w:t>____________________ (_______________) рублей</w:t>
      </w:r>
      <w:r w:rsidRPr="00B72285">
        <w:rPr>
          <w:rFonts w:ascii="Times New Roman" w:hAnsi="Times New Roman"/>
          <w:sz w:val="24"/>
          <w:szCs w:val="24"/>
        </w:rPr>
        <w:t>, с учетом НДС</w:t>
      </w:r>
      <w:r w:rsidRPr="00B72285">
        <w:rPr>
          <w:rFonts w:ascii="Times New Roman" w:hAnsi="Times New Roman"/>
          <w:i/>
          <w:sz w:val="24"/>
          <w:szCs w:val="24"/>
        </w:rPr>
        <w:t>(или без НДС, в случае, если Подрядчик работает по упрощенной системе налогообложения Гл.26.2. НК РФ)</w:t>
      </w:r>
      <w:r w:rsidRPr="00B72285">
        <w:rPr>
          <w:rFonts w:ascii="Times New Roman" w:hAnsi="Times New Roman"/>
          <w:i/>
          <w:sz w:val="24"/>
          <w:szCs w:val="24"/>
          <w:vertAlign w:val="superscript"/>
        </w:rPr>
        <w:footnoteReference w:id="2"/>
      </w:r>
      <w:r w:rsidRPr="00B72285">
        <w:rPr>
          <w:rFonts w:ascii="Times New Roman" w:hAnsi="Times New Roman"/>
          <w:i/>
          <w:sz w:val="24"/>
          <w:szCs w:val="24"/>
        </w:rPr>
        <w:t>.</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Цена является твердой и определяется на весь срок исполнения настоящего Контракта, за исключением случаев, предусмотренных действующим законодательством.</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Цена Контракта включает в себя затраты на выполнение работ, стоимость используемых материалов, механизмов, оборудования, транспортные расходы, страхование, расходы по уплате налогов, в т.ч. НДС, сборов и других обязательных платежей.</w:t>
      </w:r>
    </w:p>
    <w:p w:rsidR="003A4830" w:rsidRPr="00B72285" w:rsidRDefault="003A4830" w:rsidP="003A4830">
      <w:pPr>
        <w:tabs>
          <w:tab w:val="left" w:pos="2730"/>
        </w:tabs>
        <w:spacing w:after="0"/>
        <w:jc w:val="both"/>
        <w:rPr>
          <w:rFonts w:ascii="Times New Roman" w:hAnsi="Times New Roman"/>
          <w:sz w:val="24"/>
          <w:szCs w:val="24"/>
        </w:rPr>
      </w:pPr>
      <w:r w:rsidRPr="00B72285">
        <w:rPr>
          <w:rFonts w:ascii="Times New Roman" w:hAnsi="Times New Roman"/>
          <w:sz w:val="24"/>
          <w:szCs w:val="24"/>
        </w:rPr>
        <w:t xml:space="preserve">3.2. Оплата выполненных работ по настоящему Контракту осуществляется путем перечисления денежных средств на расчетный счет Подрядчика согласно фактически выполненным объемам работ, но не более сумм, предусмотренных Контрактом на эти работы. Форма оплаты – безналичная. Источник финансирования – средства субсидии краевого бюджета и средства местного бюджета. </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 xml:space="preserve">3.3. Авансирование не предусмотрено. Оплата выполненных Подрядчиком и принятых Заказчиком работ по Контракту производится Заказчиком в течение 30 (тридцати) календарных дней с даты подписания Сторонами акта приемки выполненных работ, составленного по форме КС-2 (Приложение № 3 к Контракту), справки о стоимости выполненных работ и произведенных затрат, составленной по форме КС-3 (Приложение № 4 к Контракту), утвержденной постановлением Госкомстата России от 11.11.1999 № 100. </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Основанием для оплаты выполненных Подрядчиком работ являются составленные по локальному сметному расчету и подписанные Сторонами справка о стоимости выполненных работ и затрат по форме КС-3 и прилагаемый к ней акт о приемке выполненных работ по форме КС-2, подписанный представителем Заказчика, выполнившим приемку работ, а также счет или счет-фактура.</w:t>
      </w:r>
    </w:p>
    <w:p w:rsidR="003A4830" w:rsidRPr="00B72285" w:rsidRDefault="003A4830" w:rsidP="003A4830">
      <w:pPr>
        <w:jc w:val="both"/>
        <w:rPr>
          <w:rFonts w:ascii="Times New Roman" w:hAnsi="Times New Roman"/>
          <w:color w:val="000000"/>
          <w:sz w:val="24"/>
          <w:szCs w:val="24"/>
        </w:rPr>
      </w:pPr>
      <w:r w:rsidRPr="00B72285">
        <w:rPr>
          <w:rFonts w:ascii="Times New Roman" w:hAnsi="Times New Roman"/>
          <w:sz w:val="24"/>
          <w:szCs w:val="24"/>
        </w:rPr>
        <w:lastRenderedPageBreak/>
        <w:t>3.4. Выполненные Подрядчиком работы принимаются Заказчиком. Оформление актов сдачи – приемки выполненных работ за отчетный период по форме № КС-2, справки стоимости выполненных работ по форме № КС-3 производится Подрядчиком с последующей передачей указанных документов на подпись Заказчику по реестру.</w:t>
      </w:r>
    </w:p>
    <w:p w:rsidR="003A4830" w:rsidRPr="00B72285" w:rsidRDefault="003A4830" w:rsidP="003A4830">
      <w:pPr>
        <w:jc w:val="both"/>
        <w:rPr>
          <w:rFonts w:ascii="Times New Roman" w:hAnsi="Times New Roman"/>
          <w:color w:val="000000"/>
          <w:sz w:val="24"/>
          <w:szCs w:val="24"/>
        </w:rPr>
      </w:pPr>
      <w:r w:rsidRPr="00B72285">
        <w:rPr>
          <w:rFonts w:ascii="Times New Roman" w:hAnsi="Times New Roman"/>
          <w:sz w:val="24"/>
          <w:szCs w:val="24"/>
        </w:rPr>
        <w:t>3.5. Заказчик в течение 5 (пяти) рабочих дней со дня предоставления Подрядчиком отчетной документации, акта формы №КС-2, справки формы №КС-3 обязан подписать предъявленный акт и один экземпляр вернуть Подрядчику, либо представить мотивированный отказ от приемки работ. В случае если Подрядчик не приложит к акту выполненных работ документы, указанные в п. 5.3. настоящего контракта, Заказчик приостанавливает приемку и оплату работ на срок до момента предоставления указанных документов. Акт выполненных работ формы №КС-2 и справку о стоимости работ формы №КС-3, а также всю иную документацию представляется Заказчику в 2-х экземплярах.</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3.6. В случае изменения банковских реквизитов Подрядчик обязан в пятидневный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указанные в настоящем контракте банковские реквизиты, несет Подрядчик.</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3.7. Допускается изменение цены Контракта по соглашению Сторон,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3A4830" w:rsidRPr="00B72285" w:rsidRDefault="003A4830" w:rsidP="003A4830">
      <w:pPr>
        <w:tabs>
          <w:tab w:val="left" w:pos="8364"/>
          <w:tab w:val="left" w:pos="8647"/>
        </w:tabs>
        <w:ind w:firstLine="709"/>
        <w:jc w:val="both"/>
        <w:rPr>
          <w:rFonts w:ascii="Times New Roman" w:hAnsi="Times New Roman"/>
          <w:sz w:val="24"/>
          <w:szCs w:val="24"/>
        </w:rPr>
      </w:pPr>
      <w:r w:rsidRPr="00B72285">
        <w:rPr>
          <w:rFonts w:ascii="Times New Roman" w:hAnsi="Times New Roman"/>
          <w:sz w:val="24"/>
          <w:szCs w:val="24"/>
        </w:rPr>
        <w:t>3.8. По соглашению Сторон цена Контракта может быть снижена, без изменения предусмотренных Контрактом количества товара, объема работы или услуги, качества поставляемого товара, выполняемой услуги и иных условий Контракта.</w:t>
      </w:r>
    </w:p>
    <w:p w:rsidR="003A4830" w:rsidRPr="00B72285" w:rsidRDefault="003A4830" w:rsidP="003A4830">
      <w:pPr>
        <w:tabs>
          <w:tab w:val="left" w:pos="8364"/>
          <w:tab w:val="left" w:pos="8647"/>
        </w:tabs>
        <w:ind w:firstLine="709"/>
        <w:jc w:val="both"/>
        <w:rPr>
          <w:rFonts w:ascii="Times New Roman" w:hAnsi="Times New Roman"/>
          <w:color w:val="000000"/>
          <w:sz w:val="24"/>
          <w:szCs w:val="24"/>
        </w:rPr>
      </w:pPr>
      <w:r w:rsidRPr="00B72285">
        <w:rPr>
          <w:rFonts w:ascii="Times New Roman" w:hAnsi="Times New Roman"/>
          <w:sz w:val="24"/>
          <w:szCs w:val="24"/>
        </w:rPr>
        <w:t xml:space="preserve">3.9. </w:t>
      </w:r>
      <w:r w:rsidRPr="00B72285">
        <w:rPr>
          <w:rFonts w:ascii="Times New Roman" w:hAnsi="Times New Roman"/>
          <w:color w:val="000000"/>
          <w:sz w:val="24"/>
          <w:szCs w:val="24"/>
        </w:rPr>
        <w:t>Работы, выполненные Подрядчиком с отклонениями от условий контракта и приложений к нему, оформляются актом между Подрядчиком и Заказчиком и не подлежат оплате до устранения Подрядчиком выявленных недостатков.</w:t>
      </w:r>
    </w:p>
    <w:p w:rsidR="003A4830" w:rsidRPr="00B72285" w:rsidRDefault="003A4830" w:rsidP="003A4830">
      <w:pPr>
        <w:shd w:val="clear" w:color="auto" w:fill="FFFFFF"/>
        <w:jc w:val="center"/>
        <w:rPr>
          <w:rFonts w:ascii="Times New Roman" w:hAnsi="Times New Roman"/>
          <w:b/>
          <w:sz w:val="24"/>
          <w:szCs w:val="24"/>
        </w:rPr>
      </w:pPr>
      <w:r w:rsidRPr="00B72285">
        <w:rPr>
          <w:rFonts w:ascii="Times New Roman" w:hAnsi="Times New Roman"/>
          <w:b/>
          <w:bCs/>
          <w:sz w:val="24"/>
          <w:szCs w:val="24"/>
        </w:rPr>
        <w:t xml:space="preserve">4. Права и </w:t>
      </w:r>
      <w:r w:rsidRPr="00B72285">
        <w:rPr>
          <w:rFonts w:ascii="Times New Roman" w:hAnsi="Times New Roman"/>
          <w:b/>
          <w:sz w:val="24"/>
          <w:szCs w:val="24"/>
        </w:rPr>
        <w:t>обязанности Сторон</w:t>
      </w:r>
    </w:p>
    <w:p w:rsidR="003A4830" w:rsidRPr="00B72285" w:rsidRDefault="003A4830" w:rsidP="003A4830">
      <w:pPr>
        <w:shd w:val="clear" w:color="auto" w:fill="FFFFFF"/>
        <w:ind w:firstLine="709"/>
        <w:rPr>
          <w:rFonts w:ascii="Times New Roman" w:hAnsi="Times New Roman"/>
          <w:b/>
          <w:iCs/>
          <w:sz w:val="24"/>
          <w:szCs w:val="24"/>
        </w:rPr>
      </w:pPr>
      <w:r w:rsidRPr="00B72285">
        <w:rPr>
          <w:rFonts w:ascii="Times New Roman" w:hAnsi="Times New Roman"/>
          <w:b/>
          <w:sz w:val="24"/>
          <w:szCs w:val="24"/>
        </w:rPr>
        <w:t xml:space="preserve">4.1. </w:t>
      </w:r>
      <w:r w:rsidRPr="00B72285">
        <w:rPr>
          <w:rFonts w:ascii="Times New Roman" w:hAnsi="Times New Roman"/>
          <w:b/>
          <w:iCs/>
          <w:sz w:val="24"/>
          <w:szCs w:val="24"/>
        </w:rPr>
        <w:t>Подрядчик обязуется:</w:t>
      </w:r>
    </w:p>
    <w:p w:rsidR="003A4830" w:rsidRPr="00B72285" w:rsidRDefault="003A4830" w:rsidP="003A4830">
      <w:pPr>
        <w:shd w:val="clear" w:color="auto" w:fill="FFFFFF"/>
        <w:ind w:firstLine="709"/>
        <w:jc w:val="both"/>
        <w:rPr>
          <w:rFonts w:ascii="Times New Roman" w:hAnsi="Times New Roman"/>
          <w:bCs/>
          <w:sz w:val="24"/>
          <w:szCs w:val="24"/>
        </w:rPr>
      </w:pPr>
      <w:r w:rsidRPr="00B72285">
        <w:rPr>
          <w:rFonts w:ascii="Times New Roman" w:hAnsi="Times New Roman"/>
          <w:sz w:val="24"/>
          <w:szCs w:val="24"/>
        </w:rPr>
        <w:t xml:space="preserve">4.1.1. К дате подписания Контракта подготовить и предоставить на согласование Заказчику уточненный локальный сметный расчет (если Подрядчик не является плательщиком налога на добавленную стоимость, то Подрядчик также предоставляет Заказчику расчет затрат на уплату налога на добавленную стоимость), а также приказ и другие, подтверждающие документы на лицо, уполномоченное представлять интересы Подрядчика по настоящему Контракту. </w:t>
      </w:r>
    </w:p>
    <w:p w:rsidR="003A4830" w:rsidRPr="00B72285" w:rsidRDefault="003A4830" w:rsidP="003A4830">
      <w:pPr>
        <w:shd w:val="clear" w:color="auto" w:fill="FFFFFF"/>
        <w:ind w:firstLine="709"/>
        <w:jc w:val="both"/>
        <w:rPr>
          <w:rFonts w:ascii="Times New Roman" w:hAnsi="Times New Roman"/>
          <w:bCs/>
          <w:sz w:val="24"/>
          <w:szCs w:val="24"/>
        </w:rPr>
      </w:pPr>
      <w:r w:rsidRPr="00B72285">
        <w:rPr>
          <w:rFonts w:ascii="Times New Roman" w:hAnsi="Times New Roman"/>
          <w:iCs/>
          <w:sz w:val="24"/>
          <w:szCs w:val="24"/>
        </w:rPr>
        <w:t>4.1.2.</w:t>
      </w:r>
      <w:r w:rsidRPr="00B72285">
        <w:rPr>
          <w:rFonts w:ascii="Times New Roman" w:hAnsi="Times New Roman"/>
          <w:sz w:val="24"/>
          <w:szCs w:val="24"/>
        </w:rPr>
        <w:t xml:space="preserve">Выполнить работы в полном объеме, в сроки и качеством, предусмотренным настоящим Контрактом, в соответствии с техническим заданием, заданиями, </w:t>
      </w:r>
      <w:r w:rsidRPr="00B72285">
        <w:rPr>
          <w:rFonts w:ascii="Times New Roman" w:hAnsi="Times New Roman"/>
          <w:sz w:val="24"/>
          <w:szCs w:val="24"/>
        </w:rPr>
        <w:lastRenderedPageBreak/>
        <w:t>выдаваемыми Заказчиком в письменной форме, действующим законодательством РФ и действующими нормами, правилами и ГОСТами.</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bCs/>
          <w:sz w:val="24"/>
          <w:szCs w:val="24"/>
        </w:rPr>
        <w:t>4.1.3.</w:t>
      </w:r>
      <w:r w:rsidRPr="00B72285">
        <w:rPr>
          <w:rFonts w:ascii="Times New Roman" w:hAnsi="Times New Roman"/>
          <w:sz w:val="24"/>
          <w:szCs w:val="24"/>
        </w:rPr>
        <w:t xml:space="preserve"> Обеспечить наличие всех, необходимых для выполнения работ материалов, оборудования, конструкций, инструментов, техники. Качество материалов, применяемых при производстве работ, должно быть подтверждено соответствующими сертификатами и другими необходимыми документами.</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 xml:space="preserve">4.1.4. Оформлять в установленном порядке и своевременно представлять Заказчику акты на выполненные работы и </w:t>
      </w:r>
      <w:r w:rsidRPr="00B72285">
        <w:rPr>
          <w:rFonts w:ascii="Times New Roman" w:hAnsi="Times New Roman"/>
          <w:color w:val="000000"/>
          <w:sz w:val="24"/>
          <w:szCs w:val="24"/>
        </w:rPr>
        <w:t>документы, предусмотренные п. 5.3. настоящего контракта</w:t>
      </w:r>
      <w:r w:rsidRPr="00B72285">
        <w:rPr>
          <w:rFonts w:ascii="Times New Roman" w:hAnsi="Times New Roman"/>
          <w:sz w:val="24"/>
          <w:szCs w:val="24"/>
        </w:rPr>
        <w:t>.</w:t>
      </w:r>
    </w:p>
    <w:p w:rsidR="003A4830" w:rsidRPr="00B72285" w:rsidRDefault="003A4830" w:rsidP="003A4830">
      <w:pPr>
        <w:shd w:val="clear" w:color="auto" w:fill="FFFFFF"/>
        <w:tabs>
          <w:tab w:val="left" w:pos="10065"/>
        </w:tabs>
        <w:ind w:firstLine="709"/>
        <w:jc w:val="both"/>
        <w:rPr>
          <w:rFonts w:ascii="Times New Roman" w:hAnsi="Times New Roman"/>
          <w:sz w:val="24"/>
          <w:szCs w:val="24"/>
        </w:rPr>
      </w:pPr>
      <w:r w:rsidRPr="00B72285">
        <w:rPr>
          <w:rFonts w:ascii="Times New Roman" w:hAnsi="Times New Roman"/>
          <w:sz w:val="24"/>
          <w:szCs w:val="24"/>
        </w:rPr>
        <w:t xml:space="preserve">4.1.5. Обеспечить соблюдение в месте выполнения работ требований техники безопасности, безопасность выполняемых работ и безопасность дорожного движения в месте выполнения работ, </w:t>
      </w:r>
      <w:r w:rsidRPr="00B72285">
        <w:rPr>
          <w:rFonts w:ascii="Times New Roman" w:hAnsi="Times New Roman"/>
          <w:bCs/>
          <w:sz w:val="24"/>
          <w:szCs w:val="24"/>
        </w:rPr>
        <w:t xml:space="preserve">охраны окружающей среды и противопожарной безопасности, </w:t>
      </w:r>
      <w:r w:rsidRPr="00B72285">
        <w:rPr>
          <w:rFonts w:ascii="Times New Roman" w:hAnsi="Times New Roman"/>
          <w:sz w:val="24"/>
          <w:szCs w:val="24"/>
        </w:rPr>
        <w:t>сохранность находящихся на территории выполнения работ объектов благоустройства и озеленения, а также иного имущества, независимо от форм собственности.</w:t>
      </w:r>
    </w:p>
    <w:p w:rsidR="003A4830" w:rsidRPr="00B72285" w:rsidRDefault="003A4830" w:rsidP="003A4830">
      <w:pPr>
        <w:shd w:val="clear" w:color="auto" w:fill="FFFFFF"/>
        <w:tabs>
          <w:tab w:val="left" w:pos="10065"/>
        </w:tabs>
        <w:ind w:firstLine="709"/>
        <w:jc w:val="both"/>
        <w:rPr>
          <w:rFonts w:ascii="Times New Roman" w:hAnsi="Times New Roman"/>
          <w:sz w:val="24"/>
          <w:szCs w:val="24"/>
        </w:rPr>
      </w:pPr>
      <w:r w:rsidRPr="00B72285">
        <w:rPr>
          <w:rFonts w:ascii="Times New Roman" w:hAnsi="Times New Roman"/>
          <w:sz w:val="24"/>
          <w:szCs w:val="24"/>
        </w:rPr>
        <w:t>Обеспечить выполнение мероприятий по технике безопасности в соответствии с требованиями СП 8.13130.2009 Системы противопожарной защиты «Требования пожарной безопасности», требование ПТЭЭП, Правила по охране труда при эксплуатации ЭУ, ПУЭ, СНиПов на соответствующие виды работ.</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4.1.6. Осуществлять природоохранные мероприятия, обеспечивать санитарные условия на объекте выполнения работ и прилегающих территориях. Допущенные нарушения охраны окружающей среды устранять за свой счет.</w:t>
      </w:r>
    </w:p>
    <w:p w:rsidR="003A4830" w:rsidRPr="00B72285" w:rsidRDefault="003A4830" w:rsidP="003A4830">
      <w:pPr>
        <w:shd w:val="clear" w:color="auto" w:fill="FFFFFF"/>
        <w:tabs>
          <w:tab w:val="left" w:pos="10065"/>
        </w:tabs>
        <w:ind w:firstLine="709"/>
        <w:jc w:val="both"/>
        <w:rPr>
          <w:rFonts w:ascii="Times New Roman" w:hAnsi="Times New Roman"/>
          <w:sz w:val="24"/>
          <w:szCs w:val="24"/>
        </w:rPr>
      </w:pPr>
      <w:r w:rsidRPr="00B72285">
        <w:rPr>
          <w:rFonts w:ascii="Times New Roman" w:hAnsi="Times New Roman"/>
          <w:sz w:val="24"/>
          <w:szCs w:val="24"/>
        </w:rPr>
        <w:t>4.1.7. Возместить ущерб, нанесенный Заказчику и (или) третьим лицам, возникший в ходе производства работ.</w:t>
      </w:r>
    </w:p>
    <w:p w:rsidR="003A4830" w:rsidRPr="00B72285" w:rsidRDefault="003A4830" w:rsidP="003A4830">
      <w:pPr>
        <w:shd w:val="clear" w:color="auto" w:fill="FFFFFF"/>
        <w:tabs>
          <w:tab w:val="left" w:pos="10065"/>
        </w:tabs>
        <w:ind w:firstLine="709"/>
        <w:jc w:val="both"/>
        <w:rPr>
          <w:rFonts w:ascii="Times New Roman" w:hAnsi="Times New Roman"/>
          <w:sz w:val="24"/>
          <w:szCs w:val="24"/>
        </w:rPr>
      </w:pPr>
      <w:r w:rsidRPr="00B72285">
        <w:rPr>
          <w:rFonts w:ascii="Times New Roman" w:hAnsi="Times New Roman"/>
          <w:sz w:val="24"/>
          <w:szCs w:val="24"/>
        </w:rPr>
        <w:t>4.1.8. Если Подрядчик в качестве обеспечения контракта выбирает банковскую гарантию, то Подрядчик обязан в срок не позднее 5 (пяти) дней с даты заключения Контракта предоставить Заказчику оригинал банковской гарантии, выданной банком(срок действия банковской гарантии должен превышать срок действия Контракта не менее чем на один месяц).</w:t>
      </w:r>
    </w:p>
    <w:p w:rsidR="003A4830" w:rsidRPr="00B72285" w:rsidRDefault="003A4830" w:rsidP="003A4830">
      <w:pPr>
        <w:shd w:val="clear" w:color="auto" w:fill="FFFFFF"/>
        <w:tabs>
          <w:tab w:val="left" w:pos="10065"/>
        </w:tabs>
        <w:ind w:firstLine="709"/>
        <w:jc w:val="both"/>
        <w:rPr>
          <w:rFonts w:ascii="Times New Roman" w:hAnsi="Times New Roman"/>
          <w:sz w:val="24"/>
          <w:szCs w:val="24"/>
        </w:rPr>
      </w:pPr>
      <w:r w:rsidRPr="00B72285">
        <w:rPr>
          <w:rFonts w:ascii="Times New Roman" w:hAnsi="Times New Roman"/>
          <w:sz w:val="24"/>
          <w:szCs w:val="24"/>
        </w:rPr>
        <w:t>4.1.9. Подрядчик устраняет допущенные нарушения природоохранного и земельного законодательства, за свой счет оплачивает штрафные санкции, предъявленные за такие нарушения, в том числе штрафные санкции за нарушение границ отвода земельного участка (временного и постоянного), в полной мере несет административную и иную ответственность за указанные нарушения, а также ответственность перед собственниками земельных участков, землевладельцами и землепользователями, права которых нарушены самовольным занятием земель.</w:t>
      </w:r>
    </w:p>
    <w:p w:rsidR="003A4830" w:rsidRPr="00B72285" w:rsidRDefault="003A4830" w:rsidP="003A4830">
      <w:pPr>
        <w:shd w:val="clear" w:color="auto" w:fill="FFFFFF"/>
        <w:tabs>
          <w:tab w:val="left" w:pos="10065"/>
        </w:tabs>
        <w:ind w:firstLine="709"/>
        <w:jc w:val="both"/>
        <w:rPr>
          <w:rFonts w:ascii="Times New Roman" w:hAnsi="Times New Roman"/>
          <w:sz w:val="24"/>
          <w:szCs w:val="24"/>
        </w:rPr>
      </w:pPr>
      <w:r w:rsidRPr="00B72285">
        <w:rPr>
          <w:rFonts w:ascii="Times New Roman" w:hAnsi="Times New Roman"/>
          <w:sz w:val="24"/>
          <w:szCs w:val="24"/>
        </w:rPr>
        <w:t xml:space="preserve">4.1.10. Подрядчик в течение 14 календарных дней со дня подписания контракта предоставляет Заказчику распоряжение или соглашение либо иной документ, надлежаще оформленный между Подрядчиком и банком, в котором открыт банковский счет Подрядчика, указанный в разделе </w:t>
      </w:r>
      <w:r w:rsidRPr="00B72285">
        <w:rPr>
          <w:rFonts w:ascii="Times New Roman" w:hAnsi="Times New Roman"/>
          <w:b/>
          <w:sz w:val="24"/>
          <w:szCs w:val="24"/>
        </w:rPr>
        <w:t>«</w:t>
      </w:r>
      <w:r w:rsidRPr="00B72285">
        <w:rPr>
          <w:rFonts w:ascii="Times New Roman" w:hAnsi="Times New Roman"/>
          <w:b/>
          <w:bCs/>
          <w:sz w:val="24"/>
          <w:szCs w:val="24"/>
        </w:rPr>
        <w:t>Юридические адреса, реквизиты и подписи сторон»</w:t>
      </w:r>
      <w:r w:rsidRPr="00B72285">
        <w:rPr>
          <w:rFonts w:ascii="Times New Roman" w:hAnsi="Times New Roman"/>
          <w:sz w:val="24"/>
          <w:szCs w:val="24"/>
        </w:rPr>
        <w:t xml:space="preserve">, и принятый банком к исполнению, согласно которому суммы пеней и штрафов, предусмотренных контрактом, списываются с этого банковского счета Подрядчика без дополнительных распоряжений Подрядчика на основании инкассовых поручений Заказчика. Если в разделе </w:t>
      </w:r>
      <w:r w:rsidRPr="00B72285">
        <w:rPr>
          <w:rFonts w:ascii="Times New Roman" w:hAnsi="Times New Roman"/>
          <w:b/>
          <w:sz w:val="24"/>
          <w:szCs w:val="24"/>
        </w:rPr>
        <w:t>«</w:t>
      </w:r>
      <w:r w:rsidRPr="00B72285">
        <w:rPr>
          <w:rFonts w:ascii="Times New Roman" w:hAnsi="Times New Roman"/>
          <w:b/>
          <w:bCs/>
          <w:sz w:val="24"/>
          <w:szCs w:val="24"/>
        </w:rPr>
        <w:t>Юридические адреса, реквизиты и подписи сторон»</w:t>
      </w:r>
      <w:r w:rsidRPr="00B72285">
        <w:rPr>
          <w:rFonts w:ascii="Times New Roman" w:hAnsi="Times New Roman"/>
          <w:sz w:val="24"/>
          <w:szCs w:val="24"/>
        </w:rPr>
        <w:t xml:space="preserve"> </w:t>
      </w:r>
      <w:r w:rsidRPr="00B72285">
        <w:rPr>
          <w:rFonts w:ascii="Times New Roman" w:hAnsi="Times New Roman"/>
          <w:sz w:val="24"/>
          <w:szCs w:val="24"/>
        </w:rPr>
        <w:lastRenderedPageBreak/>
        <w:t>указано более одного банковского счета Подрядчика, то указанные в настоящем подпункте документы предоставляются Подрядчиком на каждый из этих счетов.</w:t>
      </w:r>
    </w:p>
    <w:p w:rsidR="003A4830" w:rsidRPr="00B72285" w:rsidRDefault="003A4830" w:rsidP="003A4830">
      <w:pPr>
        <w:ind w:firstLine="709"/>
        <w:jc w:val="both"/>
        <w:rPr>
          <w:rFonts w:ascii="Times New Roman" w:hAnsi="Times New Roman"/>
          <w:b/>
          <w:sz w:val="24"/>
          <w:szCs w:val="24"/>
        </w:rPr>
      </w:pPr>
      <w:r w:rsidRPr="00B72285">
        <w:rPr>
          <w:rFonts w:ascii="Times New Roman" w:hAnsi="Times New Roman"/>
          <w:b/>
          <w:iCs/>
          <w:sz w:val="24"/>
          <w:szCs w:val="24"/>
        </w:rPr>
        <w:t>4.2. 3аказчик обязуется:</w:t>
      </w:r>
    </w:p>
    <w:p w:rsidR="003A4830" w:rsidRPr="00B72285" w:rsidRDefault="003A4830" w:rsidP="003A4830">
      <w:pPr>
        <w:shd w:val="clear" w:color="auto" w:fill="FFFFFF"/>
        <w:ind w:firstLine="709"/>
        <w:jc w:val="both"/>
        <w:rPr>
          <w:rFonts w:ascii="Times New Roman" w:hAnsi="Times New Roman"/>
          <w:b/>
          <w:color w:val="000000"/>
          <w:sz w:val="24"/>
          <w:szCs w:val="24"/>
        </w:rPr>
      </w:pPr>
      <w:r w:rsidRPr="00B72285">
        <w:rPr>
          <w:rFonts w:ascii="Times New Roman" w:hAnsi="Times New Roman"/>
          <w:sz w:val="24"/>
          <w:szCs w:val="24"/>
        </w:rPr>
        <w:t xml:space="preserve">4.2.1. </w:t>
      </w:r>
      <w:r w:rsidRPr="00B72285">
        <w:rPr>
          <w:rFonts w:ascii="Times New Roman" w:hAnsi="Times New Roman"/>
          <w:color w:val="000000"/>
          <w:sz w:val="24"/>
          <w:szCs w:val="24"/>
        </w:rPr>
        <w:t xml:space="preserve">В течение 5 рабочих дней после получения от Подрядчика извещения об окончании работы осмотреть и принять результат работ, а при обнаружении отступлений от Контракта, ухудшающих результат работы, или иных недостатков в работе заявить об этом Подрядчику в течение 3-х рабочих дней. </w:t>
      </w:r>
    </w:p>
    <w:p w:rsidR="003A4830" w:rsidRPr="00B72285" w:rsidRDefault="003A4830" w:rsidP="003A4830">
      <w:pPr>
        <w:shd w:val="clear" w:color="auto" w:fill="FFFFFF"/>
        <w:tabs>
          <w:tab w:val="left" w:pos="1142"/>
        </w:tabs>
        <w:ind w:firstLine="709"/>
        <w:jc w:val="both"/>
        <w:rPr>
          <w:rFonts w:ascii="Times New Roman" w:hAnsi="Times New Roman"/>
          <w:b/>
          <w:color w:val="000000"/>
          <w:sz w:val="24"/>
          <w:szCs w:val="24"/>
        </w:rPr>
      </w:pPr>
      <w:r w:rsidRPr="00B72285">
        <w:rPr>
          <w:rFonts w:ascii="Times New Roman" w:hAnsi="Times New Roman"/>
          <w:sz w:val="24"/>
          <w:szCs w:val="24"/>
        </w:rPr>
        <w:t xml:space="preserve">4.2.2. Оплатить результат выполненной работы, </w:t>
      </w:r>
      <w:r w:rsidRPr="00B72285">
        <w:rPr>
          <w:rFonts w:ascii="Times New Roman" w:hAnsi="Times New Roman"/>
          <w:color w:val="000000"/>
          <w:sz w:val="24"/>
          <w:szCs w:val="24"/>
        </w:rPr>
        <w:t>в соответствии с разделом 3 «Цена контракта и порядок расчетов» Контракта.</w:t>
      </w:r>
    </w:p>
    <w:p w:rsidR="003A4830" w:rsidRPr="00B72285" w:rsidRDefault="003A4830" w:rsidP="003A4830">
      <w:pPr>
        <w:shd w:val="clear" w:color="auto" w:fill="FFFFFF"/>
        <w:tabs>
          <w:tab w:val="left" w:pos="1142"/>
        </w:tabs>
        <w:ind w:firstLine="709"/>
        <w:jc w:val="both"/>
        <w:rPr>
          <w:rFonts w:ascii="Times New Roman" w:hAnsi="Times New Roman"/>
          <w:b/>
          <w:sz w:val="24"/>
          <w:szCs w:val="24"/>
        </w:rPr>
      </w:pPr>
      <w:r w:rsidRPr="00B72285">
        <w:rPr>
          <w:rFonts w:ascii="Times New Roman" w:hAnsi="Times New Roman"/>
          <w:b/>
          <w:sz w:val="24"/>
          <w:szCs w:val="24"/>
        </w:rPr>
        <w:t xml:space="preserve">4.3. </w:t>
      </w:r>
      <w:r w:rsidRPr="00B72285">
        <w:rPr>
          <w:rFonts w:ascii="Times New Roman" w:hAnsi="Times New Roman"/>
          <w:b/>
          <w:iCs/>
          <w:sz w:val="24"/>
          <w:szCs w:val="24"/>
        </w:rPr>
        <w:t>Подрядчик вправе:</w:t>
      </w:r>
    </w:p>
    <w:p w:rsidR="003A4830" w:rsidRPr="00B72285" w:rsidRDefault="003A4830" w:rsidP="003A4830">
      <w:pPr>
        <w:shd w:val="clear" w:color="auto" w:fill="FFFFFF"/>
        <w:tabs>
          <w:tab w:val="left" w:pos="1147"/>
        </w:tabs>
        <w:ind w:firstLine="709"/>
        <w:jc w:val="both"/>
        <w:rPr>
          <w:rFonts w:ascii="Times New Roman" w:hAnsi="Times New Roman"/>
          <w:sz w:val="24"/>
          <w:szCs w:val="24"/>
        </w:rPr>
      </w:pPr>
      <w:r w:rsidRPr="00B72285">
        <w:rPr>
          <w:rFonts w:ascii="Times New Roman" w:hAnsi="Times New Roman"/>
          <w:sz w:val="24"/>
          <w:szCs w:val="24"/>
        </w:rPr>
        <w:t>4.3.1. Привлекать к выполнению работ третьих лиц, с предварительным согласованием с Заказчиком.</w:t>
      </w:r>
    </w:p>
    <w:p w:rsidR="003A4830" w:rsidRPr="00B72285" w:rsidRDefault="003A4830" w:rsidP="003A4830">
      <w:pPr>
        <w:shd w:val="clear" w:color="auto" w:fill="FFFFFF"/>
        <w:tabs>
          <w:tab w:val="left" w:pos="1147"/>
        </w:tabs>
        <w:ind w:firstLine="709"/>
        <w:jc w:val="both"/>
        <w:rPr>
          <w:rFonts w:ascii="Times New Roman" w:hAnsi="Times New Roman"/>
          <w:sz w:val="24"/>
          <w:szCs w:val="24"/>
        </w:rPr>
      </w:pPr>
      <w:r w:rsidRPr="00B72285">
        <w:rPr>
          <w:rFonts w:ascii="Times New Roman" w:hAnsi="Times New Roman"/>
          <w:sz w:val="24"/>
          <w:szCs w:val="24"/>
        </w:rPr>
        <w:t>4.3.2. Самостоятельно определять способы выполнения работ.</w:t>
      </w:r>
    </w:p>
    <w:p w:rsidR="003A4830" w:rsidRPr="00B72285" w:rsidRDefault="003A4830" w:rsidP="003A4830">
      <w:pPr>
        <w:shd w:val="clear" w:color="auto" w:fill="FFFFFF"/>
        <w:tabs>
          <w:tab w:val="left" w:pos="600"/>
          <w:tab w:val="left" w:pos="1080"/>
        </w:tabs>
        <w:ind w:firstLine="709"/>
        <w:rPr>
          <w:rFonts w:ascii="Times New Roman" w:hAnsi="Times New Roman"/>
          <w:b/>
          <w:sz w:val="24"/>
          <w:szCs w:val="24"/>
        </w:rPr>
      </w:pPr>
      <w:r w:rsidRPr="00B72285">
        <w:rPr>
          <w:rFonts w:ascii="Times New Roman" w:hAnsi="Times New Roman"/>
          <w:b/>
          <w:sz w:val="24"/>
          <w:szCs w:val="24"/>
        </w:rPr>
        <w:t xml:space="preserve">4.4. </w:t>
      </w:r>
      <w:r w:rsidRPr="00B72285">
        <w:rPr>
          <w:rFonts w:ascii="Times New Roman" w:hAnsi="Times New Roman"/>
          <w:b/>
          <w:iCs/>
          <w:sz w:val="24"/>
          <w:szCs w:val="24"/>
        </w:rPr>
        <w:t>Заказчик имеет право:</w:t>
      </w:r>
    </w:p>
    <w:p w:rsidR="003A4830" w:rsidRPr="00B72285" w:rsidRDefault="003A4830" w:rsidP="003A4830">
      <w:pPr>
        <w:shd w:val="clear" w:color="auto" w:fill="FFFFFF"/>
        <w:tabs>
          <w:tab w:val="left" w:pos="1152"/>
        </w:tabs>
        <w:ind w:firstLine="709"/>
        <w:jc w:val="both"/>
        <w:rPr>
          <w:rFonts w:ascii="Times New Roman" w:hAnsi="Times New Roman"/>
          <w:sz w:val="24"/>
          <w:szCs w:val="24"/>
        </w:rPr>
      </w:pPr>
      <w:r w:rsidRPr="00B72285">
        <w:rPr>
          <w:rFonts w:ascii="Times New Roman" w:hAnsi="Times New Roman"/>
          <w:sz w:val="24"/>
          <w:szCs w:val="24"/>
        </w:rPr>
        <w:t>4.4.1. Во всякое время проверять ход и качество работы, выполняемой Подрядчиком, не вмешиваясь в его деятельность.</w:t>
      </w:r>
    </w:p>
    <w:p w:rsidR="003A4830" w:rsidRPr="00B72285" w:rsidRDefault="003A4830" w:rsidP="003A4830">
      <w:pPr>
        <w:shd w:val="clear" w:color="auto" w:fill="FFFFFF"/>
        <w:ind w:firstLine="709"/>
        <w:jc w:val="both"/>
        <w:rPr>
          <w:rFonts w:ascii="Times New Roman" w:hAnsi="Times New Roman"/>
          <w:color w:val="000000"/>
          <w:sz w:val="24"/>
          <w:szCs w:val="24"/>
        </w:rPr>
      </w:pPr>
      <w:r w:rsidRPr="00B72285">
        <w:rPr>
          <w:rFonts w:ascii="Times New Roman" w:hAnsi="Times New Roman"/>
          <w:color w:val="000000"/>
          <w:sz w:val="24"/>
          <w:szCs w:val="24"/>
        </w:rPr>
        <w:t xml:space="preserve">4.4.2. Отказаться в одностороннем порядке от исполнения настоящего </w:t>
      </w:r>
      <w:r w:rsidRPr="00B72285">
        <w:rPr>
          <w:rFonts w:ascii="Times New Roman" w:hAnsi="Times New Roman"/>
          <w:sz w:val="24"/>
          <w:szCs w:val="24"/>
        </w:rPr>
        <w:t>Контракта</w:t>
      </w:r>
      <w:r w:rsidRPr="00B72285">
        <w:rPr>
          <w:rFonts w:ascii="Times New Roman" w:hAnsi="Times New Roman"/>
          <w:color w:val="000000"/>
          <w:sz w:val="24"/>
          <w:szCs w:val="24"/>
        </w:rPr>
        <w:t xml:space="preserve"> и потребовать возмещения убытков, если Подрядчик не преступает своевременно к исполнению настоящего Контракта или выполняет работу настолько медленно, что окончание ее к сроку, указанному в Контракте, становится явно невозможным. </w:t>
      </w:r>
    </w:p>
    <w:p w:rsidR="003A4830" w:rsidRPr="00B72285" w:rsidRDefault="003A4830" w:rsidP="003A4830">
      <w:pPr>
        <w:shd w:val="clear" w:color="auto" w:fill="FFFFFF"/>
        <w:ind w:firstLine="709"/>
        <w:jc w:val="both"/>
        <w:rPr>
          <w:rFonts w:ascii="Times New Roman" w:hAnsi="Times New Roman"/>
          <w:sz w:val="24"/>
          <w:szCs w:val="24"/>
        </w:rPr>
      </w:pPr>
      <w:r w:rsidRPr="00B72285">
        <w:rPr>
          <w:rFonts w:ascii="Times New Roman" w:hAnsi="Times New Roman"/>
          <w:sz w:val="24"/>
          <w:szCs w:val="24"/>
        </w:rPr>
        <w:t>4.4.3. Назначить Подрядчику разумный срок для устранения недостатков в работе и при неисполнении Подрядчиком в назначенный срок этого требования поручить исправление работы другому лицу за счет Подрядчика, а также потребовать возмещения убытков, если во время работы станет очевидно, что она не будет выполнена надлежащим образом.</w:t>
      </w:r>
    </w:p>
    <w:p w:rsidR="003A4830" w:rsidRPr="00B72285" w:rsidRDefault="003A4830" w:rsidP="003A4830">
      <w:pPr>
        <w:widowControl w:val="0"/>
        <w:autoSpaceDE w:val="0"/>
        <w:autoSpaceDN w:val="0"/>
        <w:adjustRightInd w:val="0"/>
        <w:jc w:val="center"/>
        <w:rPr>
          <w:rFonts w:ascii="Times New Roman" w:hAnsi="Times New Roman"/>
          <w:b/>
          <w:color w:val="000000"/>
          <w:sz w:val="24"/>
          <w:szCs w:val="24"/>
        </w:rPr>
      </w:pPr>
      <w:r w:rsidRPr="00B72285">
        <w:rPr>
          <w:rFonts w:ascii="Times New Roman" w:hAnsi="Times New Roman"/>
          <w:b/>
          <w:color w:val="000000"/>
          <w:sz w:val="24"/>
          <w:szCs w:val="24"/>
        </w:rPr>
        <w:t>5. Порядок сдачи-приемки работ</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5.1. Для обеспечения контроля за исполнением Контракта Заказчик, после подписания настоящего Контракта, назначает ответственное лицо.</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 xml:space="preserve">Ответственное лицо со стороны Заказчика: Глава </w:t>
      </w:r>
      <w:r w:rsidR="00CF2309">
        <w:rPr>
          <w:rFonts w:ascii="Times New Roman" w:hAnsi="Times New Roman"/>
          <w:sz w:val="24"/>
          <w:szCs w:val="24"/>
        </w:rPr>
        <w:t>Шалоболинского сельсовета Антошкин</w:t>
      </w:r>
      <w:r w:rsidRPr="00B72285">
        <w:rPr>
          <w:rFonts w:ascii="Times New Roman" w:hAnsi="Times New Roman"/>
          <w:sz w:val="24"/>
          <w:szCs w:val="24"/>
        </w:rPr>
        <w:t>а</w:t>
      </w:r>
      <w:r w:rsidR="00CF2309">
        <w:rPr>
          <w:rFonts w:ascii="Times New Roman" w:hAnsi="Times New Roman"/>
          <w:sz w:val="24"/>
          <w:szCs w:val="24"/>
        </w:rPr>
        <w:t xml:space="preserve"> Алёна Сергеевна</w:t>
      </w:r>
      <w:r w:rsidRPr="00B72285">
        <w:rPr>
          <w:rFonts w:ascii="Times New Roman" w:hAnsi="Times New Roman"/>
          <w:sz w:val="24"/>
          <w:szCs w:val="24"/>
        </w:rPr>
        <w:t>.</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Ответственное лицо Заказчика, в целях осуществления контроля за выполнением работ, имеет право беспрепятственного доступа ко всем видам работ в любое время в течение всего периода выполнения работ.</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5.2. После завершения выполнения работ, предусмотренных Контрактом, Подрядчик письменно уведомляет ответственное лицо Заказчика о факте выполнения обязательств по Контракту.</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5.3. При завершении работ Подрядчик представляет Заказчику техническую документацию, сшитую в одну книгу с описью представленных документов, в составе которых должны быть представлены:</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lastRenderedPageBreak/>
        <w:t>- письменное уведомление о выполненных работах;</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 акт о приемке выполненных работ по форме КС-2, справка о стоимости выполненных работ и затрат по форме КС-3 в двух экземплярах;</w:t>
      </w:r>
    </w:p>
    <w:p w:rsidR="003A4830" w:rsidRPr="00B72285" w:rsidRDefault="003A4830" w:rsidP="003A4830">
      <w:pPr>
        <w:jc w:val="both"/>
        <w:rPr>
          <w:rFonts w:ascii="Times New Roman" w:hAnsi="Times New Roman"/>
          <w:sz w:val="24"/>
          <w:szCs w:val="24"/>
        </w:rPr>
      </w:pPr>
      <w:r w:rsidRPr="00B72285">
        <w:rPr>
          <w:rFonts w:ascii="Times New Roman" w:hAnsi="Times New Roman"/>
          <w:sz w:val="24"/>
          <w:szCs w:val="24"/>
        </w:rPr>
        <w:t>- счет или счет-фактура.</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Подрядчик представляет техническую документацию в двух экземплярах до 10 числа месяца, следующего за месяцем, за который осуществляется приемка выполненных работ.</w:t>
      </w:r>
    </w:p>
    <w:p w:rsidR="003A4830" w:rsidRPr="00B72285" w:rsidRDefault="003A4830" w:rsidP="003A4830">
      <w:pPr>
        <w:snapToGrid w:val="0"/>
        <w:ind w:firstLine="597"/>
        <w:jc w:val="both"/>
        <w:rPr>
          <w:rFonts w:ascii="Times New Roman" w:hAnsi="Times New Roman"/>
          <w:sz w:val="24"/>
          <w:szCs w:val="24"/>
        </w:rPr>
      </w:pPr>
      <w:r w:rsidRPr="00B72285">
        <w:rPr>
          <w:rFonts w:ascii="Times New Roman" w:hAnsi="Times New Roman"/>
          <w:sz w:val="24"/>
          <w:szCs w:val="24"/>
        </w:rPr>
        <w:t>5.4. Для проверки соответствия качества выполненных Подрядчиком работ требованиям, установленным настоящим Контрактом, Заказчик вправе привлекать независимых экспертов.</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 xml:space="preserve">5.5. При отказе Подрядчика от составления или подписания акта обнаруженных дефектов Заказчик составляет односторонний акт о выявленных недостатках с привлечением незаинтересованной стороны, а при несогласии с выявленными недостатками, указанных в акте, Подрядчик вправе обратиться в Арбитражный суд  Красноярского края о проведении судебной экспертизы и устранении выявленных недостатков. </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При установлении вины Подрядчика в обнаруженных дефектах, Подрядчик возмещает Заказчику стоимость всех судебных расходов и неустоек (штрафов) и прочих расходов, понесенных с данными действиями.</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5.6.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10 (десяти)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о приемке выполненных работ (КС-2) в 2 (двух) экземплярах.</w:t>
      </w:r>
    </w:p>
    <w:p w:rsidR="003A4830" w:rsidRPr="00B72285" w:rsidRDefault="003A4830" w:rsidP="003A4830">
      <w:pPr>
        <w:ind w:firstLine="597"/>
        <w:jc w:val="both"/>
        <w:rPr>
          <w:rFonts w:ascii="Times New Roman" w:hAnsi="Times New Roman"/>
          <w:sz w:val="24"/>
          <w:szCs w:val="24"/>
        </w:rPr>
      </w:pPr>
      <w:r w:rsidRPr="00B72285">
        <w:rPr>
          <w:rFonts w:ascii="Times New Roman" w:hAnsi="Times New Roman"/>
          <w:sz w:val="24"/>
          <w:szCs w:val="24"/>
        </w:rPr>
        <w:t>5.7.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(КС-2), один из которых направляет Подрядчику в порядке, предусмотренном в п. 3.5. Контракта.</w:t>
      </w:r>
    </w:p>
    <w:p w:rsidR="003A4830" w:rsidRPr="00B72285" w:rsidRDefault="003A4830" w:rsidP="003A4830">
      <w:pPr>
        <w:shd w:val="clear" w:color="auto" w:fill="FFFFFF"/>
        <w:ind w:left="11" w:right="11" w:firstLine="597"/>
        <w:jc w:val="both"/>
        <w:rPr>
          <w:rFonts w:ascii="Times New Roman" w:hAnsi="Times New Roman"/>
          <w:sz w:val="24"/>
          <w:szCs w:val="24"/>
        </w:rPr>
      </w:pPr>
      <w:r w:rsidRPr="00B72285">
        <w:rPr>
          <w:rFonts w:ascii="Times New Roman" w:hAnsi="Times New Roman"/>
          <w:color w:val="000000"/>
          <w:sz w:val="24"/>
          <w:szCs w:val="24"/>
        </w:rPr>
        <w:t xml:space="preserve">5.8. </w:t>
      </w:r>
      <w:r w:rsidRPr="00B72285">
        <w:rPr>
          <w:rFonts w:ascii="Times New Roman" w:hAnsi="Times New Roman"/>
          <w:sz w:val="24"/>
          <w:szCs w:val="24"/>
        </w:rPr>
        <w:t>Приемка выполненных работ считается оконченной, а работы выполненными после подписания обеими сторонами актов о приемке выполненных работ по форме КС-2.</w:t>
      </w:r>
    </w:p>
    <w:p w:rsidR="003A4830" w:rsidRPr="00B72285" w:rsidRDefault="003A4830" w:rsidP="003A4830">
      <w:pPr>
        <w:pStyle w:val="a6"/>
        <w:spacing w:after="0"/>
        <w:jc w:val="center"/>
        <w:rPr>
          <w:b/>
          <w:iCs/>
        </w:rPr>
      </w:pPr>
      <w:r w:rsidRPr="00B72285">
        <w:rPr>
          <w:b/>
          <w:iCs/>
        </w:rPr>
        <w:t>6. Гарантия качества</w:t>
      </w:r>
    </w:p>
    <w:p w:rsidR="003A4830" w:rsidRPr="00B72285" w:rsidRDefault="003A4830" w:rsidP="003A4830">
      <w:pPr>
        <w:pStyle w:val="a8"/>
        <w:ind w:firstLine="709"/>
        <w:rPr>
          <w:rFonts w:ascii="Times New Roman" w:hAnsi="Times New Roman"/>
          <w:sz w:val="24"/>
          <w:szCs w:val="24"/>
        </w:rPr>
      </w:pPr>
      <w:r w:rsidRPr="00B72285">
        <w:rPr>
          <w:rFonts w:ascii="Times New Roman" w:hAnsi="Times New Roman"/>
          <w:sz w:val="24"/>
          <w:szCs w:val="24"/>
        </w:rPr>
        <w:lastRenderedPageBreak/>
        <w:t>6.1. Подрядчик гарантирует:</w:t>
      </w:r>
    </w:p>
    <w:p w:rsidR="003A4830" w:rsidRPr="00B72285" w:rsidRDefault="003A4830" w:rsidP="003A4830">
      <w:pPr>
        <w:pStyle w:val="a8"/>
        <w:ind w:firstLine="709"/>
        <w:jc w:val="both"/>
        <w:rPr>
          <w:rFonts w:ascii="Times New Roman" w:hAnsi="Times New Roman"/>
          <w:sz w:val="24"/>
          <w:szCs w:val="24"/>
        </w:rPr>
      </w:pPr>
      <w:r w:rsidRPr="00B72285">
        <w:rPr>
          <w:rFonts w:ascii="Times New Roman" w:hAnsi="Times New Roman"/>
          <w:sz w:val="24"/>
          <w:szCs w:val="24"/>
        </w:rPr>
        <w:t>- выполнение всех работ в полном объеме и в сроки, определенные условиями настоящего контракта;</w:t>
      </w:r>
    </w:p>
    <w:p w:rsidR="003A4830" w:rsidRPr="00B72285" w:rsidRDefault="003A4830" w:rsidP="003A4830">
      <w:pPr>
        <w:shd w:val="clear" w:color="auto" w:fill="FFFFFF"/>
        <w:tabs>
          <w:tab w:val="left" w:pos="10065"/>
        </w:tabs>
        <w:ind w:left="34" w:right="-35" w:firstLine="533"/>
        <w:jc w:val="both"/>
        <w:rPr>
          <w:rFonts w:ascii="Times New Roman" w:hAnsi="Times New Roman"/>
          <w:sz w:val="24"/>
          <w:szCs w:val="24"/>
        </w:rPr>
      </w:pPr>
      <w:r w:rsidRPr="00B72285">
        <w:rPr>
          <w:rFonts w:ascii="Times New Roman" w:hAnsi="Times New Roman"/>
          <w:sz w:val="24"/>
          <w:szCs w:val="24"/>
        </w:rPr>
        <w:t>- качество выполнения всех работ в соответствии с техническим заданием</w:t>
      </w:r>
      <w:r w:rsidRPr="00B72285">
        <w:rPr>
          <w:rFonts w:ascii="Times New Roman" w:hAnsi="Times New Roman"/>
          <w:color w:val="000000"/>
          <w:sz w:val="24"/>
          <w:szCs w:val="24"/>
        </w:rPr>
        <w:t>, действующим законодательством РФ и действующими нормами, правилами и ГОСТами</w:t>
      </w:r>
      <w:r w:rsidRPr="00B72285">
        <w:rPr>
          <w:rFonts w:ascii="Times New Roman" w:hAnsi="Times New Roman"/>
          <w:sz w:val="24"/>
          <w:szCs w:val="24"/>
        </w:rPr>
        <w:t>;</w:t>
      </w:r>
    </w:p>
    <w:p w:rsidR="003A4830" w:rsidRPr="00B72285" w:rsidRDefault="003A4830" w:rsidP="003A4830">
      <w:pPr>
        <w:shd w:val="clear" w:color="auto" w:fill="FFFFFF"/>
        <w:tabs>
          <w:tab w:val="left" w:pos="10065"/>
        </w:tabs>
        <w:ind w:left="34" w:right="-35" w:firstLine="533"/>
        <w:jc w:val="both"/>
        <w:rPr>
          <w:rFonts w:ascii="Times New Roman" w:hAnsi="Times New Roman"/>
          <w:color w:val="000000"/>
          <w:sz w:val="24"/>
          <w:szCs w:val="24"/>
        </w:rPr>
      </w:pPr>
      <w:r w:rsidRPr="00B72285">
        <w:rPr>
          <w:rFonts w:ascii="Times New Roman" w:hAnsi="Times New Roman"/>
          <w:sz w:val="24"/>
          <w:szCs w:val="24"/>
        </w:rPr>
        <w:t>- своевременное устранение недостатков и дефектов, выявленных при приемке работ и в период гарантийной эксплуатации объекта.</w:t>
      </w:r>
    </w:p>
    <w:p w:rsidR="003A4830" w:rsidRPr="00B72285" w:rsidRDefault="003A4830" w:rsidP="003A4830">
      <w:pPr>
        <w:tabs>
          <w:tab w:val="left" w:pos="0"/>
        </w:tabs>
        <w:spacing w:after="0"/>
        <w:ind w:firstLine="540"/>
        <w:jc w:val="both"/>
        <w:rPr>
          <w:rFonts w:ascii="Times New Roman" w:hAnsi="Times New Roman"/>
          <w:sz w:val="24"/>
          <w:szCs w:val="24"/>
        </w:rPr>
      </w:pPr>
      <w:r w:rsidRPr="00B72285">
        <w:rPr>
          <w:rFonts w:ascii="Times New Roman" w:hAnsi="Times New Roman"/>
          <w:sz w:val="24"/>
          <w:szCs w:val="24"/>
        </w:rPr>
        <w:t>6.2. Срок предоставления гарантий качества  на выполнение работ в течение 3 (трёх) лет со дня подписания акта сдачи-приемки выполненных работ.</w:t>
      </w:r>
    </w:p>
    <w:p w:rsidR="003A4830" w:rsidRPr="00B72285" w:rsidRDefault="003A4830" w:rsidP="003A4830">
      <w:pPr>
        <w:shd w:val="clear" w:color="auto" w:fill="FFFFFF"/>
        <w:tabs>
          <w:tab w:val="left" w:pos="10065"/>
        </w:tabs>
        <w:ind w:left="34" w:right="-35" w:firstLine="675"/>
        <w:jc w:val="both"/>
        <w:rPr>
          <w:rFonts w:ascii="Times New Roman" w:hAnsi="Times New Roman"/>
          <w:sz w:val="24"/>
          <w:szCs w:val="24"/>
        </w:rPr>
      </w:pPr>
      <w:r w:rsidRPr="00B72285">
        <w:rPr>
          <w:rFonts w:ascii="Times New Roman" w:hAnsi="Times New Roman"/>
          <w:sz w:val="24"/>
          <w:szCs w:val="24"/>
        </w:rPr>
        <w:t>6.3. Если в период гарантий эксплуатации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 Наличие дефектов и сроки их устранения фиксируются двусторонним актом Подрядчика и Заказчика.</w:t>
      </w:r>
    </w:p>
    <w:p w:rsidR="003A4830" w:rsidRPr="00B72285" w:rsidRDefault="003A4830" w:rsidP="003A4830">
      <w:pPr>
        <w:shd w:val="clear" w:color="auto" w:fill="FFFFFF"/>
        <w:tabs>
          <w:tab w:val="left" w:pos="10065"/>
        </w:tabs>
        <w:ind w:left="34" w:right="-35" w:firstLine="675"/>
        <w:jc w:val="both"/>
        <w:rPr>
          <w:rFonts w:ascii="Times New Roman" w:hAnsi="Times New Roman"/>
          <w:sz w:val="24"/>
          <w:szCs w:val="24"/>
        </w:rPr>
      </w:pPr>
      <w:r w:rsidRPr="00B72285">
        <w:rPr>
          <w:rFonts w:ascii="Times New Roman" w:hAnsi="Times New Roman"/>
          <w:sz w:val="24"/>
          <w:szCs w:val="24"/>
        </w:rPr>
        <w:t>6.5. При отказе Подрядчика от составления или подписания акта обнаруженных дефектов и недоделок, для их подтверждения Заказчик назначает квалификационную комиссию, которая составляет соответствующий акт фиксирования дефектов и недоделок и их характера.</w:t>
      </w:r>
    </w:p>
    <w:p w:rsidR="003A4830" w:rsidRPr="00B72285" w:rsidRDefault="003A4830" w:rsidP="003A4830">
      <w:pPr>
        <w:tabs>
          <w:tab w:val="left" w:pos="0"/>
        </w:tabs>
        <w:spacing w:after="0"/>
        <w:ind w:firstLine="540"/>
        <w:jc w:val="both"/>
        <w:rPr>
          <w:rFonts w:ascii="Times New Roman" w:hAnsi="Times New Roman"/>
          <w:sz w:val="24"/>
          <w:szCs w:val="24"/>
        </w:rPr>
      </w:pPr>
      <w:r w:rsidRPr="00B72285">
        <w:rPr>
          <w:rFonts w:ascii="Times New Roman" w:hAnsi="Times New Roman"/>
          <w:sz w:val="24"/>
          <w:szCs w:val="24"/>
        </w:rPr>
        <w:t xml:space="preserve">6.6. В случае отсутствия надлежащих действий со стороны Подрядчика, направленных на устранение недостатков работ, Заказчик вправе устранить данные недостатки своими силами либо путем привлечения сторонних лиц и требовать от Подрядчика возмещения понесенных им в связи устранением недостатков расходов.   </w:t>
      </w:r>
    </w:p>
    <w:p w:rsidR="003A4830" w:rsidRPr="00B72285" w:rsidRDefault="003A4830" w:rsidP="003A4830">
      <w:pPr>
        <w:shd w:val="clear" w:color="auto" w:fill="FFFFFF"/>
        <w:tabs>
          <w:tab w:val="left" w:pos="10065"/>
        </w:tabs>
        <w:ind w:left="34" w:right="-35" w:firstLine="675"/>
        <w:jc w:val="both"/>
        <w:rPr>
          <w:rFonts w:ascii="Times New Roman" w:hAnsi="Times New Roman"/>
          <w:sz w:val="24"/>
          <w:szCs w:val="24"/>
        </w:rPr>
      </w:pPr>
    </w:p>
    <w:p w:rsidR="003A4830" w:rsidRPr="00B72285" w:rsidRDefault="003A4830" w:rsidP="003A4830">
      <w:pPr>
        <w:pStyle w:val="a6"/>
        <w:spacing w:after="0"/>
        <w:jc w:val="center"/>
        <w:rPr>
          <w:b/>
          <w:iCs/>
        </w:rPr>
      </w:pPr>
      <w:r w:rsidRPr="00B72285">
        <w:rPr>
          <w:b/>
          <w:iCs/>
        </w:rPr>
        <w:t>7. Ответственность</w:t>
      </w:r>
    </w:p>
    <w:p w:rsidR="003A4830" w:rsidRPr="00B72285" w:rsidRDefault="003A4830" w:rsidP="003A4830">
      <w:pPr>
        <w:ind w:firstLine="709"/>
        <w:jc w:val="both"/>
        <w:rPr>
          <w:rFonts w:ascii="Times New Roman" w:hAnsi="Times New Roman"/>
          <w:color w:val="000000"/>
          <w:sz w:val="24"/>
          <w:szCs w:val="24"/>
        </w:rPr>
      </w:pPr>
      <w:r w:rsidRPr="00B72285">
        <w:rPr>
          <w:rFonts w:ascii="Times New Roman" w:hAnsi="Times New Roman"/>
          <w:color w:val="000000"/>
          <w:sz w:val="24"/>
          <w:szCs w:val="24"/>
        </w:rPr>
        <w:t>7.1. На основании ст.34 Закона №44-ФЗ, в случае просрочки исполнения Подрядчиком обязательства, предусмотренного контрактом, Заказчик вправе потребовать от Подрядчика уплаты пени в размередействующей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 такой просрочки.</w:t>
      </w:r>
    </w:p>
    <w:p w:rsidR="003A4830" w:rsidRPr="00B72285" w:rsidRDefault="003A4830" w:rsidP="003A4830">
      <w:pPr>
        <w:autoSpaceDE w:val="0"/>
        <w:autoSpaceDN w:val="0"/>
        <w:adjustRightInd w:val="0"/>
        <w:ind w:firstLine="709"/>
        <w:jc w:val="both"/>
        <w:rPr>
          <w:rFonts w:ascii="Times New Roman" w:hAnsi="Times New Roman"/>
          <w:color w:val="000000"/>
          <w:sz w:val="24"/>
          <w:szCs w:val="24"/>
        </w:rPr>
      </w:pPr>
      <w:r w:rsidRPr="00B72285">
        <w:rPr>
          <w:rFonts w:ascii="Times New Roman" w:hAnsi="Times New Roman"/>
          <w:color w:val="000000"/>
          <w:sz w:val="24"/>
          <w:szCs w:val="24"/>
        </w:rPr>
        <w:t>7.2.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Заказчик вправе потребовать от Подрядчика уплаты штрафа в размере ___  процентов цены контракта (__________ руб. _____ коп.)</w:t>
      </w:r>
      <w:r w:rsidRPr="00B72285">
        <w:rPr>
          <w:rStyle w:val="af6"/>
          <w:rFonts w:ascii="Times New Roman" w:hAnsi="Times New Roman"/>
          <w:color w:val="000000"/>
          <w:sz w:val="24"/>
          <w:szCs w:val="24"/>
        </w:rPr>
        <w:footnoteReference w:id="3"/>
      </w:r>
      <w:r w:rsidRPr="00B72285">
        <w:rPr>
          <w:rFonts w:ascii="Times New Roman" w:hAnsi="Times New Roman"/>
          <w:color w:val="000000"/>
          <w:sz w:val="24"/>
          <w:szCs w:val="24"/>
        </w:rPr>
        <w:t>.</w:t>
      </w:r>
    </w:p>
    <w:p w:rsidR="003A4830" w:rsidRPr="00B72285" w:rsidRDefault="003A4830" w:rsidP="003A4830">
      <w:pPr>
        <w:autoSpaceDE w:val="0"/>
        <w:autoSpaceDN w:val="0"/>
        <w:adjustRightInd w:val="0"/>
        <w:ind w:firstLine="709"/>
        <w:jc w:val="both"/>
        <w:rPr>
          <w:rFonts w:ascii="Times New Roman" w:hAnsi="Times New Roman"/>
          <w:color w:val="000000"/>
          <w:sz w:val="24"/>
          <w:szCs w:val="24"/>
        </w:rPr>
      </w:pPr>
      <w:r w:rsidRPr="00B72285">
        <w:rPr>
          <w:rFonts w:ascii="Times New Roman" w:hAnsi="Times New Roman"/>
          <w:color w:val="000000"/>
          <w:sz w:val="24"/>
          <w:szCs w:val="24"/>
        </w:rPr>
        <w:lastRenderedPageBreak/>
        <w:t>7.3.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hyperlink r:id="rId15" w:history="1"/>
      <w:r w:rsidRPr="00B72285">
        <w:rPr>
          <w:rFonts w:ascii="Times New Roman" w:hAnsi="Times New Roman"/>
          <w:color w:val="000000"/>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Заказчик вправе потребовать от Подрядчика уплаты штрафа в размере ___процентов цены контракта (____руб.____коп.).</w:t>
      </w:r>
      <w:r w:rsidRPr="00B72285">
        <w:rPr>
          <w:rStyle w:val="af6"/>
          <w:rFonts w:ascii="Times New Roman" w:hAnsi="Times New Roman"/>
          <w:color w:val="000000"/>
          <w:sz w:val="24"/>
          <w:szCs w:val="24"/>
        </w:rPr>
        <w:footnoteReference w:id="4"/>
      </w:r>
    </w:p>
    <w:p w:rsidR="003A4830" w:rsidRPr="00B72285" w:rsidRDefault="003A4830" w:rsidP="003A4830">
      <w:pPr>
        <w:autoSpaceDE w:val="0"/>
        <w:autoSpaceDN w:val="0"/>
        <w:adjustRightInd w:val="0"/>
        <w:ind w:firstLine="851"/>
        <w:jc w:val="both"/>
        <w:rPr>
          <w:rFonts w:ascii="Times New Roman" w:hAnsi="Times New Roman"/>
          <w:color w:val="000000"/>
          <w:sz w:val="24"/>
          <w:szCs w:val="24"/>
        </w:rPr>
      </w:pPr>
      <w:r w:rsidRPr="00B72285">
        <w:rPr>
          <w:rFonts w:ascii="Times New Roman" w:hAnsi="Times New Roman"/>
          <w:color w:val="000000"/>
          <w:sz w:val="24"/>
          <w:szCs w:val="24"/>
        </w:rPr>
        <w:t>7.4.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Заказчик вправе потребовать от Подрядчика уплаты штрафа в размере _________ руб.</w:t>
      </w:r>
      <w:r w:rsidRPr="00B72285">
        <w:rPr>
          <w:rStyle w:val="af6"/>
          <w:rFonts w:ascii="Times New Roman" w:hAnsi="Times New Roman"/>
          <w:color w:val="000000"/>
          <w:sz w:val="24"/>
          <w:szCs w:val="24"/>
        </w:rPr>
        <w:footnoteReference w:id="5"/>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lastRenderedPageBreak/>
        <w:t>7.5. Штрафы и пени, предусмотренные контрактом для Подрядчика и начисленные Заказчиком Подрядчику, подлежат уплате в одном из следующих порядков:</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7.5.1. Сумма пеней и(или) штрафов могут быть удержаны Заказчиком из суммы денежных средств, причитающихся Подрядчику за выполненные и принятые работы, и перечислены Заказчиком самостоятельно в доходы бюджета Березовского городского округа при оплате работ согласно соответствующей справке о стоимости выполненных работ и затрат (форма КС-3).</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Если Подрядчик согласен с основанием начисления пеней и(или) штрафов, с суммой начисленных пеней и(или) штрафов, а также с тем, что сумма пеней и(или) штрафов будет удержана Заказчиком из суммы денежных средств, причитающихся Подрядчику за выполненные и принятые работы, и перечислена Заказчиком самостоятельно в доходы бюджета Березовского городского округа, то в справке о стоимости выполненных работ и затрат (форма КС-3) дополнительно указываются: основание и период начисления пеней и(или) штрафов, сумма начисленных пеней и(или) штрафов, итоговая сумма платежа, причитающаяся Подрядчику за выполненные и принятые работы, уменьшенная на сумму начисленных пеней и(или) штрафов.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Стороны контракта исходят из того, что согласие Подрядчика с основанием начисления пеней и(или) штрафов, с суммой начисленных пеней и(или) штрафов, а также с тем, что сумма пеней и(или) штрафов будет удержана Заказчиком из суммы денежных средств, причитающихся Подрядчику за выполненные и принятые работы, и перечислена Заказчиком самостоятельно в доходы бюджета Березовского городского округа, предполагается по умолчанию. О своём несогласии Подрядчик должен сообщить Заказчику в письменном виде до подписания сторонами контракта соответствующей справки о стоимости выполненных работ и затрат (форма КС-3).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7.5.2. В случае несогласия Подрядчика с тем, что сумма пеней и(или) штрафов будет удержана Заказчиком из суммы денежных средств, причитающихся Подрядчику за выполненные и принятые работы, и перечислена Заказчиком самостоятельно в доходы бюджета Березовского городского округа (в том числе в случае несогласия с основанием начисления пеней и(или) штрафов, с суммой начисленных пеней и(или) штрафов), Подрядчик обязан оплатить признанные им к оплате штрафы и(или) пени не позднее 30 календарных дней с момента получения от Заказчика требования об уплате штрафов и(или) пеней. В случае неоплаты Подрядчиком в установленный срок суммы предъявленных Заказчиком штрафов и(или) пеней Заказчик имеет право на взыскание указанных сумм в порядке, установленном пунктами 11.1 и 11.2 настоящего контракта. При этом пункт 7.4. настоящего контракта не применяется.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Штрафы и(или) пени перечисляются на банковский счет доходов бюджета Администрации </w:t>
      </w:r>
      <w:r w:rsidR="00CF2309">
        <w:rPr>
          <w:rFonts w:ascii="Times New Roman" w:hAnsi="Times New Roman"/>
          <w:color w:val="000000"/>
          <w:sz w:val="24"/>
          <w:szCs w:val="24"/>
        </w:rPr>
        <w:t xml:space="preserve"> Шалоболинского </w:t>
      </w:r>
      <w:r w:rsidRPr="00B72285">
        <w:rPr>
          <w:rFonts w:ascii="Times New Roman" w:hAnsi="Times New Roman"/>
          <w:color w:val="000000"/>
          <w:sz w:val="24"/>
          <w:szCs w:val="24"/>
        </w:rPr>
        <w:t xml:space="preserve">сельсовета по следующим реквизитам: </w:t>
      </w:r>
    </w:p>
    <w:p w:rsidR="003A4830" w:rsidRPr="00CF2309" w:rsidRDefault="003A4830" w:rsidP="003A4830">
      <w:pPr>
        <w:pStyle w:val="af5"/>
        <w:rPr>
          <w:szCs w:val="24"/>
        </w:rPr>
      </w:pPr>
      <w:r w:rsidRPr="00CF2309">
        <w:rPr>
          <w:szCs w:val="24"/>
        </w:rPr>
        <w:t xml:space="preserve">Администрация </w:t>
      </w:r>
      <w:r w:rsidR="00CF2309" w:rsidRPr="00CF2309">
        <w:rPr>
          <w:szCs w:val="24"/>
        </w:rPr>
        <w:t xml:space="preserve"> Шалоболинского </w:t>
      </w:r>
      <w:r w:rsidRPr="00CF2309">
        <w:rPr>
          <w:szCs w:val="24"/>
        </w:rPr>
        <w:t>сельсовета</w:t>
      </w:r>
    </w:p>
    <w:p w:rsidR="003A4830" w:rsidRPr="00CF2309" w:rsidRDefault="003A4830" w:rsidP="003A4830">
      <w:pPr>
        <w:pStyle w:val="af5"/>
        <w:rPr>
          <w:szCs w:val="24"/>
        </w:rPr>
      </w:pPr>
      <w:r w:rsidRPr="00CF2309">
        <w:rPr>
          <w:szCs w:val="24"/>
        </w:rPr>
        <w:t>ИНН 242300</w:t>
      </w:r>
      <w:r w:rsidR="00CF2309" w:rsidRPr="00CF2309">
        <w:rPr>
          <w:szCs w:val="24"/>
        </w:rPr>
        <w:t>2884</w:t>
      </w:r>
    </w:p>
    <w:p w:rsidR="003A4830" w:rsidRPr="00CF2309" w:rsidRDefault="003A4830" w:rsidP="003A4830">
      <w:pPr>
        <w:pStyle w:val="af5"/>
        <w:rPr>
          <w:szCs w:val="24"/>
        </w:rPr>
      </w:pPr>
      <w:r w:rsidRPr="00CF2309">
        <w:rPr>
          <w:szCs w:val="24"/>
        </w:rPr>
        <w:t>КПП 242301001</w:t>
      </w:r>
    </w:p>
    <w:p w:rsidR="003A4830" w:rsidRPr="00CF2309" w:rsidRDefault="003A4830" w:rsidP="003A4830">
      <w:pPr>
        <w:pStyle w:val="af5"/>
        <w:rPr>
          <w:szCs w:val="24"/>
        </w:rPr>
      </w:pPr>
      <w:r w:rsidRPr="00CF2309">
        <w:rPr>
          <w:szCs w:val="24"/>
        </w:rPr>
        <w:t xml:space="preserve">Р/сч. </w:t>
      </w:r>
      <w:r w:rsidR="00CF2309" w:rsidRPr="00CF2309">
        <w:rPr>
          <w:szCs w:val="24"/>
        </w:rPr>
        <w:t>401018106000001001</w:t>
      </w:r>
    </w:p>
    <w:p w:rsidR="003A4830" w:rsidRPr="00CF2309" w:rsidRDefault="003A4830" w:rsidP="003A4830">
      <w:pPr>
        <w:pStyle w:val="af5"/>
        <w:rPr>
          <w:szCs w:val="24"/>
        </w:rPr>
      </w:pPr>
      <w:r w:rsidRPr="00CF2309">
        <w:rPr>
          <w:szCs w:val="24"/>
        </w:rPr>
        <w:t xml:space="preserve">ОТДЕЛЕНИЕ КРАСНОЯРСК Г. КРАСНОЯРСК </w:t>
      </w:r>
    </w:p>
    <w:p w:rsidR="003A4830" w:rsidRPr="00CF2309" w:rsidRDefault="003A4830" w:rsidP="003A4830">
      <w:pPr>
        <w:pStyle w:val="af5"/>
        <w:rPr>
          <w:szCs w:val="24"/>
        </w:rPr>
      </w:pPr>
      <w:r w:rsidRPr="00CF2309">
        <w:rPr>
          <w:szCs w:val="24"/>
        </w:rPr>
        <w:t>БИК 040407001</w:t>
      </w:r>
    </w:p>
    <w:p w:rsidR="003A4830" w:rsidRPr="00B72285" w:rsidRDefault="003A4830" w:rsidP="003A4830">
      <w:pPr>
        <w:ind w:firstLine="851"/>
        <w:jc w:val="both"/>
        <w:rPr>
          <w:rFonts w:ascii="Times New Roman" w:hAnsi="Times New Roman"/>
          <w:i/>
          <w:color w:val="000000"/>
          <w:sz w:val="24"/>
          <w:szCs w:val="24"/>
        </w:rPr>
      </w:pPr>
      <w:r w:rsidRPr="00CF2309">
        <w:rPr>
          <w:rFonts w:ascii="Times New Roman" w:hAnsi="Times New Roman"/>
          <w:i/>
          <w:color w:val="000000"/>
          <w:sz w:val="24"/>
          <w:szCs w:val="24"/>
        </w:rPr>
        <w:t>КБК  904 116 90040040000 140</w:t>
      </w:r>
    </w:p>
    <w:p w:rsidR="003A4830" w:rsidRPr="00B72285" w:rsidRDefault="003A4830" w:rsidP="003A4830">
      <w:pPr>
        <w:ind w:firstLine="851"/>
        <w:jc w:val="both"/>
        <w:rPr>
          <w:rFonts w:ascii="Times New Roman" w:hAnsi="Times New Roman"/>
          <w:i/>
          <w:color w:val="000000"/>
          <w:sz w:val="24"/>
          <w:szCs w:val="24"/>
        </w:rPr>
      </w:pPr>
      <w:r w:rsidRPr="00B72285">
        <w:rPr>
          <w:rFonts w:ascii="Times New Roman" w:hAnsi="Times New Roman"/>
          <w:i/>
          <w:color w:val="000000"/>
          <w:sz w:val="24"/>
          <w:szCs w:val="24"/>
        </w:rPr>
        <w:lastRenderedPageBreak/>
        <w:t>Назначение платежа: прочие поступления от денежных взысканий (штрафы) и иных сумм возмещения ущерба, зачисляемые в бюджеты городских округов.</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Если впоследствии Подрядчик изменит своё мнение и согласится с тем, что сумма пеней и(или) штрафов будет удержана Заказчиком из суммы денежных средств, причитающихся Подрядчику за выполненные и принятые работы, и перечислена Заказчиком самостоятельно в доходы бюджета администрации </w:t>
      </w:r>
      <w:r w:rsidR="00CF2309">
        <w:rPr>
          <w:rFonts w:ascii="Times New Roman" w:hAnsi="Times New Roman"/>
          <w:color w:val="000000"/>
          <w:sz w:val="24"/>
          <w:szCs w:val="24"/>
        </w:rPr>
        <w:t>Шалоболинского</w:t>
      </w:r>
      <w:r w:rsidRPr="00B72285">
        <w:rPr>
          <w:rFonts w:ascii="Times New Roman" w:hAnsi="Times New Roman"/>
          <w:color w:val="000000"/>
          <w:sz w:val="24"/>
          <w:szCs w:val="24"/>
        </w:rPr>
        <w:t xml:space="preserve"> сельсовета, то Подрядчик должен письменно сообщить об этом Заказчику. В этом случае стороны контракта в ближайшей по времени справке о стоимости выполненных работ и затрат (форма КС-3) дополнительно указывают: основание начисления пеней и(или) штрафов, сумму начисленных пеней и(или) штрафов, итоговую сумму платежа, причитающуюся Подрядчику за выполненные и принятые работы, уменьшенную на сумму начисленных пеней и(или) штрафов.</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7.6. В случае просрочки исполнения Заказчиком обязательств, предусмотренных контрактом, Подрядчик вправе потребовать уплаты пени в размере  действующей на дату уплаты пени ключевой ставки Центрального банка Российской Федерации  от не уплаченной в срок суммы за каждый день просрочки.</w:t>
      </w:r>
    </w:p>
    <w:p w:rsidR="003A4830" w:rsidRPr="00B72285" w:rsidRDefault="003A4830" w:rsidP="003A4830">
      <w:pPr>
        <w:autoSpaceDE w:val="0"/>
        <w:autoSpaceDN w:val="0"/>
        <w:adjustRightInd w:val="0"/>
        <w:ind w:firstLine="851"/>
        <w:jc w:val="both"/>
        <w:rPr>
          <w:rFonts w:ascii="Times New Roman" w:hAnsi="Times New Roman"/>
          <w:color w:val="000000"/>
          <w:sz w:val="24"/>
          <w:szCs w:val="24"/>
        </w:rPr>
      </w:pPr>
      <w:r w:rsidRPr="00B72285">
        <w:rPr>
          <w:rFonts w:ascii="Times New Roman" w:hAnsi="Times New Roman"/>
          <w:iCs/>
          <w:color w:val="000000"/>
          <w:sz w:val="24"/>
          <w:szCs w:val="24"/>
        </w:rPr>
        <w:t xml:space="preserve">7.7. </w:t>
      </w:r>
      <w:r w:rsidRPr="00B72285">
        <w:rPr>
          <w:rFonts w:ascii="Times New Roman" w:hAnsi="Times New Roman"/>
          <w:color w:val="000000"/>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уплаты штрафа в размере __________ руб.</w:t>
      </w:r>
      <w:r w:rsidRPr="00B72285">
        <w:rPr>
          <w:rStyle w:val="af6"/>
          <w:rFonts w:ascii="Times New Roman" w:hAnsi="Times New Roman"/>
          <w:color w:val="000000"/>
          <w:sz w:val="24"/>
          <w:szCs w:val="24"/>
        </w:rPr>
        <w:footnoteReference w:id="6"/>
      </w:r>
    </w:p>
    <w:p w:rsidR="003A4830" w:rsidRPr="00B72285" w:rsidRDefault="003A4830" w:rsidP="003A4830">
      <w:pPr>
        <w:autoSpaceDE w:val="0"/>
        <w:autoSpaceDN w:val="0"/>
        <w:adjustRightInd w:val="0"/>
        <w:ind w:firstLine="851"/>
        <w:jc w:val="both"/>
        <w:rPr>
          <w:rFonts w:ascii="Times New Roman" w:hAnsi="Times New Roman"/>
          <w:color w:val="000000"/>
          <w:sz w:val="24"/>
          <w:szCs w:val="24"/>
        </w:rPr>
      </w:pPr>
      <w:r w:rsidRPr="00B72285">
        <w:rPr>
          <w:rFonts w:ascii="Times New Roman" w:hAnsi="Times New Roman"/>
          <w:color w:val="000000"/>
          <w:sz w:val="24"/>
          <w:szCs w:val="24"/>
        </w:rPr>
        <w:t>7.8.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3A4830" w:rsidRPr="00B72285" w:rsidRDefault="003A4830" w:rsidP="003A4830">
      <w:pPr>
        <w:autoSpaceDE w:val="0"/>
        <w:autoSpaceDN w:val="0"/>
        <w:adjustRightInd w:val="0"/>
        <w:ind w:firstLine="851"/>
        <w:jc w:val="both"/>
        <w:rPr>
          <w:rFonts w:ascii="Times New Roman" w:hAnsi="Times New Roman"/>
          <w:color w:val="000000"/>
          <w:sz w:val="24"/>
          <w:szCs w:val="24"/>
        </w:rPr>
      </w:pPr>
      <w:r w:rsidRPr="00B72285">
        <w:rPr>
          <w:rFonts w:ascii="Times New Roman" w:hAnsi="Times New Roman"/>
          <w:color w:val="000000"/>
          <w:sz w:val="24"/>
          <w:szCs w:val="24"/>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A4830" w:rsidRPr="00B72285" w:rsidRDefault="003A4830" w:rsidP="003A4830">
      <w:pPr>
        <w:widowControl w:val="0"/>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7.10. Уплата пени, штрафов и убытков за нарушение любого обязательства, вытекающего из контракта, не освобождает Стороны контракта от исполнения такого обязательства в натуре.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7.11. В соответствии с действующим законодательством Подрядчик несет ответственность перед организациями и гражданами за вред, причиненный:</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 при производстве работ, предусмотренных контрактом, включая работы, выполняемые субподрядчиком(-ами);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 вследствие применения Подрядчиком некачественных материалов, конструкций и(или) некачественного выполнения работ Подрядчиком, в том числе в случаях, если эти нарушения были допущены субподрядчиком(-ами).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7.12. Стороны освобождаются от ответственности за частичное или полное неисполнение обязательств по контракту ввиду действия обстоятельств непреодолимой </w:t>
      </w:r>
      <w:r w:rsidRPr="00B72285">
        <w:rPr>
          <w:rFonts w:ascii="Times New Roman" w:hAnsi="Times New Roman"/>
          <w:color w:val="000000"/>
          <w:sz w:val="24"/>
          <w:szCs w:val="24"/>
        </w:rPr>
        <w:lastRenderedPageBreak/>
        <w:t xml:space="preserve">силы (форс-мажор), а именно: пожаров, стихийных бедствий, непредсказуемых природных явлений, </w:t>
      </w:r>
      <w:r w:rsidRPr="00B72285">
        <w:rPr>
          <w:rFonts w:ascii="Times New Roman" w:hAnsi="Times New Roman"/>
          <w:bCs/>
          <w:iCs/>
          <w:color w:val="000000"/>
          <w:sz w:val="24"/>
          <w:szCs w:val="24"/>
        </w:rPr>
        <w:t>погодно-климатических условий, в связи с которыми выполнение работ или выполнение работ с надлежащим качеством было невозможно,</w:t>
      </w:r>
      <w:r w:rsidRPr="00B72285">
        <w:rPr>
          <w:rFonts w:ascii="Times New Roman" w:hAnsi="Times New Roman"/>
          <w:color w:val="000000"/>
          <w:sz w:val="24"/>
          <w:szCs w:val="24"/>
        </w:rPr>
        <w:t xml:space="preserve"> блокады, войны, военных операций, массовых волнений и беспорядков, забастовок, принятия законодательными, исполнительными органами государственной власти, органами местного самоуправления, иными уполномоченными органами актов, препятствующих исполнению сторонами контракта своих обязательств по контракту.</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 xml:space="preserve">Сторона, для которой создалась невозможность исполнения контракта ввиду вышеперечисленных обстоятельств, должна письменно сообщить об этом другой Стороне контракта в трехдневный срок, в том числе средствами телеграфной или другой связи. </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7.13. Подрядчик несет ответственность перед Заказчиком за качество работ, выполняемых субподрядчиком(ами).</w:t>
      </w:r>
    </w:p>
    <w:p w:rsidR="003A4830" w:rsidRPr="00B72285" w:rsidRDefault="003A4830" w:rsidP="003A4830">
      <w:pPr>
        <w:ind w:firstLine="851"/>
        <w:jc w:val="both"/>
        <w:rPr>
          <w:rFonts w:ascii="Times New Roman" w:hAnsi="Times New Roman"/>
          <w:color w:val="000000"/>
          <w:sz w:val="24"/>
          <w:szCs w:val="24"/>
        </w:rPr>
      </w:pPr>
      <w:r w:rsidRPr="00B72285">
        <w:rPr>
          <w:rFonts w:ascii="Times New Roman" w:hAnsi="Times New Roman"/>
          <w:color w:val="000000"/>
          <w:sz w:val="24"/>
          <w:szCs w:val="24"/>
        </w:rPr>
        <w:t>7.14. Подрядчик в порядке, предусмотренном действующим законодательством, несет ответственность за соблюдение правил техники безопасности и охраны труда при выполнении работ, предусмотренных в Контракте.</w:t>
      </w:r>
    </w:p>
    <w:p w:rsidR="003A4830" w:rsidRPr="00B72285" w:rsidRDefault="003A4830" w:rsidP="003A4830">
      <w:pPr>
        <w:shd w:val="clear" w:color="auto" w:fill="FFFFFF"/>
        <w:jc w:val="center"/>
        <w:rPr>
          <w:rStyle w:val="14"/>
          <w:rFonts w:ascii="Times New Roman" w:hAnsi="Times New Roman"/>
          <w:b/>
          <w:szCs w:val="24"/>
        </w:rPr>
      </w:pPr>
      <w:r w:rsidRPr="00B72285">
        <w:rPr>
          <w:rStyle w:val="14"/>
          <w:rFonts w:ascii="Times New Roman" w:hAnsi="Times New Roman"/>
          <w:b/>
          <w:szCs w:val="24"/>
        </w:rPr>
        <w:t>8. Обеспечение исполнения Контракта</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8.1. Контракт заключается после предоставления Подрядчиком обеспечения исполнения Контракта:</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 банковской гарантии, выданной банком (срок действия банковской гарантии должен превышать срок действия Контракта не менее чем на один месяц);</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 xml:space="preserve">- или внесения денежных средств на счет, указанный Заказчиком (в данном случае Подрядчиком предоставляется Заказчику копия платежного поручения с отметкой банка о перечислении средств). </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 xml:space="preserve">Способ обеспечения исполнения Контракта из перечисленных выше способов определяется Подрядчиком самостоятельно. </w:t>
      </w:r>
    </w:p>
    <w:p w:rsidR="003A4830" w:rsidRPr="00B72285" w:rsidRDefault="00CF2309" w:rsidP="00CF2309">
      <w:pPr>
        <w:spacing w:after="0" w:line="240" w:lineRule="auto"/>
        <w:rPr>
          <w:rStyle w:val="14"/>
          <w:rFonts w:ascii="Times New Roman" w:hAnsi="Times New Roman"/>
          <w:szCs w:val="24"/>
        </w:rPr>
      </w:pPr>
      <w:r>
        <w:rPr>
          <w:rStyle w:val="14"/>
          <w:rFonts w:ascii="Times New Roman" w:hAnsi="Times New Roman"/>
          <w:color w:val="000000"/>
          <w:szCs w:val="24"/>
        </w:rPr>
        <w:t xml:space="preserve">             </w:t>
      </w:r>
      <w:r w:rsidR="003A4830" w:rsidRPr="00B72285">
        <w:rPr>
          <w:rStyle w:val="14"/>
          <w:rFonts w:ascii="Times New Roman" w:hAnsi="Times New Roman"/>
          <w:color w:val="000000"/>
          <w:szCs w:val="24"/>
        </w:rPr>
        <w:t xml:space="preserve">8.2. Размер обеспечения исполнения настоящего Контракта – </w:t>
      </w:r>
      <w:r w:rsidR="003A4830" w:rsidRPr="00B72285">
        <w:rPr>
          <w:rFonts w:ascii="Times New Roman" w:hAnsi="Times New Roman"/>
          <w:sz w:val="24"/>
          <w:szCs w:val="24"/>
        </w:rPr>
        <w:t xml:space="preserve">5% от начальной (максимальной) цены контракта, а именно </w:t>
      </w:r>
      <w:r>
        <w:rPr>
          <w:rFonts w:ascii="Times New Roman" w:hAnsi="Times New Roman"/>
          <w:sz w:val="24"/>
          <w:szCs w:val="24"/>
        </w:rPr>
        <w:t>41983,60</w:t>
      </w:r>
      <w:r w:rsidRPr="00A77FAE">
        <w:rPr>
          <w:rFonts w:ascii="Times New Roman" w:hAnsi="Times New Roman"/>
          <w:sz w:val="24"/>
          <w:szCs w:val="24"/>
        </w:rPr>
        <w:t xml:space="preserve"> (</w:t>
      </w:r>
      <w:r>
        <w:rPr>
          <w:rFonts w:ascii="Times New Roman" w:hAnsi="Times New Roman"/>
          <w:sz w:val="24"/>
          <w:szCs w:val="24"/>
        </w:rPr>
        <w:t xml:space="preserve">сорок одна </w:t>
      </w:r>
      <w:r w:rsidRPr="00A77FAE">
        <w:rPr>
          <w:rFonts w:ascii="Times New Roman" w:hAnsi="Times New Roman"/>
          <w:sz w:val="24"/>
          <w:szCs w:val="24"/>
        </w:rPr>
        <w:t xml:space="preserve"> тысяч</w:t>
      </w:r>
      <w:r>
        <w:rPr>
          <w:rFonts w:ascii="Times New Roman" w:hAnsi="Times New Roman"/>
          <w:sz w:val="24"/>
          <w:szCs w:val="24"/>
        </w:rPr>
        <w:t>а девятьсот восемьдесят три</w:t>
      </w:r>
      <w:r w:rsidRPr="00A77FAE">
        <w:rPr>
          <w:rFonts w:ascii="Times New Roman" w:hAnsi="Times New Roman"/>
          <w:sz w:val="24"/>
          <w:szCs w:val="24"/>
        </w:rPr>
        <w:t xml:space="preserve">) рублей </w:t>
      </w:r>
      <w:r>
        <w:rPr>
          <w:rFonts w:ascii="Times New Roman" w:hAnsi="Times New Roman"/>
          <w:sz w:val="24"/>
          <w:szCs w:val="24"/>
        </w:rPr>
        <w:t>6</w:t>
      </w:r>
      <w:r w:rsidRPr="00A77FAE">
        <w:rPr>
          <w:rFonts w:ascii="Times New Roman" w:hAnsi="Times New Roman"/>
          <w:sz w:val="24"/>
          <w:szCs w:val="24"/>
        </w:rPr>
        <w:t>0 копеек</w:t>
      </w:r>
      <w:r w:rsidR="003A4830" w:rsidRPr="00B72285">
        <w:rPr>
          <w:rStyle w:val="af6"/>
          <w:rFonts w:ascii="Times New Roman" w:hAnsi="Times New Roman"/>
          <w:color w:val="000000"/>
          <w:sz w:val="24"/>
          <w:szCs w:val="24"/>
        </w:rPr>
        <w:footnoteReference w:id="7"/>
      </w:r>
      <w:r w:rsidR="003A4830" w:rsidRPr="00B72285">
        <w:rPr>
          <w:rStyle w:val="14"/>
          <w:rFonts w:ascii="Times New Roman" w:hAnsi="Times New Roman"/>
          <w:color w:val="000000"/>
          <w:szCs w:val="24"/>
        </w:rPr>
        <w:t>.</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 xml:space="preserve">8.3.  Подрядчик предоставляет обеспечение исполнения Контракта одновременно с подписанным Контрактом.  </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8.4. Представленным обеспечением исполнения Контракта Подрядчик обеспечивает обязательства, предусмотренные п.1.1. и п.4.1. Контракта.</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8.5. В случае неисполнения обязательств по Контракту по вине Подрядчика, внесенные денежные средства остаются у Заказчика, о чем тот извещает Подрядчика письменно. Кроме того, Подрядчик сверх залога обязан возместить Заказчику убытки с зачетом суммы залога.</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lastRenderedPageBreak/>
        <w:t>8.6. В случае, если Подрядчик в срок, предусмотренный п.8.3. Контракта, не предоставил банковскую гарантию, выданную банком, или не внес денежные средства на счет Заказчика в размере обеспечения исполнения Контракта, он признается уклонившимся от заключения Контракта.</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8.7.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A4830" w:rsidRPr="00B72285" w:rsidRDefault="003A4830" w:rsidP="003A4830">
      <w:pPr>
        <w:shd w:val="clear" w:color="auto" w:fill="FFFFFF"/>
        <w:ind w:firstLine="709"/>
        <w:jc w:val="both"/>
        <w:rPr>
          <w:rStyle w:val="14"/>
          <w:rFonts w:ascii="Times New Roman" w:hAnsi="Times New Roman"/>
          <w:color w:val="000000"/>
          <w:szCs w:val="24"/>
        </w:rPr>
      </w:pPr>
      <w:r w:rsidRPr="00B72285">
        <w:rPr>
          <w:rStyle w:val="14"/>
          <w:rFonts w:ascii="Times New Roman" w:hAnsi="Times New Roman"/>
          <w:color w:val="000000"/>
          <w:szCs w:val="24"/>
        </w:rPr>
        <w:t>8.8. В случае если обязательства по настоящему Контракту выполнены Подрядчиком в полном объеме, денежные средства, внесенные в качестве обеспечения исполнения Контракта, возвращаются Подрядчику в полной сумме в срок не более 5 рабочих дней с момента выполнения Подрядчиком обязательств по Контракту в полном объеме на основании заявления.</w:t>
      </w:r>
    </w:p>
    <w:p w:rsidR="003A4830" w:rsidRPr="00B72285" w:rsidRDefault="003A4830" w:rsidP="003A4830">
      <w:pPr>
        <w:jc w:val="center"/>
        <w:rPr>
          <w:rFonts w:ascii="Times New Roman" w:hAnsi="Times New Roman"/>
          <w:b/>
          <w:sz w:val="24"/>
          <w:szCs w:val="24"/>
        </w:rPr>
      </w:pPr>
      <w:r w:rsidRPr="00B72285">
        <w:rPr>
          <w:rFonts w:ascii="Times New Roman" w:hAnsi="Times New Roman"/>
          <w:b/>
          <w:sz w:val="24"/>
          <w:szCs w:val="24"/>
        </w:rPr>
        <w:t>9. Обстоятельства непреодолимой силы (Форс-мажор)</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 xml:space="preserve">9.1. При невыполнении или частичном выполнении любой из Сторон обязательств по настоящему Контракту вследствие наступления обстоятельств непреодолимой силы, если они непосредственно повлияли на сроки исполнения сторонами свих обязательств, срок исполнения обязательств отодвигается соразмерно времени, в течение которого будут действовать эти обстоятельства. </w:t>
      </w:r>
    </w:p>
    <w:p w:rsidR="003A4830" w:rsidRPr="00B72285" w:rsidRDefault="003A4830" w:rsidP="003A4830">
      <w:pPr>
        <w:shd w:val="clear" w:color="auto" w:fill="FFFFFF"/>
        <w:tabs>
          <w:tab w:val="left" w:pos="10065"/>
        </w:tabs>
        <w:ind w:right="-35" w:firstLine="709"/>
        <w:jc w:val="both"/>
        <w:rPr>
          <w:rFonts w:ascii="Times New Roman" w:hAnsi="Times New Roman"/>
          <w:sz w:val="24"/>
          <w:szCs w:val="24"/>
        </w:rPr>
      </w:pPr>
      <w:r w:rsidRPr="00B72285">
        <w:rPr>
          <w:rFonts w:ascii="Times New Roman" w:hAnsi="Times New Roman"/>
          <w:sz w:val="24"/>
          <w:szCs w:val="24"/>
        </w:rPr>
        <w:t xml:space="preserve">9.2. Сторона, для которой создалась невозможность исполнения обязательств в силу выше указанных причин, должна письменно известить об этом другую сторону в течение 3 (трёх)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w:t>
      </w:r>
    </w:p>
    <w:p w:rsidR="003A4830" w:rsidRPr="00B72285" w:rsidRDefault="003A4830" w:rsidP="003A4830">
      <w:pPr>
        <w:shd w:val="clear" w:color="auto" w:fill="FFFFFF"/>
        <w:tabs>
          <w:tab w:val="left" w:pos="10065"/>
        </w:tabs>
        <w:ind w:right="-35" w:firstLine="709"/>
        <w:jc w:val="both"/>
        <w:rPr>
          <w:rFonts w:ascii="Times New Roman" w:hAnsi="Times New Roman"/>
          <w:sz w:val="24"/>
          <w:szCs w:val="24"/>
        </w:rPr>
      </w:pPr>
      <w:r w:rsidRPr="00B72285">
        <w:rPr>
          <w:rFonts w:ascii="Times New Roman" w:hAnsi="Times New Roman"/>
          <w:sz w:val="24"/>
          <w:szCs w:val="24"/>
        </w:rPr>
        <w:t xml:space="preserve">Не извещение либо несвоевременное извещение другой стороны влечет за собой утрату ссылаться на эти причины.       </w:t>
      </w:r>
    </w:p>
    <w:p w:rsidR="003A4830" w:rsidRPr="00B72285" w:rsidRDefault="003A4830" w:rsidP="003A4830">
      <w:pPr>
        <w:shd w:val="clear" w:color="auto" w:fill="FFFFFF"/>
        <w:jc w:val="center"/>
        <w:rPr>
          <w:rFonts w:ascii="Times New Roman" w:hAnsi="Times New Roman"/>
          <w:b/>
          <w:color w:val="000000"/>
          <w:sz w:val="24"/>
          <w:szCs w:val="24"/>
        </w:rPr>
      </w:pPr>
      <w:r w:rsidRPr="00B72285">
        <w:rPr>
          <w:rFonts w:ascii="Times New Roman" w:hAnsi="Times New Roman"/>
          <w:b/>
          <w:bCs/>
          <w:color w:val="000000"/>
          <w:sz w:val="24"/>
          <w:szCs w:val="24"/>
        </w:rPr>
        <w:t>10. Срок действия, порядок изменения и расторжения Контракта</w:t>
      </w:r>
    </w:p>
    <w:p w:rsidR="003A4830" w:rsidRPr="00B72285" w:rsidRDefault="003A4830" w:rsidP="003A4830">
      <w:pPr>
        <w:shd w:val="clear" w:color="auto" w:fill="FFFFFF"/>
        <w:tabs>
          <w:tab w:val="left" w:pos="965"/>
        </w:tabs>
        <w:ind w:firstLine="709"/>
        <w:jc w:val="both"/>
        <w:rPr>
          <w:rFonts w:ascii="Times New Roman" w:hAnsi="Times New Roman"/>
          <w:color w:val="000000"/>
          <w:sz w:val="24"/>
          <w:szCs w:val="24"/>
        </w:rPr>
      </w:pPr>
      <w:r w:rsidRPr="00B72285">
        <w:rPr>
          <w:rFonts w:ascii="Times New Roman" w:hAnsi="Times New Roman"/>
          <w:sz w:val="24"/>
          <w:szCs w:val="24"/>
        </w:rPr>
        <w:t xml:space="preserve">10.1. Настоящий Контракт </w:t>
      </w:r>
      <w:r w:rsidRPr="00B72285">
        <w:rPr>
          <w:rFonts w:ascii="Times New Roman" w:hAnsi="Times New Roman"/>
          <w:b/>
          <w:sz w:val="24"/>
          <w:szCs w:val="24"/>
        </w:rPr>
        <w:t xml:space="preserve">вступает в силу с даты заключения настоящего Контракта и действует по </w:t>
      </w:r>
      <w:r w:rsidR="001945EC">
        <w:rPr>
          <w:rFonts w:ascii="Times New Roman" w:hAnsi="Times New Roman"/>
          <w:b/>
          <w:sz w:val="24"/>
          <w:szCs w:val="24"/>
        </w:rPr>
        <w:t>31</w:t>
      </w:r>
      <w:r w:rsidRPr="00B72285">
        <w:rPr>
          <w:rFonts w:ascii="Times New Roman" w:hAnsi="Times New Roman"/>
          <w:b/>
          <w:sz w:val="24"/>
          <w:szCs w:val="24"/>
        </w:rPr>
        <w:t>.12.201</w:t>
      </w:r>
      <w:r w:rsidR="001945EC">
        <w:rPr>
          <w:rFonts w:ascii="Times New Roman" w:hAnsi="Times New Roman"/>
          <w:b/>
          <w:sz w:val="24"/>
          <w:szCs w:val="24"/>
        </w:rPr>
        <w:t>9</w:t>
      </w:r>
      <w:r w:rsidRPr="00B72285">
        <w:rPr>
          <w:rFonts w:ascii="Times New Roman" w:hAnsi="Times New Roman"/>
          <w:b/>
          <w:sz w:val="24"/>
          <w:szCs w:val="24"/>
        </w:rPr>
        <w:t xml:space="preserve"> года,</w:t>
      </w:r>
      <w:r w:rsidRPr="00B72285">
        <w:rPr>
          <w:rFonts w:ascii="Times New Roman" w:hAnsi="Times New Roman"/>
          <w:sz w:val="24"/>
          <w:szCs w:val="24"/>
        </w:rPr>
        <w:t xml:space="preserve"> но в любом случае до полного исполнения обязательств Сторонами по настоящему Контракту</w:t>
      </w:r>
      <w:r w:rsidRPr="00B72285">
        <w:rPr>
          <w:rFonts w:ascii="Times New Roman" w:hAnsi="Times New Roman"/>
          <w:color w:val="000000"/>
          <w:sz w:val="24"/>
          <w:szCs w:val="24"/>
        </w:rPr>
        <w:t>.</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bCs/>
          <w:sz w:val="24"/>
          <w:szCs w:val="24"/>
        </w:rPr>
        <w:t xml:space="preserve">10.2.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гражданским законодательством и Федеральным законом от 05.04.2013 № 44-ФЗ. </w:t>
      </w:r>
    </w:p>
    <w:p w:rsidR="003A4830" w:rsidRPr="00B72285" w:rsidRDefault="003A4830" w:rsidP="003A4830">
      <w:pPr>
        <w:shd w:val="clear" w:color="auto" w:fill="FFFFFF"/>
        <w:ind w:firstLine="709"/>
        <w:jc w:val="both"/>
        <w:rPr>
          <w:rFonts w:ascii="Times New Roman" w:hAnsi="Times New Roman"/>
          <w:sz w:val="24"/>
          <w:szCs w:val="24"/>
        </w:rPr>
      </w:pPr>
      <w:r w:rsidRPr="00B72285">
        <w:rPr>
          <w:rFonts w:ascii="Times New Roman" w:hAnsi="Times New Roman"/>
          <w:sz w:val="24"/>
          <w:szCs w:val="24"/>
        </w:rPr>
        <w:t>Любые изменения и дополнения в настоящий Контракт допускаются по соглашению всех Сторон и оформляются дополнительным соглашением, становящимся со дня его подписания неотъемлемой частью настоящего Контракта.</w:t>
      </w:r>
    </w:p>
    <w:p w:rsidR="003A4830" w:rsidRPr="00B72285" w:rsidRDefault="003A4830" w:rsidP="003A4830">
      <w:pPr>
        <w:shd w:val="clear" w:color="auto" w:fill="FFFFFF"/>
        <w:ind w:firstLine="709"/>
        <w:jc w:val="both"/>
        <w:rPr>
          <w:rFonts w:ascii="Times New Roman" w:hAnsi="Times New Roman"/>
          <w:sz w:val="24"/>
          <w:szCs w:val="24"/>
        </w:rPr>
      </w:pPr>
      <w:r w:rsidRPr="00B72285">
        <w:rPr>
          <w:rFonts w:ascii="Times New Roman" w:hAnsi="Times New Roman"/>
          <w:bCs/>
          <w:sz w:val="24"/>
          <w:szCs w:val="24"/>
        </w:rPr>
        <w:t xml:space="preserve">10.3. По требованию Заказчика настоящий Контракт может быть расторгнут в одностороннем порядке, в случаях, предусмотренных гражданским законодательством и Федеральным законом от 05.04.2013 № 44-ФЗ, а также если </w:t>
      </w:r>
      <w:r w:rsidRPr="00B72285">
        <w:rPr>
          <w:rFonts w:ascii="Times New Roman" w:hAnsi="Times New Roman"/>
          <w:sz w:val="24"/>
          <w:szCs w:val="24"/>
        </w:rPr>
        <w:t>Подрядчик</w:t>
      </w:r>
      <w:r w:rsidRPr="00B72285">
        <w:rPr>
          <w:rFonts w:ascii="Times New Roman" w:hAnsi="Times New Roman"/>
          <w:bCs/>
          <w:sz w:val="24"/>
          <w:szCs w:val="24"/>
        </w:rPr>
        <w:t>:</w:t>
      </w:r>
    </w:p>
    <w:p w:rsidR="003A4830" w:rsidRPr="00B72285" w:rsidRDefault="003A4830" w:rsidP="003A4830">
      <w:pPr>
        <w:shd w:val="clear" w:color="auto" w:fill="FFFFFF"/>
        <w:ind w:firstLine="709"/>
        <w:jc w:val="both"/>
        <w:rPr>
          <w:rFonts w:ascii="Times New Roman" w:hAnsi="Times New Roman"/>
          <w:sz w:val="24"/>
          <w:szCs w:val="24"/>
        </w:rPr>
      </w:pPr>
      <w:r w:rsidRPr="00B72285">
        <w:rPr>
          <w:rFonts w:ascii="Times New Roman" w:hAnsi="Times New Roman"/>
          <w:bCs/>
          <w:sz w:val="24"/>
          <w:szCs w:val="24"/>
        </w:rPr>
        <w:t>1) отказался от исполнения настоящего Контракта;</w:t>
      </w:r>
    </w:p>
    <w:p w:rsidR="003A4830" w:rsidRPr="00B72285" w:rsidRDefault="003A4830" w:rsidP="003A4830">
      <w:pPr>
        <w:shd w:val="clear" w:color="auto" w:fill="FFFFFF"/>
        <w:ind w:firstLine="709"/>
        <w:jc w:val="both"/>
        <w:rPr>
          <w:rFonts w:ascii="Times New Roman" w:hAnsi="Times New Roman"/>
          <w:sz w:val="24"/>
          <w:szCs w:val="24"/>
        </w:rPr>
      </w:pPr>
      <w:r w:rsidRPr="00B72285">
        <w:rPr>
          <w:rFonts w:ascii="Times New Roman" w:hAnsi="Times New Roman"/>
          <w:bCs/>
          <w:sz w:val="24"/>
          <w:szCs w:val="24"/>
        </w:rPr>
        <w:lastRenderedPageBreak/>
        <w:t>2) не приступил при отсутствии вины Заказчи</w:t>
      </w:r>
      <w:r w:rsidR="00764944">
        <w:rPr>
          <w:rFonts w:ascii="Times New Roman" w:hAnsi="Times New Roman"/>
          <w:bCs/>
          <w:sz w:val="24"/>
          <w:szCs w:val="24"/>
        </w:rPr>
        <w:t xml:space="preserve"> </w:t>
      </w:r>
      <w:r w:rsidRPr="00B72285">
        <w:rPr>
          <w:rFonts w:ascii="Times New Roman" w:hAnsi="Times New Roman"/>
          <w:bCs/>
          <w:sz w:val="24"/>
          <w:szCs w:val="24"/>
        </w:rPr>
        <w:t>как выполнению Работ в течение 5 (пяти) рабочих дней с даты начала течения начального срока их производства;</w:t>
      </w:r>
    </w:p>
    <w:p w:rsidR="003A4830" w:rsidRPr="00B72285" w:rsidRDefault="003A4830" w:rsidP="003A4830">
      <w:pPr>
        <w:shd w:val="clear" w:color="auto" w:fill="FFFFFF"/>
        <w:ind w:firstLine="709"/>
        <w:jc w:val="both"/>
        <w:rPr>
          <w:rFonts w:ascii="Times New Roman" w:hAnsi="Times New Roman"/>
          <w:sz w:val="24"/>
          <w:szCs w:val="24"/>
        </w:rPr>
      </w:pPr>
      <w:r w:rsidRPr="00B72285">
        <w:rPr>
          <w:rFonts w:ascii="Times New Roman" w:hAnsi="Times New Roman"/>
          <w:bCs/>
          <w:sz w:val="24"/>
          <w:szCs w:val="24"/>
        </w:rPr>
        <w:t xml:space="preserve">3) приостановил выполнение работ </w:t>
      </w:r>
      <w:r w:rsidRPr="00B72285">
        <w:rPr>
          <w:rFonts w:ascii="Times New Roman" w:hAnsi="Times New Roman"/>
          <w:sz w:val="24"/>
          <w:szCs w:val="24"/>
        </w:rPr>
        <w:t>при отсутствии оснований, предусмотренных законодательством Российской Федерации и настоящим Контрактом, на срок, превышающий 5</w:t>
      </w:r>
      <w:r w:rsidRPr="00B72285">
        <w:rPr>
          <w:rFonts w:ascii="Times New Roman" w:hAnsi="Times New Roman"/>
          <w:bCs/>
          <w:sz w:val="24"/>
          <w:szCs w:val="24"/>
        </w:rPr>
        <w:t xml:space="preserve"> (пять) календарных дней;</w:t>
      </w:r>
    </w:p>
    <w:p w:rsidR="003A4830" w:rsidRPr="00B72285" w:rsidRDefault="003A4830" w:rsidP="003A4830">
      <w:pPr>
        <w:shd w:val="clear" w:color="auto" w:fill="FFFFFF"/>
        <w:ind w:firstLine="709"/>
        <w:jc w:val="both"/>
        <w:rPr>
          <w:rFonts w:ascii="Times New Roman" w:hAnsi="Times New Roman"/>
          <w:bCs/>
          <w:sz w:val="24"/>
          <w:szCs w:val="24"/>
        </w:rPr>
      </w:pPr>
      <w:r w:rsidRPr="00B72285">
        <w:rPr>
          <w:rFonts w:ascii="Times New Roman" w:hAnsi="Times New Roman"/>
          <w:bCs/>
          <w:sz w:val="24"/>
          <w:szCs w:val="24"/>
        </w:rPr>
        <w:t xml:space="preserve">4) не возобновил выполнение приостановленных работ в течение 5 (пяти) календарных дней после получения письменного указания </w:t>
      </w:r>
      <w:r w:rsidRPr="00B72285">
        <w:rPr>
          <w:rFonts w:ascii="Times New Roman" w:hAnsi="Times New Roman"/>
          <w:bCs/>
          <w:spacing w:val="-5"/>
          <w:sz w:val="24"/>
          <w:szCs w:val="24"/>
        </w:rPr>
        <w:t>Заказчика</w:t>
      </w:r>
      <w:r w:rsidRPr="00B72285">
        <w:rPr>
          <w:rFonts w:ascii="Times New Roman" w:hAnsi="Times New Roman"/>
          <w:bCs/>
          <w:sz w:val="24"/>
          <w:szCs w:val="24"/>
        </w:rPr>
        <w:t>о возобновлении производства работ при условии, если работы не были возобновлены по вине Подрядчика.</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10.4. Заказчик не позднее чем в течение 3 (трех) рабочих дней с даты принятия этого решения   размещает в единой информационной системе решение об одностороннем отказе и направляет  Подрядчику  решение об одностороннем отказе от исполнения контракта по почте заказным письмом с уведомлением по адресу Подрядчика, указанному в Контракте,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Датой надлежащего уведомления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Подрядчика по его адресу, указанному в Контракте. При невозможности получения подтверждения или информации датой надлежащего уведомления признается дата по истечении тридцати дней с даты размещения в единой информационной системе решения об одностороннем отказе от исполнения Контракта.</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10.5.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Подрядчика об одностороннем отказе от исполнения Контракта.</w:t>
      </w:r>
    </w:p>
    <w:p w:rsidR="003A4830" w:rsidRPr="00B72285" w:rsidRDefault="003A4830" w:rsidP="003A4830">
      <w:pPr>
        <w:autoSpaceDE w:val="0"/>
        <w:ind w:firstLine="709"/>
        <w:jc w:val="both"/>
        <w:rPr>
          <w:rFonts w:ascii="Times New Roman" w:hAnsi="Times New Roman"/>
          <w:sz w:val="24"/>
          <w:szCs w:val="24"/>
        </w:rPr>
      </w:pPr>
      <w:r w:rsidRPr="00B72285">
        <w:rPr>
          <w:rFonts w:ascii="Times New Roman" w:hAnsi="Times New Roman"/>
          <w:sz w:val="24"/>
          <w:szCs w:val="24"/>
        </w:rPr>
        <w:t>10.6.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извещением или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A4830" w:rsidRPr="00B72285" w:rsidRDefault="003A4830" w:rsidP="003A4830">
      <w:pPr>
        <w:ind w:firstLine="709"/>
        <w:jc w:val="both"/>
        <w:rPr>
          <w:rFonts w:ascii="Times New Roman" w:hAnsi="Times New Roman"/>
          <w:sz w:val="24"/>
          <w:szCs w:val="24"/>
        </w:rPr>
      </w:pPr>
      <w:r w:rsidRPr="00B72285">
        <w:rPr>
          <w:rFonts w:ascii="Times New Roman" w:hAnsi="Times New Roman"/>
          <w:sz w:val="24"/>
          <w:szCs w:val="24"/>
        </w:rPr>
        <w:t xml:space="preserve">10.7. Заказчик обязан отменить не вступившее в силу решение об одностороннем отказе от исполнения настоящего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устранены нарушения условий Контракта, послужившие основанием для принятия такого решения, а также Заказчику компенсированы затраты на проведение экспертизы в соответствии с частью 10 статьи 95 </w:t>
      </w:r>
      <w:r w:rsidRPr="00B72285">
        <w:rPr>
          <w:rFonts w:ascii="Times New Roman" w:hAnsi="Times New Roman"/>
          <w:bCs/>
          <w:sz w:val="24"/>
          <w:szCs w:val="24"/>
        </w:rPr>
        <w:t>Федерального закона от 05.04.2013 № 44-ФЗ.</w:t>
      </w:r>
    </w:p>
    <w:p w:rsidR="003A4830" w:rsidRPr="00B72285" w:rsidRDefault="003A4830" w:rsidP="003A4830">
      <w:pPr>
        <w:suppressAutoHyphens/>
        <w:ind w:firstLine="709"/>
        <w:rPr>
          <w:rFonts w:ascii="Times New Roman" w:hAnsi="Times New Roman"/>
          <w:sz w:val="24"/>
          <w:szCs w:val="24"/>
          <w:lang w:eastAsia="ar-SA"/>
        </w:rPr>
      </w:pPr>
      <w:r w:rsidRPr="00B72285">
        <w:rPr>
          <w:rFonts w:ascii="Times New Roman" w:hAnsi="Times New Roman"/>
          <w:sz w:val="24"/>
          <w:szCs w:val="24"/>
          <w:lang w:eastAsia="ar-SA"/>
        </w:rPr>
        <w:t>10.8. Расторжение контракта вследствие неисполнения или ненадлежащего исполнения его условий Поставщиком влечет за собой внесение предусмотренных законодательством сведений в реестр недобросовестных поставщиков и удержание обеспечения исполнения Контракта.</w:t>
      </w:r>
    </w:p>
    <w:p w:rsidR="003A4830" w:rsidRPr="00B72285" w:rsidRDefault="003A4830" w:rsidP="003A4830">
      <w:pPr>
        <w:pStyle w:val="13"/>
        <w:shd w:val="clear" w:color="auto" w:fill="FFFFFF"/>
        <w:tabs>
          <w:tab w:val="left" w:pos="540"/>
        </w:tabs>
        <w:ind w:left="360"/>
        <w:jc w:val="center"/>
        <w:rPr>
          <w:rFonts w:ascii="Times New Roman" w:hAnsi="Times New Roman"/>
          <w:b/>
          <w:sz w:val="24"/>
          <w:szCs w:val="24"/>
          <w:lang w:val="ru-RU"/>
        </w:rPr>
      </w:pPr>
      <w:r w:rsidRPr="00B72285">
        <w:rPr>
          <w:rFonts w:ascii="Times New Roman" w:hAnsi="Times New Roman"/>
          <w:b/>
          <w:sz w:val="24"/>
          <w:szCs w:val="24"/>
          <w:lang w:val="ru-RU"/>
        </w:rPr>
        <w:lastRenderedPageBreak/>
        <w:t>11. Рассмотрение споров</w:t>
      </w:r>
    </w:p>
    <w:p w:rsidR="003A4830" w:rsidRPr="00B72285" w:rsidRDefault="003A4830" w:rsidP="003A4830">
      <w:pPr>
        <w:pStyle w:val="15"/>
        <w:ind w:firstLine="709"/>
        <w:jc w:val="both"/>
        <w:rPr>
          <w:rFonts w:cs="Times New Roman"/>
          <w:sz w:val="24"/>
          <w:szCs w:val="24"/>
        </w:rPr>
      </w:pPr>
      <w:r w:rsidRPr="00B72285">
        <w:rPr>
          <w:rFonts w:cs="Times New Roman"/>
          <w:sz w:val="24"/>
          <w:szCs w:val="24"/>
        </w:rPr>
        <w:t>11.1. Все споры и разногласия, возникающие в связи с выполнением Контракта, должны решаться в претензионном порядке. Для реализации этого порядка заинтересованная сторона в случае нарушения ее прав должна обратиться с письменной претензией к другой стороне. Сторона, получившая претензию, должна направить другой стороне мотивированный ответ на претензию в письменной форме в течение 7 рабочих дней с даты ее получения.</w:t>
      </w:r>
    </w:p>
    <w:p w:rsidR="003A4830" w:rsidRPr="00B72285" w:rsidRDefault="003A4830" w:rsidP="003A4830">
      <w:pPr>
        <w:pStyle w:val="15"/>
        <w:ind w:firstLine="709"/>
        <w:jc w:val="both"/>
        <w:rPr>
          <w:rFonts w:cs="Times New Roman"/>
          <w:sz w:val="24"/>
          <w:szCs w:val="24"/>
        </w:rPr>
      </w:pPr>
      <w:r w:rsidRPr="00B72285">
        <w:rPr>
          <w:rFonts w:cs="Times New Roman"/>
          <w:sz w:val="24"/>
          <w:szCs w:val="24"/>
        </w:rPr>
        <w:t xml:space="preserve">11.2. Все споры и разногласия, не урегулированные путем претензионного порядка, подлежат рассмотрению в Арбитражном суде Кемеровской области в соответствии с законодательством Российской Федерации. </w:t>
      </w:r>
    </w:p>
    <w:p w:rsidR="003A4830" w:rsidRPr="00B72285" w:rsidRDefault="003A4830" w:rsidP="003A4830">
      <w:pPr>
        <w:pStyle w:val="13"/>
        <w:shd w:val="clear" w:color="auto" w:fill="FFFFFF"/>
        <w:tabs>
          <w:tab w:val="left" w:pos="0"/>
        </w:tabs>
        <w:ind w:left="0"/>
        <w:jc w:val="center"/>
        <w:rPr>
          <w:rFonts w:ascii="Times New Roman" w:hAnsi="Times New Roman"/>
          <w:b/>
          <w:sz w:val="24"/>
          <w:szCs w:val="24"/>
          <w:lang w:val="ru-RU"/>
        </w:rPr>
      </w:pPr>
      <w:r w:rsidRPr="00B72285">
        <w:rPr>
          <w:rFonts w:ascii="Times New Roman" w:hAnsi="Times New Roman"/>
          <w:b/>
          <w:sz w:val="24"/>
          <w:szCs w:val="24"/>
          <w:lang w:val="ru-RU"/>
        </w:rPr>
        <w:t>12. Заключительные положения</w:t>
      </w:r>
    </w:p>
    <w:p w:rsidR="003A4830" w:rsidRPr="00B72285" w:rsidRDefault="003A4830" w:rsidP="003A4830">
      <w:pPr>
        <w:pStyle w:val="ad"/>
        <w:tabs>
          <w:tab w:val="left" w:pos="0"/>
        </w:tabs>
        <w:spacing w:after="0"/>
        <w:ind w:left="0" w:firstLine="709"/>
        <w:jc w:val="both"/>
        <w:rPr>
          <w:rFonts w:ascii="Times New Roman" w:hAnsi="Times New Roman"/>
          <w:sz w:val="24"/>
          <w:szCs w:val="24"/>
        </w:rPr>
      </w:pPr>
      <w:r w:rsidRPr="00B72285">
        <w:rPr>
          <w:rFonts w:ascii="Times New Roman" w:hAnsi="Times New Roman"/>
          <w:sz w:val="24"/>
          <w:szCs w:val="24"/>
        </w:rPr>
        <w:t>12.1. После подписания настоящего Контракта все предыдущие устные и письменные договоренности между  Сторонами, касающиеся настоящего Контракта, утрачивают силу, если они не являются составными частями настоящего Контракта.</w:t>
      </w:r>
    </w:p>
    <w:p w:rsidR="003A4830" w:rsidRPr="00B72285" w:rsidRDefault="003A4830" w:rsidP="003A4830">
      <w:pPr>
        <w:pStyle w:val="ad"/>
        <w:tabs>
          <w:tab w:val="left" w:pos="0"/>
        </w:tabs>
        <w:spacing w:after="0"/>
        <w:ind w:left="0" w:firstLine="709"/>
        <w:jc w:val="both"/>
        <w:rPr>
          <w:rFonts w:ascii="Times New Roman" w:hAnsi="Times New Roman"/>
          <w:sz w:val="24"/>
          <w:szCs w:val="24"/>
        </w:rPr>
      </w:pPr>
      <w:r w:rsidRPr="00B72285">
        <w:rPr>
          <w:rFonts w:ascii="Times New Roman" w:hAnsi="Times New Roman"/>
          <w:sz w:val="24"/>
          <w:szCs w:val="24"/>
        </w:rPr>
        <w:t>12.2. Все указанные в Контракте приложения являются его неотъемлемой частью.</w:t>
      </w:r>
    </w:p>
    <w:p w:rsidR="003A4830" w:rsidRPr="00B72285" w:rsidRDefault="003A4830" w:rsidP="003A4830">
      <w:pPr>
        <w:shd w:val="clear" w:color="auto" w:fill="FFFFFF"/>
        <w:tabs>
          <w:tab w:val="left" w:pos="10065"/>
        </w:tabs>
        <w:ind w:right="-35" w:firstLine="709"/>
        <w:jc w:val="both"/>
        <w:rPr>
          <w:rFonts w:ascii="Times New Roman" w:hAnsi="Times New Roman"/>
          <w:sz w:val="24"/>
          <w:szCs w:val="24"/>
        </w:rPr>
      </w:pPr>
      <w:r w:rsidRPr="00B72285">
        <w:rPr>
          <w:rFonts w:ascii="Times New Roman" w:hAnsi="Times New Roman"/>
          <w:sz w:val="24"/>
          <w:szCs w:val="24"/>
        </w:rPr>
        <w:t>12.3. Любая договоренность между Сторонами в ходе реализации Контракта, влекущая за собой новые обстоятельства, считается действительной, если она подтверждена Сторонами в письменной форме в виде дополнительного соглашения.</w:t>
      </w:r>
    </w:p>
    <w:p w:rsidR="003A4830" w:rsidRPr="00B72285" w:rsidRDefault="003A4830" w:rsidP="003A4830">
      <w:pPr>
        <w:shd w:val="clear" w:color="auto" w:fill="FFFFFF"/>
        <w:tabs>
          <w:tab w:val="left" w:pos="10065"/>
        </w:tabs>
        <w:ind w:right="-35" w:firstLine="709"/>
        <w:jc w:val="both"/>
        <w:rPr>
          <w:rFonts w:ascii="Times New Roman" w:hAnsi="Times New Roman"/>
          <w:sz w:val="24"/>
          <w:szCs w:val="24"/>
        </w:rPr>
      </w:pPr>
      <w:r w:rsidRPr="00B72285">
        <w:rPr>
          <w:rFonts w:ascii="Times New Roman" w:hAnsi="Times New Roman"/>
          <w:sz w:val="24"/>
          <w:szCs w:val="24"/>
        </w:rPr>
        <w:t>12.4. Настоящий Контракт подписан в двух экземплярах, по одному экземпляру для каждой стороны, имеющих одинаковую юридическую силу.</w:t>
      </w:r>
    </w:p>
    <w:p w:rsidR="003A4830" w:rsidRPr="00B72285" w:rsidRDefault="003A4830" w:rsidP="003A4830">
      <w:pPr>
        <w:shd w:val="clear" w:color="auto" w:fill="FFFFFF"/>
        <w:rPr>
          <w:rFonts w:ascii="Times New Roman" w:hAnsi="Times New Roman"/>
          <w:b/>
          <w:sz w:val="24"/>
          <w:szCs w:val="24"/>
        </w:rPr>
      </w:pPr>
      <w:r w:rsidRPr="00B72285">
        <w:rPr>
          <w:rFonts w:ascii="Times New Roman" w:hAnsi="Times New Roman"/>
          <w:b/>
          <w:bCs/>
          <w:sz w:val="24"/>
          <w:szCs w:val="24"/>
        </w:rPr>
        <w:t>13. Юридические адреса, реквизиты и подписи сторон</w:t>
      </w:r>
    </w:p>
    <w:p w:rsidR="003A4830" w:rsidRPr="00B72285" w:rsidRDefault="003A4830" w:rsidP="003A4830">
      <w:pPr>
        <w:pStyle w:val="23"/>
        <w:spacing w:after="0" w:line="240" w:lineRule="auto"/>
        <w:ind w:left="0" w:firstLine="708"/>
        <w:jc w:val="both"/>
        <w:rPr>
          <w:rFonts w:ascii="Times New Roman" w:hAnsi="Times New Roman"/>
          <w:sz w:val="24"/>
          <w:szCs w:val="24"/>
        </w:rPr>
      </w:pPr>
      <w:r w:rsidRPr="00B72285">
        <w:rPr>
          <w:rFonts w:ascii="Times New Roman" w:hAnsi="Times New Roman"/>
          <w:b/>
          <w:sz w:val="24"/>
          <w:szCs w:val="24"/>
        </w:rPr>
        <w:t xml:space="preserve">Заказчик: </w:t>
      </w:r>
      <w:r w:rsidRPr="00B72285">
        <w:rPr>
          <w:rFonts w:ascii="Times New Roman" w:hAnsi="Times New Roman"/>
          <w:sz w:val="24"/>
          <w:szCs w:val="24"/>
        </w:rPr>
        <w:t>_____________________________________________________________________________________________</w:t>
      </w:r>
    </w:p>
    <w:p w:rsidR="003A4830" w:rsidRPr="00B72285" w:rsidRDefault="003A4830" w:rsidP="003A4830">
      <w:pPr>
        <w:shd w:val="clear" w:color="auto" w:fill="FFFFFF"/>
        <w:ind w:firstLine="708"/>
        <w:jc w:val="both"/>
        <w:rPr>
          <w:rFonts w:ascii="Times New Roman" w:hAnsi="Times New Roman"/>
          <w:sz w:val="24"/>
          <w:szCs w:val="24"/>
        </w:rPr>
      </w:pPr>
      <w:r w:rsidRPr="00B72285">
        <w:rPr>
          <w:rFonts w:ascii="Times New Roman" w:hAnsi="Times New Roman"/>
          <w:b/>
          <w:sz w:val="24"/>
          <w:szCs w:val="24"/>
        </w:rPr>
        <w:t>Подрядчик:</w:t>
      </w:r>
      <w:r w:rsidRPr="00B72285">
        <w:rPr>
          <w:rFonts w:ascii="Times New Roman" w:hAnsi="Times New Roman"/>
          <w:sz w:val="24"/>
          <w:szCs w:val="24"/>
        </w:rPr>
        <w:t xml:space="preserve"> _____________________________________________________________________________________________</w:t>
      </w:r>
    </w:p>
    <w:p w:rsidR="003A4830" w:rsidRPr="00B72285" w:rsidRDefault="003A4830" w:rsidP="003A4830">
      <w:pPr>
        <w:shd w:val="clear" w:color="auto" w:fill="FFFFFF"/>
        <w:jc w:val="both"/>
        <w:rPr>
          <w:rFonts w:ascii="Times New Roman" w:hAnsi="Times New Roman"/>
          <w:b/>
          <w:sz w:val="24"/>
          <w:szCs w:val="24"/>
        </w:rPr>
      </w:pPr>
      <w:r w:rsidRPr="00B72285">
        <w:rPr>
          <w:rFonts w:ascii="Times New Roman" w:hAnsi="Times New Roman"/>
          <w:b/>
          <w:sz w:val="24"/>
          <w:szCs w:val="24"/>
        </w:rPr>
        <w:t>Заказчик:</w:t>
      </w:r>
      <w:r w:rsidRPr="00B72285">
        <w:rPr>
          <w:rFonts w:ascii="Times New Roman" w:hAnsi="Times New Roman"/>
          <w:sz w:val="24"/>
          <w:szCs w:val="24"/>
        </w:rPr>
        <w:tab/>
      </w:r>
      <w:r w:rsidRPr="00B72285">
        <w:rPr>
          <w:rFonts w:ascii="Times New Roman" w:hAnsi="Times New Roman"/>
          <w:sz w:val="24"/>
          <w:szCs w:val="24"/>
        </w:rPr>
        <w:tab/>
      </w:r>
      <w:r w:rsidRPr="00B72285">
        <w:rPr>
          <w:rFonts w:ascii="Times New Roman" w:hAnsi="Times New Roman"/>
          <w:sz w:val="24"/>
          <w:szCs w:val="24"/>
        </w:rPr>
        <w:tab/>
      </w:r>
      <w:r w:rsidRPr="00B72285">
        <w:rPr>
          <w:rFonts w:ascii="Times New Roman" w:hAnsi="Times New Roman"/>
          <w:sz w:val="24"/>
          <w:szCs w:val="24"/>
        </w:rPr>
        <w:tab/>
      </w:r>
      <w:r w:rsidRPr="00B72285">
        <w:rPr>
          <w:rFonts w:ascii="Times New Roman" w:hAnsi="Times New Roman"/>
          <w:sz w:val="24"/>
          <w:szCs w:val="24"/>
        </w:rPr>
        <w:tab/>
      </w:r>
      <w:r w:rsidRPr="00B72285">
        <w:rPr>
          <w:rFonts w:ascii="Times New Roman" w:hAnsi="Times New Roman"/>
          <w:b/>
          <w:sz w:val="24"/>
          <w:szCs w:val="24"/>
        </w:rPr>
        <w:t>Подрядчик:</w:t>
      </w:r>
    </w:p>
    <w:p w:rsidR="003A4830" w:rsidRPr="00B72285" w:rsidRDefault="003A4830" w:rsidP="003A4830">
      <w:pPr>
        <w:shd w:val="clear" w:color="auto" w:fill="FFFFFF"/>
        <w:rPr>
          <w:rFonts w:ascii="Times New Roman" w:hAnsi="Times New Roman"/>
          <w:sz w:val="24"/>
          <w:szCs w:val="24"/>
        </w:rPr>
      </w:pPr>
      <w:r w:rsidRPr="00B72285">
        <w:rPr>
          <w:rFonts w:ascii="Times New Roman" w:hAnsi="Times New Roman"/>
          <w:sz w:val="24"/>
          <w:szCs w:val="24"/>
        </w:rPr>
        <w:t xml:space="preserve">_______________                                                                              ________________ </w:t>
      </w:r>
    </w:p>
    <w:p w:rsidR="003A4830" w:rsidRPr="00E052EF" w:rsidRDefault="003A4830" w:rsidP="003A4830">
      <w:pPr>
        <w:shd w:val="clear" w:color="auto" w:fill="FFFFFF"/>
      </w:pPr>
      <w:r w:rsidRPr="00B72285">
        <w:rPr>
          <w:rFonts w:ascii="Times New Roman" w:hAnsi="Times New Roman"/>
          <w:sz w:val="24"/>
          <w:szCs w:val="24"/>
        </w:rPr>
        <w:t xml:space="preserve">М.П.                                                                                                   М.П.                                                                                                         </w:t>
      </w:r>
    </w:p>
    <w:p w:rsidR="003A4830" w:rsidRDefault="003A4830" w:rsidP="003A4830">
      <w:pPr>
        <w:shd w:val="clear" w:color="auto" w:fill="FFFFFF"/>
        <w:jc w:val="right"/>
        <w:rPr>
          <w:sz w:val="16"/>
          <w:szCs w:val="16"/>
        </w:rPr>
      </w:pPr>
    </w:p>
    <w:p w:rsidR="003A4830" w:rsidRDefault="003A4830" w:rsidP="003A4830">
      <w:pPr>
        <w:pStyle w:val="ConsPlusNormal"/>
        <w:widowControl/>
        <w:tabs>
          <w:tab w:val="left" w:pos="360"/>
          <w:tab w:val="left" w:pos="954"/>
        </w:tabs>
        <w:ind w:left="360" w:firstLine="0"/>
        <w:jc w:val="both"/>
        <w:rPr>
          <w:rFonts w:ascii="Times New Roman" w:hAnsi="Times New Roman" w:cs="Times New Roman"/>
          <w:b/>
          <w:bCs/>
          <w:sz w:val="24"/>
          <w:szCs w:val="24"/>
          <w:u w:val="single"/>
        </w:rPr>
      </w:pPr>
    </w:p>
    <w:p w:rsidR="003A4830" w:rsidRPr="00152586" w:rsidRDefault="003A4830" w:rsidP="003A4830">
      <w:pPr>
        <w:pStyle w:val="ConsPlusNormal"/>
        <w:widowControl/>
        <w:tabs>
          <w:tab w:val="left" w:pos="360"/>
          <w:tab w:val="left" w:pos="954"/>
        </w:tabs>
        <w:ind w:left="360" w:firstLine="0"/>
        <w:jc w:val="both"/>
        <w:rPr>
          <w:rFonts w:ascii="Times New Roman" w:hAnsi="Times New Roman" w:cs="Times New Roman"/>
          <w:b/>
          <w:bCs/>
          <w:sz w:val="24"/>
          <w:szCs w:val="24"/>
          <w:u w:val="single"/>
        </w:rPr>
      </w:pPr>
    </w:p>
    <w:p w:rsidR="003A4830" w:rsidRDefault="003A4830" w:rsidP="003A4830">
      <w:pPr>
        <w:tabs>
          <w:tab w:val="left" w:pos="603"/>
        </w:tabs>
        <w:spacing w:after="0"/>
        <w:rPr>
          <w:b/>
          <w:bCs/>
        </w:rPr>
      </w:pPr>
    </w:p>
    <w:p w:rsidR="003A4830" w:rsidRPr="00E052EF" w:rsidRDefault="003A4830" w:rsidP="003A4830">
      <w:pPr>
        <w:shd w:val="clear" w:color="auto" w:fill="FFFFFF"/>
        <w:jc w:val="right"/>
        <w:rPr>
          <w:sz w:val="16"/>
          <w:szCs w:val="16"/>
        </w:rPr>
      </w:pPr>
      <w:r w:rsidRPr="00E052EF">
        <w:rPr>
          <w:sz w:val="16"/>
          <w:szCs w:val="16"/>
        </w:rPr>
        <w:t>Приложение №1</w:t>
      </w:r>
    </w:p>
    <w:p w:rsidR="003A4830" w:rsidRPr="00E052EF" w:rsidRDefault="003A4830" w:rsidP="003A4830">
      <w:pPr>
        <w:shd w:val="clear" w:color="auto" w:fill="FFFFFF"/>
        <w:jc w:val="right"/>
        <w:rPr>
          <w:sz w:val="16"/>
          <w:szCs w:val="16"/>
        </w:rPr>
      </w:pPr>
      <w:r w:rsidRPr="00E052EF">
        <w:rPr>
          <w:sz w:val="16"/>
          <w:szCs w:val="16"/>
        </w:rPr>
        <w:t xml:space="preserve"> к муниципальному контракту</w:t>
      </w:r>
    </w:p>
    <w:p w:rsidR="003A4830" w:rsidRPr="00E052EF" w:rsidRDefault="003A4830" w:rsidP="003A4830">
      <w:pPr>
        <w:shd w:val="clear" w:color="auto" w:fill="FFFFFF"/>
        <w:jc w:val="right"/>
        <w:rPr>
          <w:sz w:val="16"/>
          <w:szCs w:val="16"/>
        </w:rPr>
      </w:pPr>
      <w:r w:rsidRPr="00E052EF">
        <w:rPr>
          <w:sz w:val="16"/>
          <w:szCs w:val="16"/>
        </w:rPr>
        <w:t xml:space="preserve">                                                                                                                                     №__________ от «___» _________ 201</w:t>
      </w:r>
      <w:r w:rsidR="00764944">
        <w:rPr>
          <w:sz w:val="16"/>
          <w:szCs w:val="16"/>
        </w:rPr>
        <w:t>9</w:t>
      </w:r>
      <w:r w:rsidRPr="00E052EF">
        <w:rPr>
          <w:sz w:val="16"/>
          <w:szCs w:val="16"/>
        </w:rPr>
        <w:t>г.</w:t>
      </w:r>
    </w:p>
    <w:p w:rsidR="003A4830" w:rsidRDefault="003A4830" w:rsidP="003A4830">
      <w:pPr>
        <w:tabs>
          <w:tab w:val="left" w:pos="603"/>
        </w:tabs>
        <w:spacing w:after="0"/>
        <w:jc w:val="center"/>
        <w:rPr>
          <w:b/>
          <w:bCs/>
        </w:rPr>
      </w:pPr>
    </w:p>
    <w:p w:rsidR="003A4830" w:rsidRDefault="003A4830" w:rsidP="003A4830">
      <w:pPr>
        <w:tabs>
          <w:tab w:val="left" w:pos="603"/>
        </w:tabs>
        <w:spacing w:after="0"/>
        <w:jc w:val="center"/>
        <w:rPr>
          <w:b/>
          <w:bCs/>
        </w:rPr>
      </w:pPr>
    </w:p>
    <w:p w:rsidR="003A4830" w:rsidRDefault="003A4830" w:rsidP="003A4830">
      <w:pPr>
        <w:tabs>
          <w:tab w:val="left" w:pos="603"/>
        </w:tabs>
        <w:spacing w:after="0"/>
        <w:jc w:val="center"/>
        <w:rPr>
          <w:b/>
          <w:bCs/>
        </w:rPr>
      </w:pPr>
    </w:p>
    <w:p w:rsidR="003A4830" w:rsidRDefault="003A4830" w:rsidP="003A4830">
      <w:pPr>
        <w:pStyle w:val="ConsPlusNormal"/>
        <w:widowControl/>
        <w:tabs>
          <w:tab w:val="left" w:pos="360"/>
        </w:tabs>
        <w:jc w:val="center"/>
        <w:rPr>
          <w:rFonts w:ascii="Times New Roman" w:hAnsi="Times New Roman" w:cs="Times New Roman"/>
          <w:b/>
          <w:bCs/>
          <w:sz w:val="24"/>
          <w:szCs w:val="24"/>
        </w:rPr>
      </w:pPr>
      <w:r w:rsidRPr="00152586">
        <w:rPr>
          <w:rFonts w:ascii="Times New Roman" w:hAnsi="Times New Roman" w:cs="Times New Roman"/>
          <w:b/>
          <w:bCs/>
          <w:sz w:val="24"/>
          <w:szCs w:val="24"/>
        </w:rPr>
        <w:t>Технические требования</w:t>
      </w:r>
    </w:p>
    <w:p w:rsidR="003A4830" w:rsidRDefault="003A4830" w:rsidP="003A4830">
      <w:pPr>
        <w:pStyle w:val="ConsPlusNormal"/>
        <w:widowControl/>
        <w:tabs>
          <w:tab w:val="left" w:pos="360"/>
        </w:tabs>
        <w:ind w:firstLine="540"/>
        <w:jc w:val="both"/>
        <w:rPr>
          <w:rFonts w:ascii="Times New Roman" w:hAnsi="Times New Roman" w:cs="Times New Roman"/>
          <w:b/>
          <w:sz w:val="24"/>
          <w:szCs w:val="24"/>
        </w:rPr>
      </w:pPr>
      <w:r>
        <w:rPr>
          <w:rFonts w:ascii="Times New Roman" w:hAnsi="Times New Roman" w:cs="Times New Roman"/>
          <w:b/>
          <w:sz w:val="24"/>
          <w:szCs w:val="24"/>
        </w:rPr>
        <w:tab/>
      </w:r>
      <w:r w:rsidRPr="00152586">
        <w:rPr>
          <w:rFonts w:ascii="Times New Roman" w:hAnsi="Times New Roman" w:cs="Times New Roman"/>
          <w:b/>
          <w:sz w:val="24"/>
          <w:szCs w:val="24"/>
        </w:rPr>
        <w:t>Дефектные ведомости, локаль</w:t>
      </w:r>
      <w:r>
        <w:rPr>
          <w:rFonts w:ascii="Times New Roman" w:hAnsi="Times New Roman" w:cs="Times New Roman"/>
          <w:b/>
          <w:sz w:val="24"/>
          <w:szCs w:val="24"/>
        </w:rPr>
        <w:t>ные сметные расчеты, схемы –планы улиц</w:t>
      </w:r>
      <w:r w:rsidRPr="00152586">
        <w:rPr>
          <w:rFonts w:ascii="Times New Roman" w:hAnsi="Times New Roman" w:cs="Times New Roman"/>
          <w:b/>
          <w:sz w:val="24"/>
          <w:szCs w:val="24"/>
        </w:rPr>
        <w:t xml:space="preserve"> находятся в составе отдельных фа</w:t>
      </w:r>
      <w:r>
        <w:rPr>
          <w:rFonts w:ascii="Times New Roman" w:hAnsi="Times New Roman" w:cs="Times New Roman"/>
          <w:b/>
          <w:sz w:val="24"/>
          <w:szCs w:val="24"/>
        </w:rPr>
        <w:t xml:space="preserve">йлов «Технические   требования». </w:t>
      </w:r>
      <w:r w:rsidRPr="00152586">
        <w:rPr>
          <w:rFonts w:ascii="Times New Roman" w:hAnsi="Times New Roman" w:cs="Times New Roman"/>
          <w:b/>
          <w:sz w:val="24"/>
          <w:szCs w:val="24"/>
        </w:rPr>
        <w:t xml:space="preserve">Файлы прикреплены на официальном сайте в составе документации о закупке, раздел                         «Документы». </w:t>
      </w:r>
    </w:p>
    <w:p w:rsidR="003A4830" w:rsidRDefault="003A4830" w:rsidP="003A4830">
      <w:pPr>
        <w:jc w:val="center"/>
        <w:rPr>
          <w:b/>
        </w:rPr>
      </w:pPr>
    </w:p>
    <w:p w:rsidR="003A4830" w:rsidRPr="00B72285" w:rsidRDefault="003A4830" w:rsidP="003A4830">
      <w:pPr>
        <w:jc w:val="center"/>
        <w:rPr>
          <w:rFonts w:ascii="Times New Roman" w:hAnsi="Times New Roman"/>
          <w:b/>
          <w:sz w:val="24"/>
          <w:szCs w:val="24"/>
        </w:rPr>
      </w:pPr>
      <w:r w:rsidRPr="00B72285">
        <w:rPr>
          <w:rFonts w:ascii="Times New Roman" w:hAnsi="Times New Roman"/>
          <w:b/>
          <w:sz w:val="24"/>
          <w:szCs w:val="24"/>
        </w:rPr>
        <w:t xml:space="preserve">Техническое задание </w:t>
      </w:r>
    </w:p>
    <w:p w:rsidR="003A4830" w:rsidRDefault="001945EC" w:rsidP="001945EC">
      <w:pPr>
        <w:jc w:val="center"/>
        <w:rPr>
          <w:rFonts w:ascii="Times New Roman" w:eastAsia="Times New Roman" w:hAnsi="Times New Roman"/>
          <w:sz w:val="24"/>
          <w:szCs w:val="24"/>
          <w:lang w:eastAsia="ru-RU"/>
        </w:rPr>
      </w:pPr>
      <w:r w:rsidRPr="009C2019">
        <w:rPr>
          <w:rFonts w:ascii="Times New Roman" w:hAnsi="Times New Roman"/>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Pr>
          <w:rFonts w:ascii="Times New Roman" w:hAnsi="Times New Roman"/>
          <w:sz w:val="24"/>
          <w:szCs w:val="24"/>
        </w:rPr>
        <w:t xml:space="preserve">  </w:t>
      </w:r>
      <w:r w:rsidR="003A4830" w:rsidRPr="003A22EE">
        <w:rPr>
          <w:rFonts w:ascii="Times New Roman" w:eastAsia="Times New Roman" w:hAnsi="Times New Roman"/>
          <w:sz w:val="24"/>
          <w:szCs w:val="24"/>
          <w:lang w:eastAsia="ru-RU"/>
        </w:rPr>
        <w:t>(Для субъектов малого предпринимательства и социально ориентированных некоммерческих организаций)</w:t>
      </w:r>
      <w:r w:rsidR="003A4830">
        <w:rPr>
          <w:rFonts w:ascii="Times New Roman" w:eastAsia="Times New Roman" w:hAnsi="Times New Roman"/>
          <w:sz w:val="24"/>
          <w:szCs w:val="24"/>
          <w:lang w:eastAsia="ru-RU"/>
        </w:rPr>
        <w:t>.</w:t>
      </w:r>
    </w:p>
    <w:p w:rsidR="003A4830" w:rsidRPr="00B72285" w:rsidRDefault="003A4830" w:rsidP="003A4830">
      <w:pPr>
        <w:pStyle w:val="aa"/>
        <w:ind w:firstLine="708"/>
        <w:jc w:val="both"/>
        <w:rPr>
          <w:sz w:val="24"/>
          <w:szCs w:val="24"/>
        </w:rPr>
      </w:pPr>
      <w:r w:rsidRPr="00B72285">
        <w:rPr>
          <w:b/>
          <w:sz w:val="24"/>
          <w:szCs w:val="24"/>
        </w:rPr>
        <w:t>Наименование и объем работ:</w:t>
      </w:r>
      <w:r w:rsidR="001945EC">
        <w:rPr>
          <w:b/>
          <w:sz w:val="24"/>
          <w:szCs w:val="24"/>
        </w:rPr>
        <w:t xml:space="preserve"> </w:t>
      </w:r>
      <w:r w:rsidR="001945EC" w:rsidRPr="009C2019">
        <w:rPr>
          <w:sz w:val="24"/>
          <w:szCs w:val="24"/>
        </w:rPr>
        <w:t>Выполнение работ по замене светильников уличного освещения  с ртутными лампами на светодиодные светильники в д. Курганчики и д. Ильинка,  Курагинского района, Красноярского края</w:t>
      </w:r>
      <w:r w:rsidRPr="00B72285">
        <w:rPr>
          <w:sz w:val="24"/>
          <w:szCs w:val="24"/>
        </w:rPr>
        <w:t xml:space="preserve">, </w:t>
      </w:r>
      <w:r w:rsidR="001945EC">
        <w:rPr>
          <w:sz w:val="24"/>
          <w:szCs w:val="24"/>
        </w:rPr>
        <w:t xml:space="preserve">                                                             </w:t>
      </w:r>
      <w:r w:rsidRPr="00B72285">
        <w:rPr>
          <w:sz w:val="24"/>
          <w:szCs w:val="24"/>
        </w:rPr>
        <w:t>(Для субъектов малого предпринимательства и социально ориентированных некоммерческих организаций) выполняется в соответствии с таблицей 1 и сметной документацией по заданию Заказчика.</w:t>
      </w:r>
    </w:p>
    <w:p w:rsidR="001945EC" w:rsidRPr="007F0B6F" w:rsidRDefault="001945EC" w:rsidP="001945EC">
      <w:pPr>
        <w:keepNext/>
        <w:keepLines/>
        <w:widowControl w:val="0"/>
        <w:suppressLineNumbers/>
        <w:suppressAutoHyphens/>
        <w:ind w:right="-143"/>
        <w:jc w:val="right"/>
        <w:rPr>
          <w:rFonts w:ascii="Times New Roman" w:hAnsi="Times New Roman"/>
          <w:sz w:val="24"/>
          <w:szCs w:val="24"/>
        </w:rPr>
      </w:pPr>
      <w:r w:rsidRPr="007F0B6F">
        <w:rPr>
          <w:rFonts w:ascii="Times New Roman" w:hAnsi="Times New Roman"/>
          <w:sz w:val="24"/>
          <w:szCs w:val="24"/>
          <w:lang w:val="en-GB"/>
        </w:rPr>
        <w:t>Таблица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5261"/>
        <w:gridCol w:w="2088"/>
        <w:gridCol w:w="1561"/>
      </w:tblGrid>
      <w:tr w:rsidR="001945EC" w:rsidRPr="007F0B6F" w:rsidTr="006007A9">
        <w:tc>
          <w:tcPr>
            <w:tcW w:w="5924" w:type="dxa"/>
            <w:gridSpan w:val="2"/>
            <w:shd w:val="clear" w:color="auto" w:fill="auto"/>
          </w:tcPr>
          <w:p w:rsidR="001945EC" w:rsidRPr="007F0B6F" w:rsidRDefault="001945EC" w:rsidP="006007A9">
            <w:pPr>
              <w:rPr>
                <w:rFonts w:ascii="Times New Roman" w:hAnsi="Times New Roman"/>
                <w:b/>
                <w:sz w:val="24"/>
                <w:szCs w:val="24"/>
              </w:rPr>
            </w:pPr>
            <w:r w:rsidRPr="007F0B6F">
              <w:rPr>
                <w:rFonts w:ascii="Times New Roman" w:hAnsi="Times New Roman"/>
                <w:b/>
                <w:sz w:val="24"/>
                <w:szCs w:val="24"/>
              </w:rPr>
              <w:t>Монтажные работы</w:t>
            </w:r>
          </w:p>
        </w:tc>
        <w:tc>
          <w:tcPr>
            <w:tcW w:w="2085" w:type="dxa"/>
            <w:shd w:val="clear" w:color="auto" w:fill="auto"/>
          </w:tcPr>
          <w:p w:rsidR="001945EC" w:rsidRPr="007F0B6F" w:rsidRDefault="001945EC" w:rsidP="006007A9">
            <w:pPr>
              <w:rPr>
                <w:rFonts w:ascii="Times New Roman" w:hAnsi="Times New Roman"/>
                <w:b/>
                <w:sz w:val="24"/>
                <w:szCs w:val="24"/>
              </w:rPr>
            </w:pPr>
            <w:r>
              <w:rPr>
                <w:rFonts w:ascii="Times New Roman" w:hAnsi="Times New Roman"/>
                <w:b/>
                <w:sz w:val="24"/>
                <w:szCs w:val="24"/>
              </w:rPr>
              <w:t>Ед.измр</w:t>
            </w:r>
          </w:p>
        </w:tc>
        <w:tc>
          <w:tcPr>
            <w:tcW w:w="1562" w:type="dxa"/>
            <w:shd w:val="clear" w:color="auto" w:fill="auto"/>
          </w:tcPr>
          <w:p w:rsidR="001945EC" w:rsidRPr="007F0B6F" w:rsidRDefault="001945EC" w:rsidP="006007A9">
            <w:pPr>
              <w:rPr>
                <w:rFonts w:ascii="Times New Roman" w:hAnsi="Times New Roman"/>
                <w:b/>
                <w:sz w:val="24"/>
                <w:szCs w:val="24"/>
              </w:rPr>
            </w:pPr>
            <w:r>
              <w:rPr>
                <w:rFonts w:ascii="Times New Roman" w:hAnsi="Times New Roman"/>
                <w:b/>
                <w:sz w:val="24"/>
                <w:szCs w:val="24"/>
              </w:rPr>
              <w:t>Кол-во</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1</w:t>
            </w:r>
          </w:p>
        </w:tc>
        <w:tc>
          <w:tcPr>
            <w:tcW w:w="5263" w:type="dxa"/>
            <w:shd w:val="clear" w:color="auto" w:fill="auto"/>
          </w:tcPr>
          <w:p w:rsidR="001945EC" w:rsidRPr="007F0B6F" w:rsidRDefault="001945EC" w:rsidP="006007A9">
            <w:pPr>
              <w:rPr>
                <w:rFonts w:ascii="Times New Roman" w:hAnsi="Times New Roman"/>
                <w:sz w:val="24"/>
                <w:szCs w:val="24"/>
              </w:rPr>
            </w:pPr>
            <w:r w:rsidRPr="007F0B6F">
              <w:rPr>
                <w:rFonts w:ascii="Times New Roman" w:hAnsi="Times New Roman"/>
                <w:sz w:val="24"/>
                <w:szCs w:val="24"/>
              </w:rPr>
              <w:t xml:space="preserve">Светильник </w:t>
            </w:r>
            <w:r>
              <w:rPr>
                <w:rFonts w:ascii="Times New Roman" w:hAnsi="Times New Roman"/>
                <w:sz w:val="24"/>
                <w:szCs w:val="24"/>
              </w:rPr>
              <w:t>светодиодные на кронштейнах на стенах, колонах и фермах</w:t>
            </w:r>
          </w:p>
        </w:tc>
        <w:tc>
          <w:tcPr>
            <w:tcW w:w="2089" w:type="dxa"/>
            <w:shd w:val="clear" w:color="auto" w:fill="auto"/>
          </w:tcPr>
          <w:p w:rsidR="001945EC" w:rsidRPr="007F0B6F" w:rsidRDefault="001945EC" w:rsidP="006007A9">
            <w:pPr>
              <w:jc w:val="center"/>
              <w:rPr>
                <w:rFonts w:ascii="Times New Roman" w:hAnsi="Times New Roman"/>
                <w:sz w:val="24"/>
                <w:szCs w:val="24"/>
              </w:rPr>
            </w:pPr>
            <w:r w:rsidRPr="007F0B6F">
              <w:rPr>
                <w:rFonts w:ascii="Times New Roman" w:hAnsi="Times New Roman"/>
                <w:sz w:val="24"/>
                <w:szCs w:val="24"/>
              </w:rPr>
              <w:t>100 шт.</w:t>
            </w:r>
          </w:p>
        </w:tc>
        <w:tc>
          <w:tcPr>
            <w:tcW w:w="1558" w:type="dxa"/>
            <w:shd w:val="clear" w:color="auto" w:fill="auto"/>
          </w:tcPr>
          <w:p w:rsidR="001945EC" w:rsidRPr="007F0B6F" w:rsidRDefault="001945EC" w:rsidP="006007A9">
            <w:pPr>
              <w:jc w:val="center"/>
              <w:rPr>
                <w:rFonts w:ascii="Times New Roman" w:hAnsi="Times New Roman"/>
                <w:sz w:val="24"/>
                <w:szCs w:val="24"/>
              </w:rPr>
            </w:pPr>
            <w:r>
              <w:rPr>
                <w:rFonts w:ascii="Times New Roman" w:hAnsi="Times New Roman"/>
                <w:sz w:val="24"/>
                <w:szCs w:val="24"/>
              </w:rPr>
              <w:t>1</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2</w:t>
            </w:r>
          </w:p>
        </w:tc>
        <w:tc>
          <w:tcPr>
            <w:tcW w:w="5263" w:type="dxa"/>
            <w:shd w:val="clear" w:color="auto" w:fill="auto"/>
          </w:tcPr>
          <w:p w:rsidR="001945EC" w:rsidRPr="007F0B6F" w:rsidRDefault="001945EC" w:rsidP="006007A9">
            <w:pPr>
              <w:rPr>
                <w:rFonts w:ascii="Times New Roman" w:hAnsi="Times New Roman"/>
                <w:sz w:val="24"/>
                <w:szCs w:val="24"/>
              </w:rPr>
            </w:pPr>
            <w:r>
              <w:rPr>
                <w:rFonts w:ascii="Times New Roman" w:hAnsi="Times New Roman"/>
                <w:sz w:val="24"/>
                <w:szCs w:val="24"/>
              </w:rPr>
              <w:t>Кронштейны специальные на опорах для светильников  сварные металлические, кол-во рожков 1</w:t>
            </w:r>
          </w:p>
        </w:tc>
        <w:tc>
          <w:tcPr>
            <w:tcW w:w="2089" w:type="dxa"/>
            <w:shd w:val="clear" w:color="auto" w:fill="auto"/>
          </w:tcPr>
          <w:p w:rsidR="001945EC" w:rsidRPr="007F0B6F" w:rsidRDefault="001945EC" w:rsidP="006007A9">
            <w:pPr>
              <w:jc w:val="center"/>
              <w:rPr>
                <w:rFonts w:ascii="Times New Roman" w:hAnsi="Times New Roman"/>
                <w:sz w:val="24"/>
                <w:szCs w:val="24"/>
              </w:rPr>
            </w:pPr>
            <w:r>
              <w:rPr>
                <w:rFonts w:ascii="Times New Roman" w:hAnsi="Times New Roman"/>
                <w:sz w:val="24"/>
                <w:szCs w:val="24"/>
              </w:rPr>
              <w:t>1 шт</w:t>
            </w:r>
          </w:p>
        </w:tc>
        <w:tc>
          <w:tcPr>
            <w:tcW w:w="1558" w:type="dxa"/>
            <w:shd w:val="clear" w:color="auto" w:fill="auto"/>
          </w:tcPr>
          <w:p w:rsidR="001945EC" w:rsidRPr="007F0B6F" w:rsidRDefault="001945EC" w:rsidP="006007A9">
            <w:pPr>
              <w:jc w:val="center"/>
              <w:rPr>
                <w:rFonts w:ascii="Times New Roman" w:hAnsi="Times New Roman"/>
                <w:sz w:val="24"/>
                <w:szCs w:val="24"/>
              </w:rPr>
            </w:pPr>
            <w:r w:rsidRPr="007F0B6F">
              <w:rPr>
                <w:rFonts w:ascii="Times New Roman" w:hAnsi="Times New Roman"/>
                <w:sz w:val="24"/>
                <w:szCs w:val="24"/>
              </w:rPr>
              <w:t xml:space="preserve">100 </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3</w:t>
            </w:r>
          </w:p>
        </w:tc>
        <w:tc>
          <w:tcPr>
            <w:tcW w:w="5263" w:type="dxa"/>
            <w:shd w:val="clear" w:color="auto" w:fill="auto"/>
          </w:tcPr>
          <w:p w:rsidR="001945EC" w:rsidRPr="007F0B6F" w:rsidRDefault="001945EC" w:rsidP="006007A9">
            <w:pPr>
              <w:rPr>
                <w:rFonts w:ascii="Times New Roman" w:hAnsi="Times New Roman"/>
                <w:sz w:val="24"/>
                <w:szCs w:val="24"/>
              </w:rPr>
            </w:pPr>
            <w:r>
              <w:rPr>
                <w:rFonts w:ascii="Times New Roman" w:hAnsi="Times New Roman"/>
                <w:sz w:val="24"/>
                <w:szCs w:val="24"/>
              </w:rPr>
              <w:t>Установка с помощью механизмов деревянных опор ВЛ 0,38; 6-10 кВт из пропитанных цельных стоек одностоечных</w:t>
            </w:r>
          </w:p>
        </w:tc>
        <w:tc>
          <w:tcPr>
            <w:tcW w:w="2089" w:type="dxa"/>
            <w:shd w:val="clear" w:color="auto" w:fill="auto"/>
          </w:tcPr>
          <w:p w:rsidR="001945EC" w:rsidRPr="007F0B6F" w:rsidRDefault="001945EC" w:rsidP="006007A9">
            <w:pPr>
              <w:jc w:val="center"/>
              <w:rPr>
                <w:rFonts w:ascii="Times New Roman" w:hAnsi="Times New Roman"/>
                <w:sz w:val="24"/>
                <w:szCs w:val="24"/>
              </w:rPr>
            </w:pPr>
            <w:r w:rsidRPr="007F0B6F">
              <w:rPr>
                <w:rFonts w:ascii="Times New Roman" w:hAnsi="Times New Roman"/>
                <w:sz w:val="24"/>
                <w:szCs w:val="24"/>
              </w:rPr>
              <w:t>1</w:t>
            </w:r>
            <w:r>
              <w:rPr>
                <w:rFonts w:ascii="Times New Roman" w:hAnsi="Times New Roman"/>
                <w:sz w:val="24"/>
                <w:szCs w:val="24"/>
              </w:rPr>
              <w:t xml:space="preserve"> опора</w:t>
            </w:r>
          </w:p>
        </w:tc>
        <w:tc>
          <w:tcPr>
            <w:tcW w:w="1558" w:type="dxa"/>
            <w:shd w:val="clear" w:color="auto" w:fill="auto"/>
          </w:tcPr>
          <w:p w:rsidR="001945EC" w:rsidRPr="007F0B6F" w:rsidRDefault="001945EC" w:rsidP="006007A9">
            <w:pPr>
              <w:jc w:val="center"/>
              <w:rPr>
                <w:rFonts w:ascii="Times New Roman" w:hAnsi="Times New Roman"/>
                <w:sz w:val="24"/>
                <w:szCs w:val="24"/>
              </w:rPr>
            </w:pPr>
            <w:r>
              <w:rPr>
                <w:rFonts w:ascii="Times New Roman" w:hAnsi="Times New Roman"/>
                <w:sz w:val="24"/>
                <w:szCs w:val="24"/>
              </w:rPr>
              <w:t>1</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4</w:t>
            </w:r>
          </w:p>
        </w:tc>
        <w:tc>
          <w:tcPr>
            <w:tcW w:w="5263" w:type="dxa"/>
            <w:shd w:val="clear" w:color="auto" w:fill="auto"/>
          </w:tcPr>
          <w:p w:rsidR="001945EC" w:rsidRPr="007F0B6F" w:rsidRDefault="001945EC" w:rsidP="006007A9">
            <w:pPr>
              <w:rPr>
                <w:rFonts w:ascii="Times New Roman" w:hAnsi="Times New Roman"/>
                <w:sz w:val="24"/>
                <w:szCs w:val="24"/>
              </w:rPr>
            </w:pPr>
            <w:r>
              <w:rPr>
                <w:rFonts w:ascii="Times New Roman" w:hAnsi="Times New Roman"/>
                <w:sz w:val="24"/>
                <w:szCs w:val="24"/>
              </w:rPr>
              <w:t>Зажим наборный без кожуха</w:t>
            </w:r>
          </w:p>
        </w:tc>
        <w:tc>
          <w:tcPr>
            <w:tcW w:w="2089" w:type="dxa"/>
            <w:shd w:val="clear" w:color="auto" w:fill="auto"/>
          </w:tcPr>
          <w:p w:rsidR="001945EC" w:rsidRPr="007F0B6F" w:rsidRDefault="001945EC" w:rsidP="006007A9">
            <w:pPr>
              <w:jc w:val="center"/>
              <w:rPr>
                <w:rFonts w:ascii="Times New Roman" w:hAnsi="Times New Roman"/>
                <w:sz w:val="24"/>
                <w:szCs w:val="24"/>
              </w:rPr>
            </w:pPr>
            <w:r w:rsidRPr="007F0B6F">
              <w:rPr>
                <w:rFonts w:ascii="Times New Roman" w:hAnsi="Times New Roman"/>
                <w:sz w:val="24"/>
                <w:szCs w:val="24"/>
              </w:rPr>
              <w:t xml:space="preserve">100 </w:t>
            </w:r>
            <w:r>
              <w:rPr>
                <w:rFonts w:ascii="Times New Roman" w:hAnsi="Times New Roman"/>
                <w:sz w:val="24"/>
                <w:szCs w:val="24"/>
              </w:rPr>
              <w:t>шт</w:t>
            </w:r>
          </w:p>
        </w:tc>
        <w:tc>
          <w:tcPr>
            <w:tcW w:w="1558" w:type="dxa"/>
            <w:shd w:val="clear" w:color="auto" w:fill="auto"/>
          </w:tcPr>
          <w:p w:rsidR="001945EC" w:rsidRPr="007F0B6F" w:rsidRDefault="001945EC" w:rsidP="006007A9">
            <w:pPr>
              <w:jc w:val="center"/>
              <w:rPr>
                <w:rFonts w:ascii="Times New Roman" w:hAnsi="Times New Roman"/>
                <w:sz w:val="24"/>
                <w:szCs w:val="24"/>
              </w:rPr>
            </w:pPr>
            <w:r>
              <w:rPr>
                <w:rFonts w:ascii="Times New Roman" w:hAnsi="Times New Roman"/>
                <w:sz w:val="24"/>
                <w:szCs w:val="24"/>
              </w:rPr>
              <w:t>0,3</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5</w:t>
            </w:r>
          </w:p>
        </w:tc>
        <w:tc>
          <w:tcPr>
            <w:tcW w:w="5263" w:type="dxa"/>
            <w:shd w:val="clear" w:color="auto" w:fill="auto"/>
          </w:tcPr>
          <w:p w:rsidR="001945EC" w:rsidRPr="007F0B6F" w:rsidRDefault="001945EC" w:rsidP="006007A9">
            <w:pPr>
              <w:rPr>
                <w:rFonts w:ascii="Times New Roman" w:hAnsi="Times New Roman"/>
                <w:sz w:val="24"/>
                <w:szCs w:val="24"/>
              </w:rPr>
            </w:pPr>
            <w:r>
              <w:rPr>
                <w:rFonts w:ascii="Times New Roman" w:hAnsi="Times New Roman"/>
                <w:sz w:val="24"/>
                <w:szCs w:val="24"/>
              </w:rPr>
              <w:t>Подвеска изолированных проводов ВЛ 038 кВ с помощью механизмов</w:t>
            </w:r>
          </w:p>
        </w:tc>
        <w:tc>
          <w:tcPr>
            <w:tcW w:w="2089" w:type="dxa"/>
            <w:shd w:val="clear" w:color="auto" w:fill="auto"/>
          </w:tcPr>
          <w:p w:rsidR="001945EC" w:rsidRPr="007F0B6F" w:rsidRDefault="001945EC" w:rsidP="006007A9">
            <w:pPr>
              <w:jc w:val="center"/>
              <w:rPr>
                <w:rFonts w:ascii="Times New Roman" w:hAnsi="Times New Roman"/>
                <w:sz w:val="24"/>
                <w:szCs w:val="24"/>
              </w:rPr>
            </w:pPr>
            <w:r w:rsidRPr="007F0B6F">
              <w:rPr>
                <w:rFonts w:ascii="Times New Roman" w:hAnsi="Times New Roman"/>
                <w:sz w:val="24"/>
                <w:szCs w:val="24"/>
              </w:rPr>
              <w:t xml:space="preserve">1 </w:t>
            </w:r>
            <w:r>
              <w:rPr>
                <w:rFonts w:ascii="Times New Roman" w:hAnsi="Times New Roman"/>
                <w:sz w:val="24"/>
                <w:szCs w:val="24"/>
              </w:rPr>
              <w:t>км изолированного провода с несколькими жилами при 30 опорах</w:t>
            </w:r>
          </w:p>
        </w:tc>
        <w:tc>
          <w:tcPr>
            <w:tcW w:w="1558" w:type="dxa"/>
            <w:shd w:val="clear" w:color="auto" w:fill="auto"/>
          </w:tcPr>
          <w:p w:rsidR="001945EC" w:rsidRPr="007F0B6F" w:rsidRDefault="001945EC" w:rsidP="006007A9">
            <w:pPr>
              <w:jc w:val="center"/>
              <w:rPr>
                <w:rFonts w:ascii="Times New Roman" w:hAnsi="Times New Roman"/>
                <w:sz w:val="24"/>
                <w:szCs w:val="24"/>
              </w:rPr>
            </w:pPr>
            <w:r>
              <w:rPr>
                <w:rFonts w:ascii="Times New Roman" w:hAnsi="Times New Roman"/>
                <w:sz w:val="24"/>
                <w:szCs w:val="24"/>
              </w:rPr>
              <w:t>0,9</w:t>
            </w:r>
          </w:p>
        </w:tc>
      </w:tr>
      <w:tr w:rsidR="001945EC" w:rsidRPr="007F0B6F" w:rsidTr="006007A9">
        <w:tc>
          <w:tcPr>
            <w:tcW w:w="9571" w:type="dxa"/>
            <w:gridSpan w:val="4"/>
            <w:shd w:val="clear" w:color="auto" w:fill="auto"/>
          </w:tcPr>
          <w:p w:rsidR="001945EC" w:rsidRPr="007F0B6F" w:rsidRDefault="001945EC" w:rsidP="006007A9">
            <w:pPr>
              <w:rPr>
                <w:rFonts w:ascii="Times New Roman" w:hAnsi="Times New Roman"/>
                <w:b/>
                <w:sz w:val="24"/>
                <w:szCs w:val="24"/>
              </w:rPr>
            </w:pPr>
            <w:r w:rsidRPr="007F0B6F">
              <w:rPr>
                <w:rFonts w:ascii="Times New Roman" w:hAnsi="Times New Roman"/>
                <w:b/>
                <w:sz w:val="24"/>
                <w:szCs w:val="24"/>
              </w:rPr>
              <w:t>Материалы</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1</w:t>
            </w:r>
          </w:p>
        </w:tc>
        <w:tc>
          <w:tcPr>
            <w:tcW w:w="5263" w:type="dxa"/>
            <w:shd w:val="clear" w:color="auto" w:fill="auto"/>
          </w:tcPr>
          <w:p w:rsidR="001945EC" w:rsidRPr="007F0B6F" w:rsidRDefault="001945EC" w:rsidP="006007A9">
            <w:pPr>
              <w:rPr>
                <w:rFonts w:ascii="Times New Roman" w:hAnsi="Times New Roman"/>
                <w:bCs/>
                <w:sz w:val="24"/>
                <w:szCs w:val="24"/>
              </w:rPr>
            </w:pPr>
            <w:r w:rsidRPr="007F0B6F">
              <w:rPr>
                <w:rFonts w:ascii="Times New Roman" w:hAnsi="Times New Roman"/>
                <w:bCs/>
                <w:sz w:val="24"/>
                <w:szCs w:val="24"/>
              </w:rPr>
              <w:t xml:space="preserve">Светильник уличный светодиодный </w:t>
            </w:r>
            <w:r>
              <w:rPr>
                <w:rFonts w:ascii="Times New Roman" w:hAnsi="Times New Roman"/>
                <w:bCs/>
                <w:sz w:val="24"/>
                <w:szCs w:val="24"/>
              </w:rPr>
              <w:t>50Вт</w:t>
            </w:r>
          </w:p>
        </w:tc>
        <w:tc>
          <w:tcPr>
            <w:tcW w:w="2089" w:type="dxa"/>
            <w:shd w:val="clear" w:color="auto" w:fill="auto"/>
          </w:tcPr>
          <w:p w:rsidR="001945EC" w:rsidRPr="007F0B6F" w:rsidRDefault="001945EC" w:rsidP="006007A9">
            <w:pPr>
              <w:jc w:val="center"/>
              <w:rPr>
                <w:rFonts w:ascii="Times New Roman" w:hAnsi="Times New Roman"/>
                <w:bCs/>
                <w:sz w:val="24"/>
                <w:szCs w:val="24"/>
              </w:rPr>
            </w:pPr>
            <w:r w:rsidRPr="007F0B6F">
              <w:rPr>
                <w:rFonts w:ascii="Times New Roman" w:hAnsi="Times New Roman"/>
                <w:bCs/>
                <w:sz w:val="24"/>
                <w:szCs w:val="24"/>
              </w:rPr>
              <w:t>Шт.</w:t>
            </w:r>
          </w:p>
        </w:tc>
        <w:tc>
          <w:tcPr>
            <w:tcW w:w="1558" w:type="dxa"/>
            <w:shd w:val="clear" w:color="auto" w:fill="auto"/>
          </w:tcPr>
          <w:p w:rsidR="001945EC" w:rsidRPr="007F0B6F" w:rsidRDefault="001945EC" w:rsidP="006007A9">
            <w:pPr>
              <w:jc w:val="center"/>
              <w:rPr>
                <w:rFonts w:ascii="Times New Roman" w:hAnsi="Times New Roman"/>
                <w:bCs/>
                <w:sz w:val="24"/>
                <w:szCs w:val="24"/>
              </w:rPr>
            </w:pPr>
            <w:r>
              <w:rPr>
                <w:rFonts w:ascii="Times New Roman" w:hAnsi="Times New Roman"/>
                <w:bCs/>
                <w:sz w:val="24"/>
                <w:szCs w:val="24"/>
              </w:rPr>
              <w:t>100</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2</w:t>
            </w:r>
          </w:p>
        </w:tc>
        <w:tc>
          <w:tcPr>
            <w:tcW w:w="5263" w:type="dxa"/>
            <w:shd w:val="clear" w:color="auto" w:fill="auto"/>
          </w:tcPr>
          <w:p w:rsidR="001945EC" w:rsidRPr="007F0B6F" w:rsidRDefault="001945EC" w:rsidP="006007A9">
            <w:pPr>
              <w:rPr>
                <w:rFonts w:ascii="Times New Roman" w:hAnsi="Times New Roman"/>
                <w:bCs/>
                <w:sz w:val="24"/>
                <w:szCs w:val="24"/>
              </w:rPr>
            </w:pPr>
            <w:r w:rsidRPr="007F0B6F">
              <w:rPr>
                <w:rFonts w:ascii="Times New Roman" w:hAnsi="Times New Roman"/>
                <w:bCs/>
                <w:sz w:val="24"/>
                <w:szCs w:val="24"/>
              </w:rPr>
              <w:t xml:space="preserve">Кронштейн </w:t>
            </w:r>
            <w:r>
              <w:rPr>
                <w:rFonts w:ascii="Times New Roman" w:hAnsi="Times New Roman"/>
                <w:bCs/>
                <w:sz w:val="24"/>
                <w:szCs w:val="24"/>
              </w:rPr>
              <w:t>регулируемый</w:t>
            </w:r>
          </w:p>
        </w:tc>
        <w:tc>
          <w:tcPr>
            <w:tcW w:w="2089" w:type="dxa"/>
            <w:shd w:val="clear" w:color="auto" w:fill="auto"/>
          </w:tcPr>
          <w:p w:rsidR="001945EC" w:rsidRPr="007F0B6F" w:rsidRDefault="001945EC" w:rsidP="006007A9">
            <w:pPr>
              <w:jc w:val="center"/>
              <w:rPr>
                <w:rFonts w:ascii="Times New Roman" w:hAnsi="Times New Roman"/>
                <w:bCs/>
                <w:sz w:val="24"/>
                <w:szCs w:val="24"/>
              </w:rPr>
            </w:pPr>
            <w:r w:rsidRPr="007F0B6F">
              <w:rPr>
                <w:rFonts w:ascii="Times New Roman" w:hAnsi="Times New Roman"/>
                <w:bCs/>
                <w:sz w:val="24"/>
                <w:szCs w:val="24"/>
              </w:rPr>
              <w:t>Шт.</w:t>
            </w:r>
          </w:p>
        </w:tc>
        <w:tc>
          <w:tcPr>
            <w:tcW w:w="1558" w:type="dxa"/>
            <w:shd w:val="clear" w:color="auto" w:fill="auto"/>
          </w:tcPr>
          <w:p w:rsidR="001945EC" w:rsidRPr="007F0B6F" w:rsidRDefault="001945EC" w:rsidP="006007A9">
            <w:pPr>
              <w:jc w:val="center"/>
              <w:rPr>
                <w:rFonts w:ascii="Times New Roman" w:hAnsi="Times New Roman"/>
                <w:bCs/>
                <w:sz w:val="24"/>
                <w:szCs w:val="24"/>
              </w:rPr>
            </w:pPr>
            <w:r>
              <w:rPr>
                <w:rFonts w:ascii="Times New Roman" w:hAnsi="Times New Roman"/>
                <w:bCs/>
                <w:sz w:val="24"/>
                <w:szCs w:val="24"/>
              </w:rPr>
              <w:t>100</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3</w:t>
            </w:r>
          </w:p>
        </w:tc>
        <w:tc>
          <w:tcPr>
            <w:tcW w:w="5263" w:type="dxa"/>
            <w:shd w:val="clear" w:color="auto" w:fill="auto"/>
          </w:tcPr>
          <w:p w:rsidR="001945EC" w:rsidRPr="007F0B6F" w:rsidRDefault="001945EC" w:rsidP="006007A9">
            <w:pPr>
              <w:rPr>
                <w:rFonts w:ascii="Times New Roman" w:hAnsi="Times New Roman"/>
                <w:bCs/>
                <w:sz w:val="24"/>
                <w:szCs w:val="24"/>
              </w:rPr>
            </w:pPr>
            <w:r w:rsidRPr="007F0B6F">
              <w:rPr>
                <w:rFonts w:ascii="Times New Roman" w:hAnsi="Times New Roman"/>
                <w:bCs/>
                <w:sz w:val="24"/>
                <w:szCs w:val="24"/>
              </w:rPr>
              <w:t xml:space="preserve">СИП </w:t>
            </w:r>
            <w:r>
              <w:rPr>
                <w:rFonts w:ascii="Times New Roman" w:hAnsi="Times New Roman"/>
                <w:bCs/>
                <w:sz w:val="24"/>
                <w:szCs w:val="24"/>
              </w:rPr>
              <w:t>-4,2*16</w:t>
            </w:r>
          </w:p>
        </w:tc>
        <w:tc>
          <w:tcPr>
            <w:tcW w:w="2089" w:type="dxa"/>
            <w:shd w:val="clear" w:color="auto" w:fill="auto"/>
          </w:tcPr>
          <w:p w:rsidR="001945EC" w:rsidRPr="007F0B6F" w:rsidRDefault="001945EC" w:rsidP="006007A9">
            <w:pPr>
              <w:jc w:val="center"/>
              <w:rPr>
                <w:rFonts w:ascii="Times New Roman" w:hAnsi="Times New Roman"/>
                <w:bCs/>
                <w:sz w:val="24"/>
                <w:szCs w:val="24"/>
              </w:rPr>
            </w:pPr>
            <w:r>
              <w:rPr>
                <w:rFonts w:ascii="Times New Roman" w:hAnsi="Times New Roman"/>
                <w:bCs/>
                <w:sz w:val="24"/>
                <w:szCs w:val="24"/>
              </w:rPr>
              <w:t>м</w:t>
            </w:r>
            <w:r w:rsidRPr="007F0B6F">
              <w:rPr>
                <w:rFonts w:ascii="Times New Roman" w:hAnsi="Times New Roman"/>
                <w:bCs/>
                <w:sz w:val="24"/>
                <w:szCs w:val="24"/>
              </w:rPr>
              <w:t>.</w:t>
            </w:r>
          </w:p>
        </w:tc>
        <w:tc>
          <w:tcPr>
            <w:tcW w:w="1558" w:type="dxa"/>
            <w:shd w:val="clear" w:color="auto" w:fill="auto"/>
          </w:tcPr>
          <w:p w:rsidR="001945EC" w:rsidRPr="007F0B6F" w:rsidRDefault="001945EC" w:rsidP="006007A9">
            <w:pPr>
              <w:jc w:val="center"/>
              <w:rPr>
                <w:rFonts w:ascii="Times New Roman" w:hAnsi="Times New Roman"/>
                <w:bCs/>
                <w:sz w:val="24"/>
                <w:szCs w:val="24"/>
              </w:rPr>
            </w:pPr>
            <w:r>
              <w:rPr>
                <w:rFonts w:ascii="Times New Roman" w:hAnsi="Times New Roman"/>
                <w:bCs/>
                <w:sz w:val="24"/>
                <w:szCs w:val="24"/>
              </w:rPr>
              <w:t>900</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sidRPr="007F0B6F">
              <w:rPr>
                <w:rFonts w:ascii="Times New Roman" w:hAnsi="Times New Roman"/>
                <w:sz w:val="24"/>
                <w:szCs w:val="24"/>
              </w:rPr>
              <w:t>4</w:t>
            </w:r>
          </w:p>
        </w:tc>
        <w:tc>
          <w:tcPr>
            <w:tcW w:w="5263" w:type="dxa"/>
            <w:shd w:val="clear" w:color="auto" w:fill="auto"/>
          </w:tcPr>
          <w:p w:rsidR="001945EC" w:rsidRPr="007F0B6F" w:rsidRDefault="001945EC" w:rsidP="006007A9">
            <w:pPr>
              <w:rPr>
                <w:rFonts w:ascii="Times New Roman" w:hAnsi="Times New Roman"/>
                <w:bCs/>
                <w:sz w:val="24"/>
                <w:szCs w:val="24"/>
              </w:rPr>
            </w:pPr>
            <w:r>
              <w:rPr>
                <w:rFonts w:ascii="Times New Roman" w:hAnsi="Times New Roman"/>
                <w:bCs/>
                <w:sz w:val="24"/>
                <w:szCs w:val="24"/>
              </w:rPr>
              <w:t>Опора деревянная, лиственница,9 м</w:t>
            </w:r>
          </w:p>
        </w:tc>
        <w:tc>
          <w:tcPr>
            <w:tcW w:w="2089" w:type="dxa"/>
            <w:shd w:val="clear" w:color="auto" w:fill="auto"/>
          </w:tcPr>
          <w:p w:rsidR="001945EC" w:rsidRPr="007F0B6F" w:rsidRDefault="001945EC" w:rsidP="006007A9">
            <w:pPr>
              <w:jc w:val="center"/>
              <w:rPr>
                <w:rFonts w:ascii="Times New Roman" w:hAnsi="Times New Roman"/>
                <w:bCs/>
                <w:sz w:val="24"/>
                <w:szCs w:val="24"/>
              </w:rPr>
            </w:pPr>
            <w:r>
              <w:rPr>
                <w:rFonts w:ascii="Times New Roman" w:hAnsi="Times New Roman"/>
                <w:bCs/>
                <w:sz w:val="24"/>
                <w:szCs w:val="24"/>
              </w:rPr>
              <w:t>шт</w:t>
            </w:r>
            <w:r w:rsidRPr="007F0B6F">
              <w:rPr>
                <w:rFonts w:ascii="Times New Roman" w:hAnsi="Times New Roman"/>
                <w:bCs/>
                <w:sz w:val="24"/>
                <w:szCs w:val="24"/>
              </w:rPr>
              <w:t>.</w:t>
            </w:r>
          </w:p>
        </w:tc>
        <w:tc>
          <w:tcPr>
            <w:tcW w:w="1558" w:type="dxa"/>
            <w:shd w:val="clear" w:color="auto" w:fill="auto"/>
          </w:tcPr>
          <w:p w:rsidR="001945EC" w:rsidRPr="007F0B6F" w:rsidRDefault="001945EC" w:rsidP="006007A9">
            <w:pPr>
              <w:jc w:val="center"/>
              <w:rPr>
                <w:rFonts w:ascii="Times New Roman" w:hAnsi="Times New Roman"/>
                <w:bCs/>
                <w:sz w:val="24"/>
                <w:szCs w:val="24"/>
              </w:rPr>
            </w:pPr>
            <w:r>
              <w:rPr>
                <w:rFonts w:ascii="Times New Roman" w:hAnsi="Times New Roman"/>
                <w:bCs/>
                <w:sz w:val="24"/>
                <w:szCs w:val="24"/>
              </w:rPr>
              <w:t>1</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Pr>
                <w:rFonts w:ascii="Times New Roman" w:hAnsi="Times New Roman"/>
                <w:sz w:val="24"/>
                <w:szCs w:val="24"/>
              </w:rPr>
              <w:t>5</w:t>
            </w:r>
          </w:p>
        </w:tc>
        <w:tc>
          <w:tcPr>
            <w:tcW w:w="5263" w:type="dxa"/>
            <w:shd w:val="clear" w:color="auto" w:fill="auto"/>
          </w:tcPr>
          <w:p w:rsidR="001945EC" w:rsidRDefault="001945EC" w:rsidP="006007A9">
            <w:pPr>
              <w:rPr>
                <w:rFonts w:ascii="Times New Roman" w:hAnsi="Times New Roman"/>
                <w:bCs/>
                <w:sz w:val="24"/>
                <w:szCs w:val="24"/>
              </w:rPr>
            </w:pPr>
            <w:r>
              <w:rPr>
                <w:rFonts w:ascii="Times New Roman" w:hAnsi="Times New Roman"/>
                <w:bCs/>
                <w:sz w:val="24"/>
                <w:szCs w:val="24"/>
              </w:rPr>
              <w:t>Зажим анкерный для Сип 4 ЗАБу4х10-35УЕК</w:t>
            </w:r>
          </w:p>
        </w:tc>
        <w:tc>
          <w:tcPr>
            <w:tcW w:w="2089" w:type="dxa"/>
            <w:shd w:val="clear" w:color="auto" w:fill="auto"/>
          </w:tcPr>
          <w:p w:rsidR="001945EC" w:rsidRDefault="001945EC" w:rsidP="006007A9">
            <w:pPr>
              <w:jc w:val="center"/>
              <w:rPr>
                <w:rFonts w:ascii="Times New Roman" w:hAnsi="Times New Roman"/>
                <w:bCs/>
                <w:sz w:val="24"/>
                <w:szCs w:val="24"/>
              </w:rPr>
            </w:pPr>
            <w:r>
              <w:rPr>
                <w:rFonts w:ascii="Times New Roman" w:hAnsi="Times New Roman"/>
                <w:bCs/>
                <w:sz w:val="24"/>
                <w:szCs w:val="24"/>
              </w:rPr>
              <w:t>Шт.</w:t>
            </w:r>
          </w:p>
        </w:tc>
        <w:tc>
          <w:tcPr>
            <w:tcW w:w="1558" w:type="dxa"/>
            <w:shd w:val="clear" w:color="auto" w:fill="auto"/>
          </w:tcPr>
          <w:p w:rsidR="001945EC" w:rsidRDefault="001945EC" w:rsidP="006007A9">
            <w:pPr>
              <w:jc w:val="center"/>
              <w:rPr>
                <w:rFonts w:ascii="Times New Roman" w:hAnsi="Times New Roman"/>
                <w:bCs/>
                <w:sz w:val="24"/>
                <w:szCs w:val="24"/>
              </w:rPr>
            </w:pPr>
            <w:r>
              <w:rPr>
                <w:rFonts w:ascii="Times New Roman" w:hAnsi="Times New Roman"/>
                <w:bCs/>
                <w:sz w:val="24"/>
                <w:szCs w:val="24"/>
              </w:rPr>
              <w:t>30</w:t>
            </w:r>
          </w:p>
        </w:tc>
      </w:tr>
      <w:tr w:rsidR="001945EC" w:rsidRPr="007F0B6F" w:rsidTr="006007A9">
        <w:tc>
          <w:tcPr>
            <w:tcW w:w="661" w:type="dxa"/>
            <w:shd w:val="clear" w:color="auto" w:fill="auto"/>
          </w:tcPr>
          <w:p w:rsidR="001945EC" w:rsidRPr="007F0B6F" w:rsidRDefault="001945EC" w:rsidP="006007A9">
            <w:pPr>
              <w:spacing w:before="120"/>
              <w:jc w:val="center"/>
              <w:rPr>
                <w:rFonts w:ascii="Times New Roman" w:hAnsi="Times New Roman"/>
                <w:sz w:val="24"/>
                <w:szCs w:val="24"/>
              </w:rPr>
            </w:pPr>
            <w:r>
              <w:rPr>
                <w:rFonts w:ascii="Times New Roman" w:hAnsi="Times New Roman"/>
                <w:sz w:val="24"/>
                <w:szCs w:val="24"/>
              </w:rPr>
              <w:t>6</w:t>
            </w:r>
          </w:p>
        </w:tc>
        <w:tc>
          <w:tcPr>
            <w:tcW w:w="5263" w:type="dxa"/>
            <w:shd w:val="clear" w:color="auto" w:fill="auto"/>
          </w:tcPr>
          <w:p w:rsidR="001945EC" w:rsidRDefault="001945EC" w:rsidP="006007A9">
            <w:pPr>
              <w:rPr>
                <w:rFonts w:ascii="Times New Roman" w:hAnsi="Times New Roman"/>
                <w:bCs/>
                <w:sz w:val="24"/>
                <w:szCs w:val="24"/>
              </w:rPr>
            </w:pPr>
            <w:r>
              <w:rPr>
                <w:rFonts w:ascii="Times New Roman" w:hAnsi="Times New Roman"/>
                <w:bCs/>
                <w:sz w:val="24"/>
                <w:szCs w:val="24"/>
              </w:rPr>
              <w:t xml:space="preserve">Зажим ответвительный  для СИП Р1Х-95 </w:t>
            </w:r>
            <w:r>
              <w:rPr>
                <w:rFonts w:ascii="Times New Roman" w:hAnsi="Times New Roman"/>
                <w:bCs/>
                <w:sz w:val="24"/>
                <w:szCs w:val="24"/>
              </w:rPr>
              <w:lastRenderedPageBreak/>
              <w:t>1695/1,5-10мм</w:t>
            </w:r>
          </w:p>
        </w:tc>
        <w:tc>
          <w:tcPr>
            <w:tcW w:w="2089" w:type="dxa"/>
            <w:shd w:val="clear" w:color="auto" w:fill="auto"/>
          </w:tcPr>
          <w:p w:rsidR="001945EC" w:rsidRDefault="001945EC" w:rsidP="006007A9">
            <w:pPr>
              <w:jc w:val="center"/>
              <w:rPr>
                <w:rFonts w:ascii="Times New Roman" w:hAnsi="Times New Roman"/>
                <w:bCs/>
                <w:sz w:val="24"/>
                <w:szCs w:val="24"/>
              </w:rPr>
            </w:pPr>
            <w:r>
              <w:rPr>
                <w:rFonts w:ascii="Times New Roman" w:hAnsi="Times New Roman"/>
                <w:bCs/>
                <w:sz w:val="24"/>
                <w:szCs w:val="24"/>
              </w:rPr>
              <w:lastRenderedPageBreak/>
              <w:t>шт</w:t>
            </w:r>
          </w:p>
        </w:tc>
        <w:tc>
          <w:tcPr>
            <w:tcW w:w="1558" w:type="dxa"/>
            <w:shd w:val="clear" w:color="auto" w:fill="auto"/>
          </w:tcPr>
          <w:p w:rsidR="001945EC" w:rsidRDefault="001945EC" w:rsidP="006007A9">
            <w:pPr>
              <w:jc w:val="center"/>
              <w:rPr>
                <w:rFonts w:ascii="Times New Roman" w:hAnsi="Times New Roman"/>
                <w:bCs/>
                <w:sz w:val="24"/>
                <w:szCs w:val="24"/>
              </w:rPr>
            </w:pPr>
            <w:r>
              <w:rPr>
                <w:rFonts w:ascii="Times New Roman" w:hAnsi="Times New Roman"/>
                <w:bCs/>
                <w:sz w:val="24"/>
                <w:szCs w:val="24"/>
              </w:rPr>
              <w:t>200</w:t>
            </w:r>
          </w:p>
        </w:tc>
      </w:tr>
      <w:tr w:rsidR="001945EC" w:rsidRPr="007F0B6F" w:rsidTr="006007A9">
        <w:tc>
          <w:tcPr>
            <w:tcW w:w="661" w:type="dxa"/>
            <w:shd w:val="clear" w:color="auto" w:fill="auto"/>
          </w:tcPr>
          <w:p w:rsidR="001945EC" w:rsidRDefault="001945EC" w:rsidP="006007A9">
            <w:pPr>
              <w:spacing w:before="120"/>
              <w:jc w:val="center"/>
              <w:rPr>
                <w:rFonts w:ascii="Times New Roman" w:hAnsi="Times New Roman"/>
                <w:sz w:val="24"/>
                <w:szCs w:val="24"/>
              </w:rPr>
            </w:pPr>
            <w:r>
              <w:rPr>
                <w:rFonts w:ascii="Times New Roman" w:hAnsi="Times New Roman"/>
                <w:sz w:val="24"/>
                <w:szCs w:val="24"/>
              </w:rPr>
              <w:lastRenderedPageBreak/>
              <w:t>7</w:t>
            </w:r>
          </w:p>
        </w:tc>
        <w:tc>
          <w:tcPr>
            <w:tcW w:w="5263" w:type="dxa"/>
            <w:shd w:val="clear" w:color="auto" w:fill="auto"/>
          </w:tcPr>
          <w:p w:rsidR="001945EC" w:rsidRDefault="001945EC" w:rsidP="006007A9">
            <w:pPr>
              <w:rPr>
                <w:rFonts w:ascii="Times New Roman" w:hAnsi="Times New Roman"/>
                <w:bCs/>
                <w:sz w:val="24"/>
                <w:szCs w:val="24"/>
              </w:rPr>
            </w:pPr>
            <w:r>
              <w:rPr>
                <w:rFonts w:ascii="Times New Roman" w:hAnsi="Times New Roman"/>
                <w:bCs/>
                <w:sz w:val="24"/>
                <w:szCs w:val="24"/>
              </w:rPr>
              <w:t>Кабель ВВГ нг2*1,5</w:t>
            </w:r>
          </w:p>
        </w:tc>
        <w:tc>
          <w:tcPr>
            <w:tcW w:w="2089" w:type="dxa"/>
            <w:shd w:val="clear" w:color="auto" w:fill="auto"/>
          </w:tcPr>
          <w:p w:rsidR="001945EC" w:rsidRDefault="001945EC" w:rsidP="006007A9">
            <w:pPr>
              <w:jc w:val="center"/>
              <w:rPr>
                <w:rFonts w:ascii="Times New Roman" w:hAnsi="Times New Roman"/>
                <w:bCs/>
                <w:sz w:val="24"/>
                <w:szCs w:val="24"/>
              </w:rPr>
            </w:pPr>
            <w:r>
              <w:rPr>
                <w:rFonts w:ascii="Times New Roman" w:hAnsi="Times New Roman"/>
                <w:bCs/>
                <w:sz w:val="24"/>
                <w:szCs w:val="24"/>
              </w:rPr>
              <w:t>м</w:t>
            </w:r>
          </w:p>
        </w:tc>
        <w:tc>
          <w:tcPr>
            <w:tcW w:w="1558" w:type="dxa"/>
            <w:shd w:val="clear" w:color="auto" w:fill="auto"/>
          </w:tcPr>
          <w:p w:rsidR="001945EC" w:rsidRDefault="001945EC" w:rsidP="006007A9">
            <w:pPr>
              <w:jc w:val="center"/>
              <w:rPr>
                <w:rFonts w:ascii="Times New Roman" w:hAnsi="Times New Roman"/>
                <w:bCs/>
                <w:sz w:val="24"/>
                <w:szCs w:val="24"/>
              </w:rPr>
            </w:pPr>
            <w:r>
              <w:rPr>
                <w:rFonts w:ascii="Times New Roman" w:hAnsi="Times New Roman"/>
                <w:bCs/>
                <w:sz w:val="24"/>
                <w:szCs w:val="24"/>
              </w:rPr>
              <w:t>200</w:t>
            </w:r>
          </w:p>
        </w:tc>
      </w:tr>
    </w:tbl>
    <w:p w:rsidR="001945EC" w:rsidRDefault="001945EC" w:rsidP="001945EC">
      <w:pPr>
        <w:keepNext/>
        <w:keepLines/>
        <w:widowControl w:val="0"/>
        <w:suppressLineNumbers/>
        <w:suppressAutoHyphens/>
        <w:ind w:right="-143"/>
        <w:jc w:val="center"/>
        <w:rPr>
          <w:rFonts w:ascii="Times New Roman" w:eastAsia="Times New Roman" w:hAnsi="Times New Roman"/>
          <w:b/>
          <w:sz w:val="24"/>
          <w:szCs w:val="24"/>
          <w:lang w:eastAsia="ru-RU"/>
        </w:rPr>
      </w:pPr>
      <w:r w:rsidRPr="007F0B6F">
        <w:rPr>
          <w:rFonts w:ascii="Times New Roman" w:eastAsia="Times New Roman" w:hAnsi="Times New Roman"/>
          <w:b/>
          <w:sz w:val="24"/>
          <w:szCs w:val="24"/>
          <w:lang w:eastAsia="ru-RU"/>
        </w:rPr>
        <w:t>Основные материалы и оборудование</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1718"/>
        <w:gridCol w:w="5928"/>
        <w:gridCol w:w="794"/>
        <w:gridCol w:w="73"/>
        <w:gridCol w:w="722"/>
      </w:tblGrid>
      <w:tr w:rsidR="001945EC" w:rsidRPr="00703C9D" w:rsidTr="006007A9">
        <w:trPr>
          <w:trHeight w:val="24"/>
        </w:trPr>
        <w:tc>
          <w:tcPr>
            <w:tcW w:w="564" w:type="dxa"/>
            <w:tcBorders>
              <w:top w:val="single" w:sz="4" w:space="0" w:color="auto"/>
              <w:left w:val="single" w:sz="4" w:space="0" w:color="auto"/>
              <w:bottom w:val="single" w:sz="4" w:space="0" w:color="auto"/>
              <w:right w:val="single" w:sz="4" w:space="0" w:color="auto"/>
            </w:tcBorders>
            <w:hideMark/>
          </w:tcPr>
          <w:p w:rsidR="001945EC" w:rsidRPr="00703C9D" w:rsidRDefault="001945EC" w:rsidP="006007A9">
            <w:pPr>
              <w:widowControl w:val="0"/>
              <w:autoSpaceDE w:val="0"/>
              <w:autoSpaceDN w:val="0"/>
              <w:adjustRightInd w:val="0"/>
              <w:spacing w:before="20" w:after="20" w:line="240" w:lineRule="auto"/>
              <w:ind w:right="30"/>
              <w:rPr>
                <w:rFonts w:ascii="Times New Roman" w:eastAsia="Times New Roman" w:hAnsi="Times New Roman"/>
                <w:lang w:eastAsia="ru-RU"/>
              </w:rPr>
            </w:pPr>
            <w:r w:rsidRPr="00703C9D">
              <w:rPr>
                <w:rFonts w:ascii="Times New Roman" w:eastAsia="Times New Roman" w:hAnsi="Times New Roman"/>
                <w:lang w:eastAsia="ru-RU"/>
              </w:rPr>
              <w:t>№ пп</w:t>
            </w:r>
          </w:p>
        </w:tc>
        <w:tc>
          <w:tcPr>
            <w:tcW w:w="1718" w:type="dxa"/>
            <w:tcBorders>
              <w:top w:val="single" w:sz="4" w:space="0" w:color="auto"/>
              <w:left w:val="single" w:sz="4" w:space="0" w:color="auto"/>
              <w:bottom w:val="single" w:sz="4" w:space="0" w:color="auto"/>
              <w:right w:val="single" w:sz="4" w:space="0" w:color="auto"/>
            </w:tcBorders>
            <w:hideMark/>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Наименование</w:t>
            </w:r>
          </w:p>
        </w:tc>
        <w:tc>
          <w:tcPr>
            <w:tcW w:w="5928" w:type="dxa"/>
            <w:tcBorders>
              <w:top w:val="single" w:sz="4" w:space="0" w:color="auto"/>
              <w:left w:val="single" w:sz="4" w:space="0" w:color="auto"/>
              <w:bottom w:val="single" w:sz="4" w:space="0" w:color="auto"/>
              <w:right w:val="single" w:sz="4" w:space="0" w:color="auto"/>
            </w:tcBorders>
            <w:hideMark/>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Техническая характеристика</w:t>
            </w:r>
          </w:p>
        </w:tc>
        <w:tc>
          <w:tcPr>
            <w:tcW w:w="867" w:type="dxa"/>
            <w:gridSpan w:val="2"/>
            <w:tcBorders>
              <w:top w:val="single" w:sz="4" w:space="0" w:color="auto"/>
              <w:left w:val="single" w:sz="4" w:space="0" w:color="auto"/>
              <w:bottom w:val="single" w:sz="4" w:space="0" w:color="auto"/>
              <w:right w:val="single" w:sz="4" w:space="0" w:color="auto"/>
            </w:tcBorders>
            <w:hideMark/>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Ед. изм.</w:t>
            </w:r>
          </w:p>
        </w:tc>
        <w:tc>
          <w:tcPr>
            <w:tcW w:w="722" w:type="dxa"/>
            <w:tcBorders>
              <w:top w:val="single" w:sz="4" w:space="0" w:color="auto"/>
              <w:left w:val="single" w:sz="4" w:space="0" w:color="auto"/>
              <w:bottom w:val="single" w:sz="4" w:space="0" w:color="auto"/>
              <w:right w:val="single" w:sz="4" w:space="0" w:color="auto"/>
            </w:tcBorders>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sidRPr="00703C9D">
              <w:rPr>
                <w:rFonts w:ascii="Times New Roman" w:eastAsia="Times New Roman" w:hAnsi="Times New Roman"/>
                <w:lang w:eastAsia="ru-RU"/>
              </w:rPr>
              <w:t>Количество</w:t>
            </w:r>
          </w:p>
        </w:tc>
      </w:tr>
      <w:tr w:rsidR="001945EC" w:rsidRPr="00703C9D" w:rsidTr="006007A9">
        <w:trPr>
          <w:trHeight w:val="24"/>
        </w:trPr>
        <w:tc>
          <w:tcPr>
            <w:tcW w:w="564" w:type="dxa"/>
            <w:vMerge w:val="restart"/>
            <w:tcBorders>
              <w:top w:val="single" w:sz="4" w:space="0" w:color="auto"/>
              <w:left w:val="single" w:sz="4" w:space="0" w:color="auto"/>
              <w:right w:val="single" w:sz="4" w:space="0" w:color="auto"/>
            </w:tcBorders>
          </w:tcPr>
          <w:p w:rsidR="001945EC" w:rsidRPr="00703C9D" w:rsidRDefault="001945EC" w:rsidP="006007A9">
            <w:pPr>
              <w:widowControl w:val="0"/>
              <w:autoSpaceDE w:val="0"/>
              <w:autoSpaceDN w:val="0"/>
              <w:adjustRightInd w:val="0"/>
              <w:spacing w:before="20" w:after="20" w:line="240" w:lineRule="auto"/>
              <w:ind w:right="30"/>
              <w:rPr>
                <w:rFonts w:ascii="Times New Roman" w:eastAsia="Times New Roman" w:hAnsi="Times New Roman"/>
                <w:lang w:eastAsia="ru-RU"/>
              </w:rPr>
            </w:pPr>
            <w:r>
              <w:rPr>
                <w:rFonts w:ascii="Times New Roman" w:eastAsia="Times New Roman" w:hAnsi="Times New Roman"/>
                <w:lang w:eastAsia="ru-RU"/>
              </w:rPr>
              <w:t>1.</w:t>
            </w:r>
          </w:p>
        </w:tc>
        <w:tc>
          <w:tcPr>
            <w:tcW w:w="1718" w:type="dxa"/>
            <w:vMerge w:val="restart"/>
            <w:tcBorders>
              <w:top w:val="single" w:sz="4" w:space="0" w:color="auto"/>
              <w:left w:val="single" w:sz="4" w:space="0" w:color="auto"/>
              <w:right w:val="single" w:sz="4" w:space="0" w:color="auto"/>
            </w:tcBorders>
          </w:tcPr>
          <w:p w:rsidR="001945EC" w:rsidRPr="00436F7E"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sz w:val="24"/>
                <w:szCs w:val="24"/>
                <w:lang w:eastAsia="ru-RU"/>
              </w:rPr>
            </w:pPr>
            <w:r w:rsidRPr="00436F7E">
              <w:rPr>
                <w:rFonts w:ascii="Times New Roman" w:eastAsia="Times New Roman" w:hAnsi="Times New Roman"/>
                <w:sz w:val="24"/>
                <w:szCs w:val="24"/>
                <w:lang w:eastAsia="ru-RU"/>
              </w:rPr>
              <w:t>Светодиодный светильник уличного освещения</w:t>
            </w:r>
          </w:p>
        </w:tc>
        <w:tc>
          <w:tcPr>
            <w:tcW w:w="5928" w:type="dxa"/>
            <w:vMerge w:val="restart"/>
            <w:tcBorders>
              <w:top w:val="single" w:sz="4" w:space="0" w:color="auto"/>
              <w:left w:val="single" w:sz="4" w:space="0" w:color="auto"/>
              <w:right w:val="single" w:sz="4" w:space="0" w:color="auto"/>
            </w:tcBorders>
          </w:tcPr>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Предназначен для освещения улиц, дорог с небольшой интенсивностью движения транспорта, пешеходных переходов, площадей, дворов, парков, железнодорожных платформ, автостоянок и территорий перед торговыми комплексами.</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Источник света -  светодиоды SANAN3535.</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Для монтажа на консоли под углом 30° к горизонту.</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Максимальная мощность лампы 50 Вт</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Световой поток 5600 лм</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Номинальное напряжение с 85 В по 265 В</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Способ монтажа – Консольный</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Посадочный диаметр 42 мм.</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Материал корпуса - Алюминий</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Цвет корпуса - Серый</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Материал рассеивателя - Поликарбонат</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Степень защиты IP - IP65</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Класс защиты от поражения электрическим током –</w:t>
            </w:r>
            <w:r w:rsidRPr="00D609E0">
              <w:rPr>
                <w:rFonts w:ascii="Times New Roman" w:hAnsi="Times New Roman"/>
                <w:sz w:val="24"/>
                <w:szCs w:val="24"/>
                <w:lang w:val="en-US"/>
              </w:rPr>
              <w:t>I</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Угол рассеивания 120 град.</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Размеры 405×162×56 мм.</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Температура эксплуатации –40...+50 °С.</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Срок службы светодиодов 35 000 часов.</w:t>
            </w:r>
          </w:p>
          <w:p w:rsidR="001945EC" w:rsidRPr="00D609E0" w:rsidRDefault="001945EC" w:rsidP="006007A9">
            <w:pPr>
              <w:pStyle w:val="a8"/>
              <w:rPr>
                <w:rFonts w:ascii="Times New Roman" w:hAnsi="Times New Roman"/>
                <w:sz w:val="24"/>
                <w:szCs w:val="24"/>
              </w:rPr>
            </w:pPr>
            <w:r w:rsidRPr="00D609E0">
              <w:rPr>
                <w:rFonts w:ascii="Times New Roman" w:hAnsi="Times New Roman"/>
                <w:sz w:val="24"/>
                <w:szCs w:val="24"/>
              </w:rPr>
              <w:t>Гарантия 3 года.</w:t>
            </w:r>
          </w:p>
          <w:p w:rsidR="001945EC" w:rsidRPr="003D1D2B" w:rsidRDefault="001945EC" w:rsidP="006007A9">
            <w:pPr>
              <w:spacing w:after="0" w:line="240" w:lineRule="auto"/>
              <w:rPr>
                <w:rFonts w:ascii="Times New Roman" w:hAnsi="Times New Roman"/>
                <w:color w:val="666666"/>
              </w:rPr>
            </w:pPr>
          </w:p>
        </w:tc>
        <w:tc>
          <w:tcPr>
            <w:tcW w:w="867" w:type="dxa"/>
            <w:gridSpan w:val="2"/>
            <w:vMerge w:val="restart"/>
            <w:tcBorders>
              <w:top w:val="single" w:sz="4" w:space="0" w:color="auto"/>
              <w:left w:val="single" w:sz="4" w:space="0" w:color="auto"/>
              <w:right w:val="single" w:sz="4" w:space="0" w:color="auto"/>
            </w:tcBorders>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Шт.</w:t>
            </w:r>
          </w:p>
        </w:tc>
        <w:tc>
          <w:tcPr>
            <w:tcW w:w="722" w:type="dxa"/>
            <w:tcBorders>
              <w:top w:val="single" w:sz="4" w:space="0" w:color="auto"/>
              <w:left w:val="single" w:sz="4" w:space="0" w:color="auto"/>
              <w:bottom w:val="single" w:sz="4" w:space="0" w:color="auto"/>
              <w:right w:val="single" w:sz="4" w:space="0" w:color="auto"/>
            </w:tcBorders>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100</w:t>
            </w:r>
          </w:p>
        </w:tc>
      </w:tr>
      <w:tr w:rsidR="001945EC" w:rsidRPr="00703C9D" w:rsidTr="006007A9">
        <w:trPr>
          <w:trHeight w:val="899"/>
        </w:trPr>
        <w:tc>
          <w:tcPr>
            <w:tcW w:w="564" w:type="dxa"/>
            <w:vMerge/>
            <w:tcBorders>
              <w:left w:val="single" w:sz="4" w:space="0" w:color="auto"/>
              <w:right w:val="single" w:sz="4" w:space="0" w:color="auto"/>
            </w:tcBorders>
          </w:tcPr>
          <w:p w:rsidR="001945EC" w:rsidRDefault="001945EC" w:rsidP="006007A9">
            <w:pPr>
              <w:widowControl w:val="0"/>
              <w:autoSpaceDE w:val="0"/>
              <w:autoSpaceDN w:val="0"/>
              <w:adjustRightInd w:val="0"/>
              <w:spacing w:before="20" w:after="20" w:line="240" w:lineRule="auto"/>
              <w:ind w:right="30"/>
              <w:rPr>
                <w:rFonts w:ascii="Times New Roman" w:eastAsia="Times New Roman" w:hAnsi="Times New Roman"/>
                <w:lang w:eastAsia="ru-RU"/>
              </w:rPr>
            </w:pPr>
          </w:p>
        </w:tc>
        <w:tc>
          <w:tcPr>
            <w:tcW w:w="1718" w:type="dxa"/>
            <w:vMerge/>
            <w:tcBorders>
              <w:left w:val="single" w:sz="4" w:space="0" w:color="auto"/>
              <w:right w:val="single" w:sz="4" w:space="0" w:color="auto"/>
            </w:tcBorders>
          </w:tcPr>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tc>
        <w:tc>
          <w:tcPr>
            <w:tcW w:w="5928" w:type="dxa"/>
            <w:vMerge/>
            <w:tcBorders>
              <w:left w:val="single" w:sz="4" w:space="0" w:color="auto"/>
              <w:right w:val="single" w:sz="4" w:space="0" w:color="auto"/>
            </w:tcBorders>
          </w:tcPr>
          <w:p w:rsidR="001945EC" w:rsidRPr="00703C9D" w:rsidRDefault="001945EC" w:rsidP="006007A9">
            <w:pPr>
              <w:spacing w:after="0" w:line="240" w:lineRule="auto"/>
              <w:rPr>
                <w:rFonts w:ascii="Times New Roman" w:hAnsi="Times New Roman"/>
              </w:rPr>
            </w:pPr>
          </w:p>
        </w:tc>
        <w:tc>
          <w:tcPr>
            <w:tcW w:w="867" w:type="dxa"/>
            <w:gridSpan w:val="2"/>
            <w:vMerge/>
            <w:tcBorders>
              <w:left w:val="single" w:sz="4" w:space="0" w:color="auto"/>
              <w:right w:val="single" w:sz="4" w:space="0" w:color="auto"/>
            </w:tcBorders>
          </w:tcPr>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tc>
        <w:tc>
          <w:tcPr>
            <w:tcW w:w="722" w:type="dxa"/>
            <w:tcBorders>
              <w:top w:val="single" w:sz="4" w:space="0" w:color="auto"/>
              <w:left w:val="single" w:sz="4" w:space="0" w:color="auto"/>
              <w:right w:val="single" w:sz="4" w:space="0" w:color="auto"/>
            </w:tcBorders>
          </w:tcPr>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tc>
      </w:tr>
      <w:tr w:rsidR="001945EC" w:rsidRPr="00703C9D" w:rsidTr="006007A9">
        <w:trPr>
          <w:trHeight w:val="7130"/>
        </w:trPr>
        <w:tc>
          <w:tcPr>
            <w:tcW w:w="564" w:type="dxa"/>
            <w:tcBorders>
              <w:top w:val="single" w:sz="4" w:space="0" w:color="auto"/>
              <w:left w:val="single" w:sz="4" w:space="0" w:color="auto"/>
              <w:right w:val="single" w:sz="4" w:space="0" w:color="auto"/>
            </w:tcBorders>
          </w:tcPr>
          <w:p w:rsidR="001945EC" w:rsidRPr="00436F7E" w:rsidRDefault="001945EC" w:rsidP="006007A9">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r w:rsidRPr="00436F7E">
              <w:rPr>
                <w:rFonts w:ascii="Times New Roman" w:eastAsia="Times New Roman" w:hAnsi="Times New Roman"/>
                <w:sz w:val="24"/>
                <w:szCs w:val="24"/>
                <w:lang w:eastAsia="ru-RU"/>
              </w:rPr>
              <w:lastRenderedPageBreak/>
              <w:t>2.</w:t>
            </w:r>
          </w:p>
          <w:p w:rsidR="001945EC" w:rsidRPr="00436F7E" w:rsidRDefault="001945EC" w:rsidP="006007A9">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p>
          <w:p w:rsidR="001945EC" w:rsidRPr="00703C9D" w:rsidRDefault="001945EC" w:rsidP="006007A9">
            <w:pPr>
              <w:widowControl w:val="0"/>
              <w:autoSpaceDE w:val="0"/>
              <w:autoSpaceDN w:val="0"/>
              <w:adjustRightInd w:val="0"/>
              <w:spacing w:before="20" w:after="20" w:line="240" w:lineRule="auto"/>
              <w:ind w:right="30"/>
              <w:rPr>
                <w:rFonts w:ascii="Times New Roman" w:eastAsia="Times New Roman" w:hAnsi="Times New Roman"/>
                <w:lang w:eastAsia="ru-RU"/>
              </w:rPr>
            </w:pPr>
            <w:r w:rsidRPr="00436F7E">
              <w:rPr>
                <w:rFonts w:ascii="Times New Roman" w:eastAsia="Times New Roman" w:hAnsi="Times New Roman"/>
                <w:sz w:val="24"/>
                <w:szCs w:val="24"/>
                <w:lang w:eastAsia="ru-RU"/>
              </w:rPr>
              <w:t>3.</w:t>
            </w:r>
          </w:p>
        </w:tc>
        <w:tc>
          <w:tcPr>
            <w:tcW w:w="1718" w:type="dxa"/>
            <w:tcBorders>
              <w:top w:val="single" w:sz="4" w:space="0" w:color="auto"/>
              <w:left w:val="single" w:sz="4" w:space="0" w:color="auto"/>
              <w:right w:val="single" w:sz="4" w:space="0" w:color="auto"/>
            </w:tcBorders>
          </w:tcPr>
          <w:p w:rsidR="001945EC" w:rsidRPr="00436F7E" w:rsidRDefault="001945EC" w:rsidP="006007A9">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r w:rsidRPr="00436F7E">
              <w:rPr>
                <w:rFonts w:ascii="Times New Roman" w:eastAsia="Times New Roman" w:hAnsi="Times New Roman"/>
                <w:sz w:val="24"/>
                <w:szCs w:val="24"/>
                <w:lang w:eastAsia="ru-RU"/>
              </w:rPr>
              <w:t>Кабель ВВГ нг 2х1,5 ТУ</w:t>
            </w:r>
          </w:p>
          <w:p w:rsidR="001945EC" w:rsidRPr="00436F7E" w:rsidRDefault="001945EC" w:rsidP="006007A9">
            <w:pPr>
              <w:widowControl w:val="0"/>
              <w:autoSpaceDE w:val="0"/>
              <w:autoSpaceDN w:val="0"/>
              <w:adjustRightInd w:val="0"/>
              <w:spacing w:before="20" w:after="20" w:line="240" w:lineRule="auto"/>
              <w:ind w:right="30"/>
              <w:rPr>
                <w:rFonts w:ascii="Times New Roman" w:eastAsia="Times New Roman" w:hAnsi="Times New Roman"/>
                <w:sz w:val="24"/>
                <w:szCs w:val="24"/>
                <w:lang w:eastAsia="ru-RU"/>
              </w:rPr>
            </w:pPr>
          </w:p>
          <w:p w:rsidR="001945EC" w:rsidRPr="00703C9D" w:rsidRDefault="001945EC" w:rsidP="006007A9">
            <w:pPr>
              <w:widowControl w:val="0"/>
              <w:autoSpaceDE w:val="0"/>
              <w:autoSpaceDN w:val="0"/>
              <w:adjustRightInd w:val="0"/>
              <w:spacing w:before="20" w:after="20" w:line="240" w:lineRule="auto"/>
              <w:ind w:right="30"/>
              <w:rPr>
                <w:rFonts w:ascii="Times New Roman" w:eastAsia="Times New Roman" w:hAnsi="Times New Roman"/>
                <w:lang w:eastAsia="ru-RU"/>
              </w:rPr>
            </w:pPr>
            <w:r w:rsidRPr="00436F7E">
              <w:rPr>
                <w:rFonts w:ascii="Times New Roman" w:eastAsia="Times New Roman" w:hAnsi="Times New Roman"/>
                <w:sz w:val="24"/>
                <w:szCs w:val="24"/>
                <w:lang w:eastAsia="ru-RU"/>
              </w:rPr>
              <w:t>Кронштейны специальные на опорах для светильников сварные металлические, количество рожков 1</w:t>
            </w:r>
          </w:p>
        </w:tc>
        <w:tc>
          <w:tcPr>
            <w:tcW w:w="5928" w:type="dxa"/>
            <w:tcBorders>
              <w:top w:val="single" w:sz="4" w:space="0" w:color="auto"/>
              <w:left w:val="single" w:sz="4" w:space="0" w:color="auto"/>
              <w:right w:val="single" w:sz="4" w:space="0" w:color="auto"/>
            </w:tcBorders>
          </w:tcPr>
          <w:p w:rsidR="001945EC" w:rsidRDefault="001945EC" w:rsidP="006007A9">
            <w:pPr>
              <w:rPr>
                <w:rFonts w:ascii="Times New Roman" w:hAnsi="Times New Roman"/>
                <w:sz w:val="24"/>
                <w:szCs w:val="24"/>
              </w:rPr>
            </w:pPr>
            <w:r w:rsidRPr="00436F7E">
              <w:rPr>
                <w:rFonts w:ascii="Times New Roman" w:hAnsi="Times New Roman"/>
                <w:sz w:val="24"/>
                <w:szCs w:val="24"/>
              </w:rPr>
              <w:t xml:space="preserve">Технические характеристики кабеля должны соответствовать ГОСТР 52373-2005. </w:t>
            </w:r>
          </w:p>
          <w:p w:rsidR="001945EC" w:rsidRPr="00436F7E" w:rsidRDefault="001945EC" w:rsidP="006007A9">
            <w:pPr>
              <w:spacing w:after="0" w:line="240" w:lineRule="auto"/>
              <w:rPr>
                <w:rFonts w:ascii="Times New Roman" w:hAnsi="Times New Roman"/>
                <w:sz w:val="24"/>
                <w:szCs w:val="24"/>
                <w:shd w:val="clear" w:color="auto" w:fill="FFFFFF"/>
              </w:rPr>
            </w:pPr>
            <w:r w:rsidRPr="00436F7E">
              <w:rPr>
                <w:rFonts w:ascii="Times New Roman" w:hAnsi="Times New Roman"/>
                <w:sz w:val="24"/>
                <w:szCs w:val="24"/>
                <w:shd w:val="clear" w:color="auto" w:fill="FFFFFF"/>
              </w:rPr>
              <w:t>Кронштейны предназначены для установки консольных  светильников,  используются для установки светильников на опоры уличного освещения.</w:t>
            </w:r>
          </w:p>
          <w:p w:rsidR="001945EC" w:rsidRPr="00436F7E" w:rsidRDefault="001945EC" w:rsidP="006007A9">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b/>
                <w:bCs/>
                <w:color w:val="434343"/>
                <w:sz w:val="24"/>
                <w:szCs w:val="24"/>
                <w:lang w:eastAsia="ru-RU"/>
              </w:rPr>
              <w:t>Материал изготовления:</w:t>
            </w:r>
            <w:r w:rsidRPr="00436F7E">
              <w:rPr>
                <w:rFonts w:ascii="Times New Roman" w:eastAsia="Times New Roman" w:hAnsi="Times New Roman"/>
                <w:color w:val="434343"/>
                <w:sz w:val="24"/>
                <w:szCs w:val="24"/>
                <w:lang w:eastAsia="ru-RU"/>
              </w:rPr>
              <w:t> стальная труба диаметром – до 50 мм. с переходником для посадочного места консольного светильника – до 50 мм.</w:t>
            </w:r>
          </w:p>
          <w:p w:rsidR="001945EC" w:rsidRPr="00436F7E" w:rsidRDefault="001945EC" w:rsidP="006007A9">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Присоединительный размер кронштейна в месте установки светильника по умолчанию — до 50 мм. В зависимости от типа устанавливаемого светильника посадочный размер может быть изменен под необходимые параметры.</w:t>
            </w:r>
          </w:p>
          <w:p w:rsidR="001945EC" w:rsidRPr="00436F7E" w:rsidRDefault="001945EC" w:rsidP="006007A9">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Количество </w:t>
            </w:r>
            <w:r w:rsidRPr="00436F7E">
              <w:rPr>
                <w:rFonts w:ascii="Times New Roman" w:eastAsia="Times New Roman" w:hAnsi="Times New Roman"/>
                <w:b/>
                <w:bCs/>
                <w:color w:val="434343"/>
                <w:sz w:val="24"/>
                <w:szCs w:val="24"/>
                <w:lang w:eastAsia="ru-RU"/>
              </w:rPr>
              <w:t>установочных мест под светильники</w:t>
            </w:r>
            <w:r w:rsidRPr="00436F7E">
              <w:rPr>
                <w:rFonts w:ascii="Times New Roman" w:eastAsia="Times New Roman" w:hAnsi="Times New Roman"/>
                <w:color w:val="434343"/>
                <w:sz w:val="24"/>
                <w:szCs w:val="24"/>
                <w:lang w:eastAsia="ru-RU"/>
              </w:rPr>
              <w:t> кронштейны однорожковые.</w:t>
            </w:r>
          </w:p>
          <w:p w:rsidR="001945EC" w:rsidRPr="00436F7E" w:rsidRDefault="001945EC" w:rsidP="006007A9">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 </w:t>
            </w:r>
            <w:r w:rsidRPr="00436F7E">
              <w:rPr>
                <w:rFonts w:ascii="Times New Roman" w:eastAsia="Times New Roman" w:hAnsi="Times New Roman"/>
                <w:b/>
                <w:bCs/>
                <w:color w:val="434343"/>
                <w:sz w:val="24"/>
                <w:szCs w:val="24"/>
                <w:lang w:eastAsia="ru-RU"/>
              </w:rPr>
              <w:t>Угол наклона кронштейна относительно горизонтальной оси </w:t>
            </w:r>
            <w:r w:rsidRPr="00436F7E">
              <w:rPr>
                <w:rFonts w:ascii="Times New Roman" w:eastAsia="Times New Roman" w:hAnsi="Times New Roman"/>
                <w:color w:val="434343"/>
                <w:sz w:val="24"/>
                <w:szCs w:val="24"/>
                <w:lang w:eastAsia="ru-RU"/>
              </w:rPr>
              <w:t>- 15° (по умолчанию). При необходимости значение угла наклона кронштейна к горизонту может варьируется: 0°&lt;β&lt;90°</w:t>
            </w:r>
          </w:p>
          <w:p w:rsidR="001945EC" w:rsidRPr="00436F7E" w:rsidRDefault="001945EC" w:rsidP="006007A9">
            <w:pPr>
              <w:spacing w:after="0" w:line="240" w:lineRule="auto"/>
              <w:rPr>
                <w:rFonts w:ascii="Times New Roman" w:eastAsia="Times New Roman" w:hAnsi="Times New Roman"/>
                <w:color w:val="434343"/>
                <w:sz w:val="24"/>
                <w:szCs w:val="24"/>
                <w:lang w:eastAsia="ru-RU"/>
              </w:rPr>
            </w:pPr>
            <w:r w:rsidRPr="00436F7E">
              <w:rPr>
                <w:rFonts w:ascii="Times New Roman" w:eastAsia="Times New Roman" w:hAnsi="Times New Roman"/>
                <w:color w:val="434343"/>
                <w:sz w:val="24"/>
                <w:szCs w:val="24"/>
                <w:lang w:eastAsia="ru-RU"/>
              </w:rPr>
              <w:t> </w:t>
            </w:r>
            <w:r w:rsidRPr="00436F7E">
              <w:rPr>
                <w:rFonts w:ascii="Times New Roman" w:eastAsia="Times New Roman" w:hAnsi="Times New Roman"/>
                <w:b/>
                <w:bCs/>
                <w:color w:val="434343"/>
                <w:sz w:val="24"/>
                <w:szCs w:val="24"/>
                <w:lang w:eastAsia="ru-RU"/>
              </w:rPr>
              <w:t>Покрытие кронштейнов</w:t>
            </w:r>
            <w:r w:rsidRPr="00436F7E">
              <w:rPr>
                <w:rFonts w:ascii="Times New Roman" w:eastAsia="Times New Roman" w:hAnsi="Times New Roman"/>
                <w:color w:val="434343"/>
                <w:sz w:val="24"/>
                <w:szCs w:val="24"/>
                <w:lang w:eastAsia="ru-RU"/>
              </w:rPr>
              <w:t xml:space="preserve">: </w:t>
            </w:r>
            <w:r w:rsidRPr="00436F7E">
              <w:rPr>
                <w:rFonts w:ascii="Times New Roman" w:eastAsia="Times New Roman" w:hAnsi="Times New Roman"/>
                <w:sz w:val="24"/>
                <w:szCs w:val="24"/>
              </w:rPr>
              <w:t>каждый </w:t>
            </w:r>
            <w:r w:rsidRPr="00436F7E">
              <w:rPr>
                <w:rFonts w:ascii="Times New Roman" w:eastAsia="Times New Roman" w:hAnsi="Times New Roman"/>
                <w:bCs/>
                <w:sz w:val="24"/>
                <w:szCs w:val="24"/>
              </w:rPr>
              <w:t>кронштейн для опоры уличного освещения</w:t>
            </w:r>
            <w:r w:rsidRPr="00436F7E">
              <w:rPr>
                <w:rFonts w:ascii="Times New Roman" w:eastAsia="Times New Roman" w:hAnsi="Times New Roman"/>
                <w:sz w:val="24"/>
                <w:szCs w:val="24"/>
              </w:rPr>
              <w:t> обеспечивается защитой от коррозии за счет использования метода горячего цинкования. На коррозийную стойкость продукции предоставляется гарантия сроком от 10 лет и более.</w:t>
            </w:r>
          </w:p>
          <w:p w:rsidR="001945EC" w:rsidRPr="00703C9D" w:rsidRDefault="001945EC" w:rsidP="006007A9">
            <w:pPr>
              <w:spacing w:after="0" w:line="240" w:lineRule="auto"/>
              <w:rPr>
                <w:rFonts w:ascii="Times New Roman" w:hAnsi="Times New Roman"/>
              </w:rPr>
            </w:pPr>
          </w:p>
        </w:tc>
        <w:tc>
          <w:tcPr>
            <w:tcW w:w="794" w:type="dxa"/>
            <w:tcBorders>
              <w:top w:val="single" w:sz="4" w:space="0" w:color="auto"/>
              <w:left w:val="single" w:sz="4" w:space="0" w:color="auto"/>
              <w:right w:val="single" w:sz="4" w:space="0" w:color="auto"/>
            </w:tcBorders>
          </w:tcPr>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М</w:t>
            </w: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Шт.</w:t>
            </w:r>
          </w:p>
        </w:tc>
        <w:tc>
          <w:tcPr>
            <w:tcW w:w="795" w:type="dxa"/>
            <w:gridSpan w:val="2"/>
            <w:tcBorders>
              <w:top w:val="single" w:sz="4" w:space="0" w:color="auto"/>
              <w:left w:val="single" w:sz="4" w:space="0" w:color="auto"/>
              <w:right w:val="single" w:sz="4" w:space="0" w:color="auto"/>
            </w:tcBorders>
          </w:tcPr>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200</w:t>
            </w: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p>
          <w:p w:rsidR="001945EC" w:rsidRPr="00703C9D" w:rsidRDefault="001945EC" w:rsidP="006007A9">
            <w:pPr>
              <w:widowControl w:val="0"/>
              <w:autoSpaceDE w:val="0"/>
              <w:autoSpaceDN w:val="0"/>
              <w:adjustRightInd w:val="0"/>
              <w:spacing w:before="20" w:after="20" w:line="240" w:lineRule="auto"/>
              <w:ind w:right="30"/>
              <w:jc w:val="center"/>
              <w:rPr>
                <w:rFonts w:ascii="Times New Roman" w:eastAsia="Times New Roman" w:hAnsi="Times New Roman"/>
                <w:lang w:eastAsia="ru-RU"/>
              </w:rPr>
            </w:pPr>
            <w:r>
              <w:rPr>
                <w:rFonts w:ascii="Times New Roman" w:eastAsia="Times New Roman" w:hAnsi="Times New Roman"/>
                <w:lang w:eastAsia="ru-RU"/>
              </w:rPr>
              <w:t>100</w:t>
            </w:r>
          </w:p>
        </w:tc>
      </w:tr>
    </w:tbl>
    <w:p w:rsidR="001945EC" w:rsidRPr="000A1AFC" w:rsidRDefault="001945EC" w:rsidP="001945EC">
      <w:pPr>
        <w:keepNext/>
        <w:keepLines/>
        <w:widowControl w:val="0"/>
        <w:suppressLineNumbers/>
        <w:suppressAutoHyphens/>
        <w:ind w:right="-143"/>
      </w:pPr>
    </w:p>
    <w:p w:rsidR="001945EC" w:rsidRPr="0026646E" w:rsidRDefault="001945EC" w:rsidP="001945EC">
      <w:pPr>
        <w:ind w:firstLine="708"/>
        <w:jc w:val="both"/>
        <w:rPr>
          <w:rFonts w:ascii="Times New Roman" w:hAnsi="Times New Roman"/>
          <w:b/>
          <w:sz w:val="24"/>
          <w:szCs w:val="24"/>
        </w:rPr>
      </w:pPr>
      <w:r w:rsidRPr="0026646E">
        <w:rPr>
          <w:rFonts w:ascii="Times New Roman" w:hAnsi="Times New Roman"/>
          <w:b/>
          <w:sz w:val="24"/>
          <w:szCs w:val="24"/>
        </w:rPr>
        <w:t>Условия поставки  товаров, выполнения работ, оказания услуг:</w:t>
      </w:r>
    </w:p>
    <w:p w:rsidR="001945EC" w:rsidRPr="0026646E" w:rsidRDefault="001945EC" w:rsidP="001945EC">
      <w:pPr>
        <w:jc w:val="both"/>
        <w:rPr>
          <w:rFonts w:ascii="Times New Roman" w:hAnsi="Times New Roman"/>
          <w:sz w:val="24"/>
          <w:szCs w:val="24"/>
        </w:rPr>
      </w:pPr>
      <w:r w:rsidRPr="0026646E">
        <w:rPr>
          <w:rFonts w:ascii="Times New Roman" w:hAnsi="Times New Roman"/>
          <w:sz w:val="24"/>
          <w:szCs w:val="24"/>
        </w:rPr>
        <w:t>- персонал для работ в сетях наружного освещения допускается - электротехнический, прошедший обучение и сдавший экзамены на соответствующую группу допуска по электробезопасности, что подтверждается соответствующим удостоверением (копии приложить).</w:t>
      </w:r>
    </w:p>
    <w:p w:rsidR="001945EC" w:rsidRPr="0026646E" w:rsidRDefault="001945EC" w:rsidP="001945EC">
      <w:pPr>
        <w:ind w:firstLine="708"/>
        <w:jc w:val="both"/>
        <w:rPr>
          <w:rFonts w:ascii="Times New Roman" w:hAnsi="Times New Roman"/>
          <w:sz w:val="24"/>
          <w:szCs w:val="24"/>
        </w:rPr>
      </w:pPr>
      <w:r w:rsidRPr="0026646E">
        <w:rPr>
          <w:rFonts w:ascii="Times New Roman" w:hAnsi="Times New Roman"/>
          <w:sz w:val="24"/>
          <w:szCs w:val="24"/>
        </w:rPr>
        <w:t xml:space="preserve">- работы по обслуживанию наружного освещения проводятся с привлечением грузоподъемных механизмов (а/кранов, а/гидроподъемников, кранов манипуляторов, бурокрановых машин) зарегистрированных в органах Ростехнадзор, прошедших тех. освидетельствование (подтвердить). </w:t>
      </w:r>
    </w:p>
    <w:p w:rsidR="001945EC" w:rsidRPr="0026646E" w:rsidRDefault="001945EC" w:rsidP="001945EC">
      <w:pPr>
        <w:widowControl w:val="0"/>
        <w:autoSpaceDE w:val="0"/>
        <w:autoSpaceDN w:val="0"/>
        <w:adjustRightInd w:val="0"/>
        <w:ind w:firstLine="709"/>
        <w:jc w:val="both"/>
        <w:rPr>
          <w:rFonts w:ascii="Times New Roman" w:hAnsi="Times New Roman"/>
          <w:sz w:val="24"/>
          <w:szCs w:val="24"/>
        </w:rPr>
      </w:pPr>
      <w:r w:rsidRPr="0026646E">
        <w:rPr>
          <w:rFonts w:ascii="Times New Roman" w:hAnsi="Times New Roman"/>
          <w:sz w:val="24"/>
          <w:szCs w:val="24"/>
        </w:rPr>
        <w:t>- персонал ИТР - ответственный за безопасное производство работ, ответственный за техническое исправное состояние. Персонал обслуживающий грузоподъемные машины и механизмы должен быть аттестован, иметь удостоверение проведение производства работ на высоте и с ГПМ.</w:t>
      </w:r>
    </w:p>
    <w:p w:rsidR="001945EC" w:rsidRPr="0026646E" w:rsidRDefault="001945EC" w:rsidP="001945EC">
      <w:pPr>
        <w:widowControl w:val="0"/>
        <w:shd w:val="clear" w:color="auto" w:fill="FFFFFF"/>
        <w:tabs>
          <w:tab w:val="left" w:pos="442"/>
        </w:tabs>
        <w:autoSpaceDE w:val="0"/>
        <w:autoSpaceDN w:val="0"/>
        <w:adjustRightInd w:val="0"/>
        <w:ind w:firstLine="709"/>
        <w:jc w:val="both"/>
        <w:rPr>
          <w:rFonts w:ascii="Times New Roman" w:hAnsi="Times New Roman"/>
          <w:sz w:val="24"/>
          <w:szCs w:val="24"/>
        </w:rPr>
      </w:pPr>
      <w:r w:rsidRPr="0026646E">
        <w:rPr>
          <w:rFonts w:ascii="Times New Roman" w:hAnsi="Times New Roman"/>
          <w:sz w:val="24"/>
          <w:szCs w:val="24"/>
        </w:rPr>
        <w:t>- необходимо обеспечить выезд на объекте Заказчика для выполнения работ в течение 7 рабочих дней после получения заявки от Заказчика, устранение аварийной ситуации в течение 1 суток.</w:t>
      </w:r>
    </w:p>
    <w:p w:rsidR="001945EC" w:rsidRPr="0026646E" w:rsidRDefault="001945EC" w:rsidP="001945EC">
      <w:pPr>
        <w:shd w:val="clear" w:color="auto" w:fill="FFFFFF"/>
        <w:tabs>
          <w:tab w:val="left" w:pos="10065"/>
        </w:tabs>
        <w:ind w:left="34" w:right="-35" w:firstLine="533"/>
        <w:jc w:val="both"/>
        <w:rPr>
          <w:rFonts w:ascii="Times New Roman" w:hAnsi="Times New Roman"/>
          <w:color w:val="000000"/>
          <w:sz w:val="24"/>
          <w:szCs w:val="24"/>
        </w:rPr>
      </w:pPr>
      <w:r w:rsidRPr="0026646E">
        <w:rPr>
          <w:rFonts w:ascii="Times New Roman" w:hAnsi="Times New Roman"/>
          <w:b/>
          <w:bCs/>
          <w:sz w:val="24"/>
          <w:szCs w:val="24"/>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26646E">
        <w:rPr>
          <w:rFonts w:ascii="Times New Roman" w:hAnsi="Times New Roman"/>
          <w:sz w:val="24"/>
          <w:szCs w:val="24"/>
        </w:rPr>
        <w:t xml:space="preserve"> Работы выполнять </w:t>
      </w:r>
      <w:r w:rsidRPr="0026646E">
        <w:rPr>
          <w:rFonts w:ascii="Times New Roman" w:hAnsi="Times New Roman"/>
          <w:color w:val="000000"/>
          <w:sz w:val="24"/>
          <w:szCs w:val="24"/>
        </w:rPr>
        <w:t xml:space="preserve">в полном объеме в соответствии с техническим заданием, действующим законодательством РФ и действующими нормами, правилами и ГОСТами. </w:t>
      </w:r>
    </w:p>
    <w:p w:rsidR="001945EC" w:rsidRPr="0026646E" w:rsidRDefault="001945EC" w:rsidP="001945EC">
      <w:pPr>
        <w:widowControl w:val="0"/>
        <w:autoSpaceDE w:val="0"/>
        <w:autoSpaceDN w:val="0"/>
        <w:adjustRightInd w:val="0"/>
        <w:ind w:firstLine="708"/>
        <w:jc w:val="both"/>
        <w:rPr>
          <w:rFonts w:ascii="Times New Roman" w:hAnsi="Times New Roman"/>
          <w:sz w:val="24"/>
          <w:szCs w:val="24"/>
        </w:rPr>
      </w:pPr>
      <w:r w:rsidRPr="0026646E">
        <w:rPr>
          <w:rFonts w:ascii="Times New Roman" w:hAnsi="Times New Roman"/>
          <w:sz w:val="24"/>
          <w:szCs w:val="24"/>
        </w:rPr>
        <w:lastRenderedPageBreak/>
        <w:t>Обеспечить наличие всех, необходимых для выполнения работ материалов, оборудования, конструкций, инструментов, техники.</w:t>
      </w:r>
    </w:p>
    <w:p w:rsidR="001945EC" w:rsidRPr="0026646E" w:rsidRDefault="001945EC" w:rsidP="001945EC">
      <w:pPr>
        <w:tabs>
          <w:tab w:val="left" w:pos="708"/>
          <w:tab w:val="num" w:pos="1980"/>
        </w:tabs>
        <w:ind w:firstLine="708"/>
        <w:jc w:val="both"/>
        <w:rPr>
          <w:rFonts w:ascii="Times New Roman" w:hAnsi="Times New Roman"/>
          <w:b/>
          <w:bCs/>
          <w:sz w:val="24"/>
          <w:szCs w:val="24"/>
        </w:rPr>
      </w:pPr>
      <w:r w:rsidRPr="0026646E">
        <w:rPr>
          <w:rFonts w:ascii="Times New Roman" w:hAnsi="Times New Roman"/>
          <w:b/>
          <w:bCs/>
          <w:sz w:val="24"/>
          <w:szCs w:val="24"/>
        </w:rPr>
        <w:t>Требования к безопасности.</w:t>
      </w:r>
    </w:p>
    <w:p w:rsidR="001945EC" w:rsidRPr="0026646E" w:rsidRDefault="001945EC" w:rsidP="001945EC">
      <w:pPr>
        <w:widowControl w:val="0"/>
        <w:autoSpaceDE w:val="0"/>
        <w:autoSpaceDN w:val="0"/>
        <w:adjustRightInd w:val="0"/>
        <w:ind w:firstLine="720"/>
        <w:jc w:val="both"/>
        <w:rPr>
          <w:rFonts w:ascii="Times New Roman" w:hAnsi="Times New Roman"/>
          <w:sz w:val="24"/>
          <w:szCs w:val="24"/>
        </w:rPr>
      </w:pPr>
      <w:r w:rsidRPr="0026646E">
        <w:rPr>
          <w:rFonts w:ascii="Times New Roman" w:hAnsi="Times New Roman"/>
          <w:sz w:val="24"/>
          <w:szCs w:val="24"/>
        </w:rPr>
        <w:t xml:space="preserve">Необходимо обеспечить выполнение мероприятий по технике безопасности в соответствии с требованиями </w:t>
      </w:r>
      <w:hyperlink r:id="rId16" w:tooltip="СП 8.13130.2009" w:history="1">
        <w:r w:rsidRPr="0026646E">
          <w:rPr>
            <w:rFonts w:ascii="Times New Roman" w:hAnsi="Times New Roman"/>
            <w:color w:val="0000FF"/>
            <w:sz w:val="24"/>
            <w:szCs w:val="24"/>
            <w:u w:val="single"/>
          </w:rPr>
          <w:t>СП 8.13130.2009</w:t>
        </w:r>
      </w:hyperlink>
      <w:hyperlink r:id="rId17" w:tooltip="Статья: Европейский опыт противопожарной защиты" w:history="1">
        <w:r w:rsidRPr="0026646E">
          <w:rPr>
            <w:rFonts w:ascii="Times New Roman" w:hAnsi="Times New Roman"/>
            <w:color w:val="0000FF"/>
            <w:sz w:val="24"/>
            <w:szCs w:val="24"/>
            <w:u w:val="single"/>
          </w:rPr>
          <w:t>Системы противопожарной защиты</w:t>
        </w:r>
      </w:hyperlink>
      <w:r w:rsidRPr="0026646E">
        <w:rPr>
          <w:rFonts w:ascii="Times New Roman" w:hAnsi="Times New Roman"/>
          <w:sz w:val="24"/>
          <w:szCs w:val="24"/>
        </w:rPr>
        <w:t xml:space="preserve"> «Требования пожарной безопасности», требование ПТЭЭП, Правила по охране труда при эксплуатации ЭУ, ПУЭ, СНиПов на соответствующие виды работ. </w:t>
      </w:r>
    </w:p>
    <w:p w:rsidR="001945EC" w:rsidRPr="0026646E" w:rsidRDefault="001945EC" w:rsidP="001945EC">
      <w:pPr>
        <w:widowControl w:val="0"/>
        <w:autoSpaceDE w:val="0"/>
        <w:autoSpaceDN w:val="0"/>
        <w:adjustRightInd w:val="0"/>
        <w:ind w:firstLine="720"/>
        <w:jc w:val="both"/>
        <w:rPr>
          <w:rFonts w:ascii="Times New Roman" w:hAnsi="Times New Roman"/>
          <w:sz w:val="24"/>
          <w:szCs w:val="24"/>
        </w:rPr>
      </w:pPr>
      <w:r w:rsidRPr="0026646E">
        <w:rPr>
          <w:rFonts w:ascii="Times New Roman" w:hAnsi="Times New Roman"/>
          <w:sz w:val="24"/>
          <w:szCs w:val="24"/>
        </w:rPr>
        <w:t>Подрядчик обязан соблюдать экологические и гигиенические нормы, нормы техники безопасности и индивидуальной защиты собственного персонала.</w:t>
      </w:r>
    </w:p>
    <w:p w:rsidR="001945EC" w:rsidRPr="0026646E" w:rsidRDefault="001945EC" w:rsidP="001945EC">
      <w:pPr>
        <w:tabs>
          <w:tab w:val="left" w:pos="0"/>
        </w:tabs>
        <w:spacing w:after="0"/>
        <w:ind w:firstLine="540"/>
        <w:jc w:val="both"/>
        <w:rPr>
          <w:rFonts w:ascii="Times New Roman" w:hAnsi="Times New Roman"/>
          <w:sz w:val="24"/>
          <w:szCs w:val="24"/>
        </w:rPr>
      </w:pPr>
      <w:r w:rsidRPr="0026646E">
        <w:rPr>
          <w:rFonts w:ascii="Times New Roman" w:hAnsi="Times New Roman"/>
          <w:b/>
          <w:bCs/>
          <w:sz w:val="24"/>
          <w:szCs w:val="24"/>
        </w:rPr>
        <w:t>Требования по сроку гарантий качества на результаты работ:</w:t>
      </w:r>
      <w:r w:rsidRPr="0026646E">
        <w:rPr>
          <w:rFonts w:ascii="Times New Roman" w:hAnsi="Times New Roman"/>
          <w:sz w:val="24"/>
          <w:szCs w:val="24"/>
        </w:rPr>
        <w:t xml:space="preserve"> - Срок предоставления гарантий качества  на выполнение работ в течение 3 (трёх) лет со дня подписания акта сдачи-приемки выполненных работ.</w:t>
      </w:r>
    </w:p>
    <w:p w:rsidR="001945EC" w:rsidRPr="0026646E" w:rsidRDefault="001945EC" w:rsidP="001945EC">
      <w:pPr>
        <w:ind w:firstLine="709"/>
        <w:jc w:val="both"/>
        <w:rPr>
          <w:rFonts w:ascii="Times New Roman" w:hAnsi="Times New Roman"/>
          <w:sz w:val="24"/>
          <w:szCs w:val="24"/>
        </w:rPr>
      </w:pPr>
      <w:r w:rsidRPr="0026646E">
        <w:rPr>
          <w:rFonts w:ascii="Times New Roman" w:hAnsi="Times New Roman"/>
          <w:b/>
          <w:bCs/>
          <w:sz w:val="24"/>
          <w:szCs w:val="24"/>
        </w:rPr>
        <w:t>Место, поставки товара, выполнения работ, оказания услуг:</w:t>
      </w:r>
      <w:r>
        <w:rPr>
          <w:rFonts w:ascii="Times New Roman" w:hAnsi="Times New Roman"/>
          <w:b/>
          <w:bCs/>
          <w:sz w:val="24"/>
          <w:szCs w:val="24"/>
        </w:rPr>
        <w:t xml:space="preserve"> </w:t>
      </w:r>
      <w:r w:rsidRPr="0026646E">
        <w:rPr>
          <w:rFonts w:ascii="Times New Roman" w:hAnsi="Times New Roman"/>
          <w:sz w:val="24"/>
          <w:szCs w:val="24"/>
        </w:rPr>
        <w:t xml:space="preserve">Красноярский край, Курагинский район, </w:t>
      </w:r>
      <w:r>
        <w:rPr>
          <w:rFonts w:ascii="Times New Roman" w:hAnsi="Times New Roman"/>
          <w:sz w:val="24"/>
          <w:szCs w:val="24"/>
        </w:rPr>
        <w:t>с. Шалоболино</w:t>
      </w:r>
      <w:r w:rsidRPr="0026646E">
        <w:rPr>
          <w:rFonts w:ascii="Times New Roman" w:hAnsi="Times New Roman"/>
          <w:sz w:val="24"/>
          <w:szCs w:val="24"/>
        </w:rPr>
        <w:t xml:space="preserve">  по заданию Заказчика.</w:t>
      </w:r>
    </w:p>
    <w:p w:rsidR="001945EC" w:rsidRPr="0026646E" w:rsidRDefault="001945EC" w:rsidP="001945EC">
      <w:pPr>
        <w:tabs>
          <w:tab w:val="left" w:pos="708"/>
          <w:tab w:val="num" w:pos="1980"/>
        </w:tabs>
        <w:ind w:firstLine="708"/>
        <w:jc w:val="both"/>
        <w:rPr>
          <w:rFonts w:ascii="Times New Roman" w:hAnsi="Times New Roman"/>
          <w:i/>
          <w:iCs/>
          <w:sz w:val="24"/>
          <w:szCs w:val="24"/>
        </w:rPr>
      </w:pPr>
      <w:r w:rsidRPr="0026646E">
        <w:rPr>
          <w:rFonts w:ascii="Times New Roman" w:hAnsi="Times New Roman"/>
          <w:b/>
          <w:bCs/>
          <w:sz w:val="24"/>
          <w:szCs w:val="24"/>
        </w:rPr>
        <w:t xml:space="preserve">Сроки (периоды) поставки товара, выполнения работ, оказания услуг: </w:t>
      </w:r>
      <w:r w:rsidRPr="0026646E">
        <w:rPr>
          <w:rFonts w:ascii="Times New Roman" w:hAnsi="Times New Roman"/>
          <w:sz w:val="24"/>
          <w:szCs w:val="24"/>
        </w:rPr>
        <w:t>с даты заключения муниципального контракта по 30 сентября 201</w:t>
      </w:r>
      <w:r>
        <w:rPr>
          <w:rFonts w:ascii="Times New Roman" w:hAnsi="Times New Roman"/>
          <w:sz w:val="24"/>
          <w:szCs w:val="24"/>
        </w:rPr>
        <w:t>9</w:t>
      </w:r>
      <w:r w:rsidRPr="0026646E">
        <w:rPr>
          <w:rFonts w:ascii="Times New Roman" w:hAnsi="Times New Roman"/>
          <w:sz w:val="24"/>
          <w:szCs w:val="24"/>
        </w:rPr>
        <w:t>г.</w:t>
      </w:r>
    </w:p>
    <w:p w:rsidR="001945EC" w:rsidRPr="0026646E" w:rsidRDefault="001945EC" w:rsidP="001945EC">
      <w:pPr>
        <w:tabs>
          <w:tab w:val="left" w:pos="720"/>
          <w:tab w:val="left" w:pos="6521"/>
        </w:tabs>
        <w:ind w:firstLine="709"/>
        <w:jc w:val="both"/>
        <w:rPr>
          <w:rFonts w:ascii="Times New Roman" w:hAnsi="Times New Roman"/>
          <w:sz w:val="24"/>
          <w:szCs w:val="24"/>
        </w:rPr>
      </w:pPr>
      <w:r w:rsidRPr="0026646E">
        <w:rPr>
          <w:rFonts w:ascii="Times New Roman" w:hAnsi="Times New Roman"/>
          <w:b/>
          <w:sz w:val="24"/>
          <w:szCs w:val="24"/>
        </w:rPr>
        <w:t>Прочие условия:</w:t>
      </w:r>
    </w:p>
    <w:p w:rsidR="001945EC" w:rsidRPr="0026646E" w:rsidRDefault="001945EC" w:rsidP="001945EC">
      <w:pPr>
        <w:ind w:firstLine="709"/>
        <w:jc w:val="both"/>
        <w:rPr>
          <w:rFonts w:ascii="Times New Roman" w:hAnsi="Times New Roman"/>
          <w:sz w:val="24"/>
          <w:szCs w:val="24"/>
        </w:rPr>
      </w:pPr>
      <w:r w:rsidRPr="0026646E">
        <w:rPr>
          <w:rFonts w:ascii="Times New Roman" w:hAnsi="Times New Roman"/>
          <w:b/>
          <w:sz w:val="24"/>
          <w:szCs w:val="24"/>
        </w:rPr>
        <w:t xml:space="preserve">- </w:t>
      </w:r>
      <w:r w:rsidRPr="0026646E">
        <w:rPr>
          <w:rFonts w:ascii="Times New Roman" w:hAnsi="Times New Roman"/>
          <w:sz w:val="24"/>
          <w:szCs w:val="24"/>
        </w:rPr>
        <w:t>Отдельные положения настоящего технического задания могут уточняться и дополняться в ходе выполнения работ в установленном порядке по согласованию сторон.</w:t>
      </w:r>
    </w:p>
    <w:p w:rsidR="001945EC" w:rsidRPr="0026646E" w:rsidRDefault="001945EC" w:rsidP="001945EC">
      <w:pPr>
        <w:ind w:firstLine="709"/>
        <w:jc w:val="both"/>
        <w:rPr>
          <w:rFonts w:ascii="Times New Roman" w:hAnsi="Times New Roman"/>
          <w:b/>
          <w:sz w:val="24"/>
          <w:szCs w:val="24"/>
        </w:rPr>
      </w:pPr>
      <w:r w:rsidRPr="0026646E">
        <w:rPr>
          <w:rFonts w:ascii="Times New Roman" w:hAnsi="Times New Roman"/>
          <w:sz w:val="24"/>
          <w:szCs w:val="24"/>
        </w:rPr>
        <w:t>- Если на момент заключения контракта вышеуказанные нормативно-правовые документы утратили силу, то применяются НПА, вступившие в законную силу на момент заключения и исполнения контракта.</w:t>
      </w:r>
    </w:p>
    <w:p w:rsidR="003A4830" w:rsidRPr="003D6337" w:rsidRDefault="003A4830" w:rsidP="003A4830">
      <w:pPr>
        <w:jc w:val="center"/>
        <w:rPr>
          <w:rFonts w:ascii="Times New Roman" w:hAnsi="Times New Roman"/>
          <w:b/>
          <w:bCs/>
          <w:sz w:val="24"/>
          <w:szCs w:val="24"/>
        </w:rPr>
      </w:pPr>
    </w:p>
    <w:p w:rsidR="003A4830" w:rsidRPr="003D6337" w:rsidRDefault="003A4830" w:rsidP="003A4830">
      <w:pPr>
        <w:shd w:val="clear" w:color="auto" w:fill="FFFFFF"/>
        <w:rPr>
          <w:rFonts w:ascii="Times New Roman" w:hAnsi="Times New Roman"/>
          <w:sz w:val="24"/>
          <w:szCs w:val="24"/>
        </w:rPr>
      </w:pPr>
      <w:r w:rsidRPr="003D6337">
        <w:rPr>
          <w:rFonts w:ascii="Times New Roman" w:hAnsi="Times New Roman"/>
          <w:b/>
          <w:sz w:val="24"/>
          <w:szCs w:val="24"/>
        </w:rPr>
        <w:t>Заказчик:</w:t>
      </w:r>
      <w:r w:rsidRPr="003D6337">
        <w:rPr>
          <w:rFonts w:ascii="Times New Roman" w:hAnsi="Times New Roman"/>
          <w:sz w:val="24"/>
          <w:szCs w:val="24"/>
        </w:rPr>
        <w:tab/>
      </w:r>
      <w:r w:rsidRPr="003D6337">
        <w:rPr>
          <w:rFonts w:ascii="Times New Roman" w:hAnsi="Times New Roman"/>
          <w:sz w:val="24"/>
          <w:szCs w:val="24"/>
        </w:rPr>
        <w:tab/>
      </w:r>
      <w:r w:rsidRPr="003D6337">
        <w:rPr>
          <w:rFonts w:ascii="Times New Roman" w:hAnsi="Times New Roman"/>
          <w:sz w:val="24"/>
          <w:szCs w:val="24"/>
        </w:rPr>
        <w:tab/>
      </w:r>
      <w:r w:rsidRPr="003D6337">
        <w:rPr>
          <w:rFonts w:ascii="Times New Roman" w:hAnsi="Times New Roman"/>
          <w:sz w:val="24"/>
          <w:szCs w:val="24"/>
        </w:rPr>
        <w:tab/>
      </w:r>
      <w:r w:rsidRPr="003D6337">
        <w:rPr>
          <w:rFonts w:ascii="Times New Roman" w:hAnsi="Times New Roman"/>
          <w:sz w:val="24"/>
          <w:szCs w:val="24"/>
        </w:rPr>
        <w:tab/>
      </w:r>
      <w:r w:rsidRPr="003D6337">
        <w:rPr>
          <w:rFonts w:ascii="Times New Roman" w:hAnsi="Times New Roman"/>
          <w:b/>
          <w:sz w:val="24"/>
          <w:szCs w:val="24"/>
        </w:rPr>
        <w:t>Подрядчик:</w:t>
      </w:r>
    </w:p>
    <w:p w:rsidR="003A4830" w:rsidRPr="003D6337" w:rsidRDefault="003A4830" w:rsidP="003A4830">
      <w:pPr>
        <w:shd w:val="clear" w:color="auto" w:fill="FFFFFF"/>
        <w:rPr>
          <w:rFonts w:ascii="Times New Roman" w:hAnsi="Times New Roman"/>
          <w:sz w:val="24"/>
          <w:szCs w:val="24"/>
        </w:rPr>
      </w:pPr>
      <w:r w:rsidRPr="003D6337">
        <w:rPr>
          <w:rFonts w:ascii="Times New Roman" w:hAnsi="Times New Roman"/>
          <w:sz w:val="24"/>
          <w:szCs w:val="24"/>
        </w:rPr>
        <w:t xml:space="preserve">_______________                                                                                        _______________                                                                                                  </w:t>
      </w:r>
      <w:r>
        <w:rPr>
          <w:rFonts w:ascii="Times New Roman" w:hAnsi="Times New Roman"/>
          <w:sz w:val="24"/>
          <w:szCs w:val="24"/>
        </w:rPr>
        <w:t xml:space="preserve">   ______________                                                                             </w:t>
      </w:r>
      <w:r w:rsidRPr="003D6337">
        <w:rPr>
          <w:rFonts w:ascii="Times New Roman" w:hAnsi="Times New Roman"/>
          <w:sz w:val="24"/>
          <w:szCs w:val="24"/>
        </w:rPr>
        <w:t xml:space="preserve">             _______________</w:t>
      </w:r>
    </w:p>
    <w:p w:rsidR="003A4830" w:rsidRPr="003D6337" w:rsidRDefault="003A4830" w:rsidP="003A4830">
      <w:pPr>
        <w:jc w:val="both"/>
        <w:rPr>
          <w:rFonts w:ascii="Times New Roman" w:hAnsi="Times New Roman"/>
          <w:bCs/>
          <w:sz w:val="24"/>
          <w:szCs w:val="24"/>
        </w:rPr>
      </w:pPr>
      <w:r w:rsidRPr="003D6337">
        <w:rPr>
          <w:rFonts w:ascii="Times New Roman" w:hAnsi="Times New Roman"/>
          <w:bCs/>
          <w:sz w:val="24"/>
          <w:szCs w:val="24"/>
        </w:rPr>
        <w:t>М.П.                                                                                                                            М.П.</w:t>
      </w: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3A4830" w:rsidRDefault="003A4830" w:rsidP="003A4830">
      <w:pPr>
        <w:shd w:val="clear" w:color="auto" w:fill="FFFFFF"/>
        <w:jc w:val="right"/>
        <w:rPr>
          <w:color w:val="000000"/>
          <w:sz w:val="16"/>
          <w:szCs w:val="16"/>
        </w:rPr>
      </w:pPr>
    </w:p>
    <w:p w:rsidR="001945EC" w:rsidRDefault="001945EC" w:rsidP="003A4830">
      <w:pPr>
        <w:shd w:val="clear" w:color="auto" w:fill="FFFFFF"/>
        <w:jc w:val="right"/>
        <w:rPr>
          <w:color w:val="000000"/>
          <w:sz w:val="16"/>
          <w:szCs w:val="16"/>
        </w:rPr>
      </w:pPr>
    </w:p>
    <w:p w:rsidR="001945EC" w:rsidRDefault="001945EC" w:rsidP="003A4830">
      <w:pPr>
        <w:shd w:val="clear" w:color="auto" w:fill="FFFFFF"/>
        <w:jc w:val="right"/>
        <w:rPr>
          <w:color w:val="000000"/>
          <w:sz w:val="16"/>
          <w:szCs w:val="16"/>
        </w:rPr>
      </w:pPr>
    </w:p>
    <w:p w:rsidR="001945EC" w:rsidRDefault="001945EC" w:rsidP="003A4830">
      <w:pPr>
        <w:shd w:val="clear" w:color="auto" w:fill="FFFFFF"/>
        <w:jc w:val="right"/>
        <w:rPr>
          <w:color w:val="000000"/>
          <w:sz w:val="16"/>
          <w:szCs w:val="16"/>
        </w:rPr>
      </w:pPr>
    </w:p>
    <w:p w:rsidR="001945EC" w:rsidRDefault="001945EC" w:rsidP="003A4830">
      <w:pPr>
        <w:shd w:val="clear" w:color="auto" w:fill="FFFFFF"/>
        <w:jc w:val="right"/>
        <w:rPr>
          <w:color w:val="000000"/>
          <w:sz w:val="16"/>
          <w:szCs w:val="16"/>
        </w:rPr>
      </w:pPr>
    </w:p>
    <w:p w:rsidR="003A4830" w:rsidRPr="003D6337" w:rsidRDefault="003A4830" w:rsidP="003A4830">
      <w:pPr>
        <w:shd w:val="clear" w:color="auto" w:fill="FFFFFF"/>
        <w:jc w:val="right"/>
        <w:rPr>
          <w:rFonts w:ascii="Times New Roman" w:hAnsi="Times New Roman"/>
          <w:b/>
          <w:color w:val="000000"/>
          <w:sz w:val="20"/>
          <w:szCs w:val="20"/>
        </w:rPr>
      </w:pPr>
      <w:r w:rsidRPr="003D6337">
        <w:rPr>
          <w:rFonts w:ascii="Times New Roman" w:hAnsi="Times New Roman"/>
          <w:b/>
          <w:color w:val="000000"/>
          <w:sz w:val="20"/>
          <w:szCs w:val="20"/>
        </w:rPr>
        <w:t>Приложение №2</w:t>
      </w:r>
    </w:p>
    <w:p w:rsidR="003A4830" w:rsidRPr="003D6337" w:rsidRDefault="003A4830" w:rsidP="003A4830">
      <w:pPr>
        <w:shd w:val="clear" w:color="auto" w:fill="FFFFFF"/>
        <w:jc w:val="right"/>
        <w:rPr>
          <w:rFonts w:ascii="Times New Roman" w:hAnsi="Times New Roman"/>
          <w:b/>
          <w:color w:val="000000"/>
          <w:sz w:val="20"/>
          <w:szCs w:val="20"/>
        </w:rPr>
      </w:pPr>
      <w:r w:rsidRPr="003D6337">
        <w:rPr>
          <w:rFonts w:ascii="Times New Roman" w:hAnsi="Times New Roman"/>
          <w:b/>
          <w:color w:val="000000"/>
          <w:sz w:val="20"/>
          <w:szCs w:val="20"/>
        </w:rPr>
        <w:t xml:space="preserve">                                                                                                                  к муниципальному контракту</w:t>
      </w:r>
    </w:p>
    <w:p w:rsidR="003A4830" w:rsidRPr="003D6337" w:rsidRDefault="003A4830" w:rsidP="003A4830">
      <w:pPr>
        <w:shd w:val="clear" w:color="auto" w:fill="FFFFFF"/>
        <w:jc w:val="right"/>
        <w:rPr>
          <w:rFonts w:ascii="Times New Roman" w:hAnsi="Times New Roman"/>
          <w:b/>
          <w:color w:val="000000"/>
          <w:sz w:val="20"/>
          <w:szCs w:val="20"/>
        </w:rPr>
      </w:pPr>
      <w:r w:rsidRPr="003D6337">
        <w:rPr>
          <w:rFonts w:ascii="Times New Roman" w:hAnsi="Times New Roman"/>
          <w:b/>
          <w:color w:val="000000"/>
          <w:sz w:val="20"/>
          <w:szCs w:val="20"/>
        </w:rPr>
        <w:t xml:space="preserve">                                                                                                         №__________ от «___» _________ 201</w:t>
      </w:r>
      <w:r w:rsidR="001945EC">
        <w:rPr>
          <w:rFonts w:ascii="Times New Roman" w:hAnsi="Times New Roman"/>
          <w:b/>
          <w:color w:val="000000"/>
          <w:sz w:val="20"/>
          <w:szCs w:val="20"/>
        </w:rPr>
        <w:t>9</w:t>
      </w:r>
      <w:r w:rsidRPr="003D6337">
        <w:rPr>
          <w:rFonts w:ascii="Times New Roman" w:hAnsi="Times New Roman"/>
          <w:b/>
          <w:color w:val="000000"/>
          <w:sz w:val="20"/>
          <w:szCs w:val="20"/>
        </w:rPr>
        <w:t>г.</w:t>
      </w:r>
    </w:p>
    <w:p w:rsidR="003A4830" w:rsidRPr="007C03B2" w:rsidRDefault="003A4830" w:rsidP="003A4830">
      <w:pPr>
        <w:jc w:val="center"/>
        <w:rPr>
          <w:bCs/>
        </w:rPr>
      </w:pPr>
      <w:r w:rsidRPr="007C03B2">
        <w:rPr>
          <w:bCs/>
        </w:rPr>
        <w:t>Локальная смета</w:t>
      </w:r>
    </w:p>
    <w:p w:rsidR="003A4830" w:rsidRPr="007C03B2" w:rsidRDefault="003A4830" w:rsidP="003A4830">
      <w:pPr>
        <w:jc w:val="center"/>
        <w:rPr>
          <w:bCs/>
          <w:i/>
        </w:rPr>
      </w:pPr>
      <w:r w:rsidRPr="007C03B2">
        <w:rPr>
          <w:rStyle w:val="14"/>
          <w:i/>
          <w:sz w:val="20"/>
        </w:rPr>
        <w:t>(Составляется Подрядчиком при подписании муниципального контракта)</w:t>
      </w:r>
    </w:p>
    <w:p w:rsidR="003A4830" w:rsidRDefault="003A4830" w:rsidP="003A4830">
      <w:pPr>
        <w:shd w:val="clear" w:color="auto" w:fill="FFFFFF"/>
        <w:rPr>
          <w:b/>
        </w:rPr>
      </w:pPr>
    </w:p>
    <w:p w:rsidR="003A4830" w:rsidRPr="007C03B2" w:rsidRDefault="003A4830" w:rsidP="003A4830">
      <w:pPr>
        <w:shd w:val="clear" w:color="auto" w:fill="FFFFFF"/>
      </w:pPr>
      <w:r w:rsidRPr="007C03B2">
        <w:rPr>
          <w:b/>
        </w:rPr>
        <w:t>Заказчик:</w:t>
      </w:r>
      <w:r w:rsidRPr="007C03B2">
        <w:tab/>
      </w:r>
      <w:r w:rsidRPr="007C03B2">
        <w:tab/>
      </w:r>
      <w:r w:rsidRPr="007C03B2">
        <w:tab/>
      </w:r>
      <w:r w:rsidRPr="007C03B2">
        <w:tab/>
      </w:r>
      <w:r w:rsidRPr="007C03B2">
        <w:tab/>
      </w:r>
      <w:r w:rsidRPr="007C03B2">
        <w:rPr>
          <w:b/>
        </w:rPr>
        <w:t>Подрядчик:</w:t>
      </w:r>
    </w:p>
    <w:p w:rsidR="003A4830" w:rsidRPr="007C03B2" w:rsidRDefault="003A4830" w:rsidP="003A4830">
      <w:pPr>
        <w:shd w:val="clear" w:color="auto" w:fill="FFFFFF"/>
      </w:pPr>
    </w:p>
    <w:p w:rsidR="003A4830" w:rsidRPr="007C03B2" w:rsidRDefault="003A4830" w:rsidP="003A4830">
      <w:pPr>
        <w:shd w:val="clear" w:color="auto" w:fill="FFFFFF"/>
      </w:pPr>
      <w:r w:rsidRPr="007C03B2">
        <w:t>_______________                                                                     _______________</w:t>
      </w:r>
    </w:p>
    <w:p w:rsidR="003A4830" w:rsidRPr="007C03B2" w:rsidRDefault="003A4830" w:rsidP="003A4830">
      <w:pPr>
        <w:jc w:val="both"/>
        <w:rPr>
          <w:bCs/>
        </w:rPr>
      </w:pPr>
      <w:r w:rsidRPr="007C03B2">
        <w:rPr>
          <w:bCs/>
        </w:rPr>
        <w:t>М.П.                                                                                           М.П.</w:t>
      </w:r>
    </w:p>
    <w:p w:rsidR="003A4830" w:rsidRPr="003D6337" w:rsidRDefault="003A4830" w:rsidP="003A4830">
      <w:pPr>
        <w:shd w:val="clear" w:color="auto" w:fill="FFFFFF"/>
        <w:jc w:val="right"/>
        <w:rPr>
          <w:rFonts w:ascii="Times New Roman" w:hAnsi="Times New Roman"/>
          <w:b/>
          <w:sz w:val="20"/>
          <w:szCs w:val="20"/>
        </w:rPr>
      </w:pPr>
      <w:r w:rsidRPr="003D6337">
        <w:rPr>
          <w:rFonts w:ascii="Times New Roman" w:hAnsi="Times New Roman"/>
          <w:b/>
          <w:sz w:val="20"/>
          <w:szCs w:val="20"/>
        </w:rPr>
        <w:t>Приложение №3</w:t>
      </w:r>
    </w:p>
    <w:p w:rsidR="003A4830" w:rsidRPr="003D6337" w:rsidRDefault="003A4830" w:rsidP="003A4830">
      <w:pPr>
        <w:shd w:val="clear" w:color="auto" w:fill="FFFFFF"/>
        <w:jc w:val="right"/>
        <w:rPr>
          <w:rFonts w:ascii="Times New Roman" w:hAnsi="Times New Roman"/>
          <w:b/>
          <w:sz w:val="20"/>
          <w:szCs w:val="20"/>
        </w:rPr>
      </w:pPr>
      <w:r w:rsidRPr="003D6337">
        <w:rPr>
          <w:rFonts w:ascii="Times New Roman" w:hAnsi="Times New Roman"/>
          <w:b/>
          <w:sz w:val="20"/>
          <w:szCs w:val="20"/>
        </w:rPr>
        <w:t xml:space="preserve">                                                                                                                  к муниципальному контракту</w:t>
      </w:r>
    </w:p>
    <w:p w:rsidR="003A4830" w:rsidRPr="003D6337" w:rsidRDefault="003A4830" w:rsidP="003A4830">
      <w:pPr>
        <w:shd w:val="clear" w:color="auto" w:fill="FFFFFF"/>
        <w:jc w:val="right"/>
        <w:rPr>
          <w:rFonts w:ascii="Times New Roman" w:hAnsi="Times New Roman"/>
          <w:b/>
          <w:sz w:val="20"/>
          <w:szCs w:val="20"/>
        </w:rPr>
      </w:pPr>
      <w:r w:rsidRPr="003D6337">
        <w:rPr>
          <w:rFonts w:ascii="Times New Roman" w:hAnsi="Times New Roman"/>
          <w:b/>
          <w:sz w:val="20"/>
          <w:szCs w:val="20"/>
        </w:rPr>
        <w:t xml:space="preserve">                                                                                                         №__________ от «___» _________ 201</w:t>
      </w:r>
      <w:r w:rsidR="001945EC">
        <w:rPr>
          <w:rFonts w:ascii="Times New Roman" w:hAnsi="Times New Roman"/>
          <w:b/>
          <w:sz w:val="20"/>
          <w:szCs w:val="20"/>
        </w:rPr>
        <w:t>9</w:t>
      </w:r>
      <w:r w:rsidRPr="003D6337">
        <w:rPr>
          <w:rFonts w:ascii="Times New Roman" w:hAnsi="Times New Roman"/>
          <w:b/>
          <w:sz w:val="20"/>
          <w:szCs w:val="20"/>
        </w:rPr>
        <w:t>г.</w:t>
      </w:r>
    </w:p>
    <w:p w:rsidR="003A4830" w:rsidRPr="00E72A25" w:rsidRDefault="003A4830" w:rsidP="003A4830">
      <w:pPr>
        <w:ind w:left="710"/>
        <w:rPr>
          <w:b/>
          <w:bCs/>
          <w:sz w:val="16"/>
          <w:szCs w:val="16"/>
        </w:rPr>
      </w:pPr>
    </w:p>
    <w:p w:rsidR="003A4830" w:rsidRDefault="003A4830" w:rsidP="003A4830">
      <w:pPr>
        <w:jc w:val="center"/>
        <w:rPr>
          <w:bCs/>
        </w:rPr>
      </w:pPr>
      <w:r>
        <w:rPr>
          <w:bCs/>
        </w:rPr>
        <w:t>Унифицированная форма № КС-2</w:t>
      </w:r>
    </w:p>
    <w:p w:rsidR="003A4830" w:rsidRPr="008853F0" w:rsidRDefault="003A4830" w:rsidP="003A4830">
      <w:pPr>
        <w:jc w:val="center"/>
        <w:rPr>
          <w:bCs/>
          <w:i/>
        </w:rPr>
      </w:pPr>
      <w:r w:rsidRPr="008853F0">
        <w:rPr>
          <w:bCs/>
          <w:i/>
        </w:rPr>
        <w:t>(</w:t>
      </w:r>
      <w:r>
        <w:rPr>
          <w:bCs/>
          <w:i/>
        </w:rPr>
        <w:t>прикреплено отдельным файлом)</w:t>
      </w:r>
    </w:p>
    <w:p w:rsidR="003A4830" w:rsidRPr="00F4293A" w:rsidRDefault="003A4830" w:rsidP="003A4830">
      <w:pPr>
        <w:rPr>
          <w:b/>
        </w:rPr>
      </w:pPr>
    </w:p>
    <w:tbl>
      <w:tblPr>
        <w:tblW w:w="0" w:type="auto"/>
        <w:tblLook w:val="04A0"/>
      </w:tblPr>
      <w:tblGrid>
        <w:gridCol w:w="4776"/>
        <w:gridCol w:w="4794"/>
      </w:tblGrid>
      <w:tr w:rsidR="003A4830" w:rsidRPr="005C329E" w:rsidTr="003A4830">
        <w:tc>
          <w:tcPr>
            <w:tcW w:w="5341" w:type="dxa"/>
          </w:tcPr>
          <w:p w:rsidR="003A4830" w:rsidRDefault="003A4830" w:rsidP="003A4830">
            <w:pPr>
              <w:jc w:val="both"/>
            </w:pPr>
            <w:r w:rsidRPr="005C329E">
              <w:rPr>
                <w:b/>
              </w:rPr>
              <w:t>Заказчик:</w:t>
            </w:r>
          </w:p>
          <w:p w:rsidR="003A4830" w:rsidRDefault="003A4830" w:rsidP="003A4830">
            <w:pPr>
              <w:jc w:val="both"/>
            </w:pPr>
            <w:r>
              <w:t>_______________</w:t>
            </w:r>
          </w:p>
          <w:p w:rsidR="003A4830" w:rsidRPr="005C329E" w:rsidRDefault="003A4830" w:rsidP="003A4830">
            <w:pPr>
              <w:jc w:val="both"/>
              <w:rPr>
                <w:b/>
              </w:rPr>
            </w:pPr>
            <w:r w:rsidRPr="00F540DD">
              <w:t xml:space="preserve"> М.П.                                                                                                                  </w:t>
            </w:r>
          </w:p>
        </w:tc>
        <w:tc>
          <w:tcPr>
            <w:tcW w:w="5341" w:type="dxa"/>
          </w:tcPr>
          <w:p w:rsidR="003A4830" w:rsidRDefault="003A4830" w:rsidP="003A4830">
            <w:pPr>
              <w:shd w:val="clear" w:color="auto" w:fill="FFFFFF"/>
            </w:pPr>
            <w:r>
              <w:rPr>
                <w:b/>
              </w:rPr>
              <w:t>Подрядчик</w:t>
            </w:r>
            <w:r w:rsidRPr="005C329E">
              <w:rPr>
                <w:b/>
              </w:rPr>
              <w:t>:</w:t>
            </w:r>
          </w:p>
          <w:p w:rsidR="003A4830" w:rsidRPr="00F540DD" w:rsidRDefault="003A4830" w:rsidP="003A4830">
            <w:pPr>
              <w:shd w:val="clear" w:color="auto" w:fill="FFFFFF"/>
            </w:pPr>
            <w:r>
              <w:t>________________</w:t>
            </w:r>
          </w:p>
          <w:p w:rsidR="003A4830" w:rsidRPr="004D0F4F" w:rsidRDefault="003A4830" w:rsidP="003A4830">
            <w:pPr>
              <w:jc w:val="both"/>
              <w:rPr>
                <w:color w:val="000000"/>
              </w:rPr>
            </w:pPr>
            <w:r w:rsidRPr="00F540DD">
              <w:t xml:space="preserve">М.П. </w:t>
            </w:r>
          </w:p>
        </w:tc>
      </w:tr>
    </w:tbl>
    <w:p w:rsidR="003A4830" w:rsidRPr="003D6337" w:rsidRDefault="003A4830" w:rsidP="003A4830">
      <w:pPr>
        <w:jc w:val="both"/>
        <w:rPr>
          <w:rFonts w:ascii="Times New Roman" w:hAnsi="Times New Roman"/>
          <w:b/>
          <w:sz w:val="20"/>
          <w:szCs w:val="20"/>
        </w:rPr>
      </w:pPr>
    </w:p>
    <w:p w:rsidR="003A4830" w:rsidRPr="003D6337" w:rsidRDefault="003A4830" w:rsidP="003A4830">
      <w:pPr>
        <w:shd w:val="clear" w:color="auto" w:fill="FFFFFF"/>
        <w:jc w:val="right"/>
        <w:rPr>
          <w:rFonts w:ascii="Times New Roman" w:hAnsi="Times New Roman"/>
          <w:b/>
          <w:sz w:val="20"/>
          <w:szCs w:val="20"/>
        </w:rPr>
      </w:pPr>
      <w:r w:rsidRPr="003D6337">
        <w:rPr>
          <w:rFonts w:ascii="Times New Roman" w:hAnsi="Times New Roman"/>
          <w:b/>
          <w:sz w:val="20"/>
          <w:szCs w:val="20"/>
        </w:rPr>
        <w:t>Приложение №4</w:t>
      </w:r>
    </w:p>
    <w:p w:rsidR="003A4830" w:rsidRPr="003D6337" w:rsidRDefault="003A4830" w:rsidP="003A4830">
      <w:pPr>
        <w:shd w:val="clear" w:color="auto" w:fill="FFFFFF"/>
        <w:jc w:val="right"/>
        <w:rPr>
          <w:rFonts w:ascii="Times New Roman" w:hAnsi="Times New Roman"/>
          <w:b/>
          <w:sz w:val="20"/>
          <w:szCs w:val="20"/>
        </w:rPr>
      </w:pPr>
      <w:r w:rsidRPr="003D6337">
        <w:rPr>
          <w:rFonts w:ascii="Times New Roman" w:hAnsi="Times New Roman"/>
          <w:b/>
          <w:sz w:val="20"/>
          <w:szCs w:val="20"/>
        </w:rPr>
        <w:t xml:space="preserve">                                                                                                                  к муниципальному контракту</w:t>
      </w:r>
    </w:p>
    <w:p w:rsidR="003A4830" w:rsidRPr="003D6337" w:rsidRDefault="003A4830" w:rsidP="003A4830">
      <w:pPr>
        <w:shd w:val="clear" w:color="auto" w:fill="FFFFFF"/>
        <w:jc w:val="right"/>
        <w:rPr>
          <w:rFonts w:ascii="Times New Roman" w:hAnsi="Times New Roman"/>
          <w:b/>
          <w:sz w:val="20"/>
          <w:szCs w:val="20"/>
        </w:rPr>
      </w:pPr>
      <w:r w:rsidRPr="003D6337">
        <w:rPr>
          <w:rFonts w:ascii="Times New Roman" w:hAnsi="Times New Roman"/>
          <w:b/>
          <w:sz w:val="20"/>
          <w:szCs w:val="20"/>
        </w:rPr>
        <w:t xml:space="preserve">                                                                                                         №__________ от «___» _________ 201</w:t>
      </w:r>
      <w:r w:rsidR="001945EC">
        <w:rPr>
          <w:rFonts w:ascii="Times New Roman" w:hAnsi="Times New Roman"/>
          <w:b/>
          <w:sz w:val="20"/>
          <w:szCs w:val="20"/>
        </w:rPr>
        <w:t>9</w:t>
      </w:r>
      <w:r w:rsidRPr="003D6337">
        <w:rPr>
          <w:rFonts w:ascii="Times New Roman" w:hAnsi="Times New Roman"/>
          <w:b/>
          <w:sz w:val="20"/>
          <w:szCs w:val="20"/>
        </w:rPr>
        <w:t>г.</w:t>
      </w:r>
    </w:p>
    <w:p w:rsidR="003A4830" w:rsidRDefault="003A4830" w:rsidP="003A4830">
      <w:pPr>
        <w:jc w:val="center"/>
        <w:rPr>
          <w:bCs/>
        </w:rPr>
      </w:pPr>
      <w:r>
        <w:rPr>
          <w:bCs/>
        </w:rPr>
        <w:t>Унифицированная форма № КС-3</w:t>
      </w:r>
    </w:p>
    <w:p w:rsidR="003A4830" w:rsidRPr="008853F0" w:rsidRDefault="003A4830" w:rsidP="003A4830">
      <w:pPr>
        <w:jc w:val="center"/>
        <w:rPr>
          <w:bCs/>
          <w:i/>
        </w:rPr>
      </w:pPr>
      <w:r w:rsidRPr="008853F0">
        <w:rPr>
          <w:bCs/>
          <w:i/>
        </w:rPr>
        <w:t>(</w:t>
      </w:r>
      <w:r>
        <w:rPr>
          <w:bCs/>
          <w:i/>
        </w:rPr>
        <w:t>прикреплено отдельным файлом)</w:t>
      </w:r>
    </w:p>
    <w:p w:rsidR="003A4830" w:rsidRDefault="003A4830" w:rsidP="003A4830">
      <w:pPr>
        <w:jc w:val="both"/>
        <w:rPr>
          <w:bCs/>
        </w:rPr>
      </w:pPr>
    </w:p>
    <w:tbl>
      <w:tblPr>
        <w:tblW w:w="0" w:type="auto"/>
        <w:tblLook w:val="04A0"/>
      </w:tblPr>
      <w:tblGrid>
        <w:gridCol w:w="4776"/>
        <w:gridCol w:w="4794"/>
      </w:tblGrid>
      <w:tr w:rsidR="003A4830" w:rsidRPr="005C329E" w:rsidTr="003A4830">
        <w:tc>
          <w:tcPr>
            <w:tcW w:w="5341" w:type="dxa"/>
          </w:tcPr>
          <w:p w:rsidR="003A4830" w:rsidRDefault="003A4830" w:rsidP="003A4830">
            <w:pPr>
              <w:jc w:val="both"/>
            </w:pPr>
            <w:r w:rsidRPr="005C329E">
              <w:rPr>
                <w:b/>
              </w:rPr>
              <w:t>Заказчик:</w:t>
            </w:r>
          </w:p>
          <w:p w:rsidR="003A4830" w:rsidRDefault="003A4830" w:rsidP="003A4830">
            <w:pPr>
              <w:jc w:val="both"/>
            </w:pPr>
            <w:r>
              <w:t>_______________</w:t>
            </w:r>
          </w:p>
          <w:p w:rsidR="003A4830" w:rsidRPr="005C329E" w:rsidRDefault="003A4830" w:rsidP="003A4830">
            <w:pPr>
              <w:jc w:val="both"/>
              <w:rPr>
                <w:b/>
              </w:rPr>
            </w:pPr>
            <w:r w:rsidRPr="00F540DD">
              <w:t xml:space="preserve"> М.П.                                                                                                                  </w:t>
            </w:r>
          </w:p>
        </w:tc>
        <w:tc>
          <w:tcPr>
            <w:tcW w:w="5341" w:type="dxa"/>
          </w:tcPr>
          <w:p w:rsidR="003A4830" w:rsidRDefault="003A4830" w:rsidP="003A4830">
            <w:pPr>
              <w:shd w:val="clear" w:color="auto" w:fill="FFFFFF"/>
            </w:pPr>
            <w:r>
              <w:rPr>
                <w:b/>
              </w:rPr>
              <w:t>Подрядчик</w:t>
            </w:r>
            <w:r w:rsidRPr="005C329E">
              <w:rPr>
                <w:b/>
              </w:rPr>
              <w:t>:</w:t>
            </w:r>
          </w:p>
          <w:p w:rsidR="003A4830" w:rsidRPr="00F540DD" w:rsidRDefault="003A4830" w:rsidP="003A4830">
            <w:pPr>
              <w:shd w:val="clear" w:color="auto" w:fill="FFFFFF"/>
            </w:pPr>
            <w:r>
              <w:t>________________</w:t>
            </w:r>
          </w:p>
          <w:p w:rsidR="003A4830" w:rsidRPr="004D0F4F" w:rsidRDefault="003A4830" w:rsidP="003A4830">
            <w:pPr>
              <w:jc w:val="both"/>
              <w:rPr>
                <w:color w:val="000000"/>
              </w:rPr>
            </w:pPr>
            <w:r w:rsidRPr="00F540DD">
              <w:t xml:space="preserve">М.П. </w:t>
            </w:r>
          </w:p>
        </w:tc>
      </w:tr>
    </w:tbl>
    <w:p w:rsidR="001008BB" w:rsidRPr="00AC7229" w:rsidRDefault="001008BB" w:rsidP="00764944">
      <w:pPr>
        <w:spacing w:after="0" w:line="240" w:lineRule="auto"/>
        <w:rPr>
          <w:rFonts w:ascii="Times New Roman" w:hAnsi="Times New Roman"/>
          <w:sz w:val="28"/>
          <w:szCs w:val="28"/>
        </w:rPr>
      </w:pPr>
    </w:p>
    <w:sectPr w:rsidR="001008BB" w:rsidRPr="00AC7229" w:rsidSect="001008BB">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EC9" w:rsidRDefault="00526EC9" w:rsidP="003A4830">
      <w:pPr>
        <w:spacing w:after="0" w:line="240" w:lineRule="auto"/>
      </w:pPr>
      <w:r>
        <w:separator/>
      </w:r>
    </w:p>
  </w:endnote>
  <w:endnote w:type="continuationSeparator" w:id="1">
    <w:p w:rsidR="00526EC9" w:rsidRDefault="00526EC9" w:rsidP="003A4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EC9" w:rsidRDefault="00526EC9" w:rsidP="003A4830">
      <w:pPr>
        <w:spacing w:after="0" w:line="240" w:lineRule="auto"/>
      </w:pPr>
      <w:r>
        <w:separator/>
      </w:r>
    </w:p>
  </w:footnote>
  <w:footnote w:type="continuationSeparator" w:id="1">
    <w:p w:rsidR="00526EC9" w:rsidRDefault="00526EC9" w:rsidP="003A4830">
      <w:pPr>
        <w:spacing w:after="0" w:line="240" w:lineRule="auto"/>
      </w:pPr>
      <w:r>
        <w:continuationSeparator/>
      </w:r>
    </w:p>
  </w:footnote>
  <w:footnote w:id="2">
    <w:p w:rsidR="00CF2309" w:rsidRDefault="00CF2309" w:rsidP="003A4830">
      <w:pPr>
        <w:pStyle w:val="af7"/>
      </w:pPr>
      <w:r>
        <w:rPr>
          <w:rStyle w:val="af6"/>
        </w:rPr>
        <w:footnoteRef/>
      </w:r>
      <w:r w:rsidRPr="00B50D11">
        <w:rPr>
          <w:i/>
          <w:sz w:val="18"/>
          <w:szCs w:val="18"/>
        </w:rPr>
        <w:t>Слова «</w:t>
      </w:r>
      <w:r>
        <w:rPr>
          <w:i/>
          <w:sz w:val="18"/>
          <w:szCs w:val="18"/>
        </w:rPr>
        <w:t>без НДС</w:t>
      </w:r>
      <w:r w:rsidRPr="00B50D11">
        <w:rPr>
          <w:i/>
          <w:sz w:val="18"/>
          <w:szCs w:val="18"/>
        </w:rPr>
        <w:t>» указываются в случае предоставления победителем торгов на стадии заключения контракта документа, подтверждающего применение упрощенной системы налогообложения (УСН)</w:t>
      </w:r>
      <w:r>
        <w:rPr>
          <w:i/>
          <w:sz w:val="18"/>
          <w:szCs w:val="18"/>
        </w:rPr>
        <w:t>.</w:t>
      </w:r>
    </w:p>
  </w:footnote>
  <w:footnote w:id="3">
    <w:p w:rsidR="00CF2309" w:rsidRPr="00A243E4" w:rsidRDefault="00CF2309" w:rsidP="003A4830">
      <w:pPr>
        <w:autoSpaceDE w:val="0"/>
        <w:autoSpaceDN w:val="0"/>
        <w:adjustRightInd w:val="0"/>
        <w:ind w:firstLine="851"/>
        <w:jc w:val="both"/>
        <w:rPr>
          <w:i/>
          <w:color w:val="000000"/>
          <w:sz w:val="18"/>
          <w:szCs w:val="18"/>
        </w:rPr>
      </w:pPr>
      <w:r>
        <w:rPr>
          <w:rStyle w:val="af6"/>
        </w:rPr>
        <w:footnoteRef/>
      </w:r>
      <w:r w:rsidRPr="00A243E4">
        <w:rPr>
          <w:i/>
          <w:color w:val="000000"/>
          <w:sz w:val="18"/>
          <w:szCs w:val="18"/>
        </w:rPr>
        <w:t xml:space="preserve">Размер штрафа устанавливается в виде фиксированной суммы, определенной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 определения размера штрафа), и указывается на этапе заключения контракта. </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В соответствии с пунктом 3 Правил определения размера штрафа размер штрафа устанавливается в виде фиксированной суммы, определяемой в следующем порядке:</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а) 10 процентов цены контракта в случае, если цена контракта не превышает3 млн. рублей;</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б) 5 процентов цены контракта в случае, если цена контракта составляетот 3 млн. рублей до 50 млн.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в) 1 процент цены контракта в случае, если цена контракта составляетот 50 млн. рублей до 100 млн.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г) 0,5 процента цены контракта в случае, если цена контракта составляетот 100 млн. рублей до 500 млн.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д) 0,4 процента цены контракта в случае, если цена контракта составляетот 500 млн. рублей до 1 млрд.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е) 0,3 процента цены контракта в случае, если цена контракта составляетот 1 млрд. рублей до 2 млрд.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ж) 0,25 процента цены контракта в случае, если цена контракта составляетот 2 млрд. рублей до 5 млрд.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з) 0,2 процента цены контракта в случае, если цена контракта составляетот 5 млрд. рублей до 10 млрд.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и) 0,1 процента цены контракта в случае, если цена контракта превышает10 млрд. рублей.</w:t>
      </w:r>
    </w:p>
    <w:p w:rsidR="00CF2309" w:rsidRDefault="00CF2309" w:rsidP="003A4830">
      <w:pPr>
        <w:pStyle w:val="af7"/>
      </w:pPr>
    </w:p>
  </w:footnote>
  <w:footnote w:id="4">
    <w:p w:rsidR="00CF2309" w:rsidRPr="00A243E4" w:rsidRDefault="00CF2309" w:rsidP="003A4830">
      <w:pPr>
        <w:autoSpaceDE w:val="0"/>
        <w:autoSpaceDN w:val="0"/>
        <w:adjustRightInd w:val="0"/>
        <w:ind w:firstLine="851"/>
        <w:jc w:val="both"/>
        <w:rPr>
          <w:i/>
          <w:color w:val="000000"/>
          <w:sz w:val="18"/>
          <w:szCs w:val="18"/>
        </w:rPr>
      </w:pPr>
      <w:r>
        <w:rPr>
          <w:rStyle w:val="af6"/>
        </w:rPr>
        <w:footnoteRef/>
      </w:r>
      <w:r w:rsidRPr="00A243E4">
        <w:rPr>
          <w:i/>
          <w:color w:val="000000"/>
          <w:sz w:val="18"/>
          <w:szCs w:val="18"/>
        </w:rPr>
        <w:t xml:space="preserve">В соответствии с пунктом </w:t>
      </w:r>
      <w:r>
        <w:rPr>
          <w:i/>
          <w:color w:val="000000"/>
          <w:sz w:val="18"/>
          <w:szCs w:val="18"/>
        </w:rPr>
        <w:t>5</w:t>
      </w:r>
      <w:r w:rsidRPr="00A243E4">
        <w:rPr>
          <w:i/>
          <w:color w:val="000000"/>
          <w:sz w:val="18"/>
          <w:szCs w:val="18"/>
        </w:rPr>
        <w:t xml:space="preserve"> Правил определения размера штрафа размер штрафа устанавливается в виде фиксированной суммы, определяемой в следующем порядке:</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 xml:space="preserve">а) 10 процентов </w:t>
      </w:r>
      <w:r>
        <w:rPr>
          <w:i/>
          <w:color w:val="000000"/>
          <w:sz w:val="18"/>
          <w:szCs w:val="18"/>
        </w:rPr>
        <w:t xml:space="preserve">начальной (максимальной) цены </w:t>
      </w:r>
      <w:r w:rsidRPr="00A243E4">
        <w:rPr>
          <w:i/>
          <w:color w:val="000000"/>
          <w:sz w:val="18"/>
          <w:szCs w:val="18"/>
        </w:rPr>
        <w:t xml:space="preserve">контракта в случае, если </w:t>
      </w:r>
      <w:r>
        <w:rPr>
          <w:i/>
          <w:color w:val="000000"/>
          <w:sz w:val="18"/>
          <w:szCs w:val="18"/>
        </w:rPr>
        <w:t xml:space="preserve">начальная (максимальная) </w:t>
      </w:r>
      <w:r w:rsidRPr="00A243E4">
        <w:rPr>
          <w:i/>
          <w:color w:val="000000"/>
          <w:sz w:val="18"/>
          <w:szCs w:val="18"/>
        </w:rPr>
        <w:t>цена контракта не превышает3 млн. рублей;</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 xml:space="preserve">б) 5 процентов </w:t>
      </w:r>
      <w:r>
        <w:rPr>
          <w:i/>
          <w:color w:val="000000"/>
          <w:sz w:val="18"/>
          <w:szCs w:val="18"/>
        </w:rPr>
        <w:t xml:space="preserve">начальной (максимальной) цены </w:t>
      </w:r>
      <w:r w:rsidRPr="00A243E4">
        <w:rPr>
          <w:i/>
          <w:color w:val="000000"/>
          <w:sz w:val="18"/>
          <w:szCs w:val="18"/>
        </w:rPr>
        <w:t xml:space="preserve">контракта в случае, если </w:t>
      </w:r>
      <w:r>
        <w:rPr>
          <w:i/>
          <w:color w:val="000000"/>
          <w:sz w:val="18"/>
          <w:szCs w:val="18"/>
        </w:rPr>
        <w:t xml:space="preserve">начальная (максимальная) </w:t>
      </w:r>
      <w:r w:rsidRPr="00A243E4">
        <w:rPr>
          <w:i/>
          <w:color w:val="000000"/>
          <w:sz w:val="18"/>
          <w:szCs w:val="18"/>
        </w:rPr>
        <w:t>цена контракта составляетот 3 млн. рублей до 50 млн. рублей (включительно);</w:t>
      </w:r>
    </w:p>
    <w:p w:rsidR="00CF2309" w:rsidRPr="00A243E4" w:rsidRDefault="00CF2309" w:rsidP="003A4830">
      <w:pPr>
        <w:autoSpaceDE w:val="0"/>
        <w:autoSpaceDN w:val="0"/>
        <w:adjustRightInd w:val="0"/>
        <w:ind w:firstLine="851"/>
        <w:jc w:val="both"/>
        <w:rPr>
          <w:i/>
          <w:color w:val="000000"/>
          <w:sz w:val="18"/>
          <w:szCs w:val="18"/>
        </w:rPr>
      </w:pPr>
      <w:r w:rsidRPr="00A243E4">
        <w:rPr>
          <w:i/>
          <w:color w:val="000000"/>
          <w:sz w:val="18"/>
          <w:szCs w:val="18"/>
        </w:rPr>
        <w:t xml:space="preserve">в) 1 процент </w:t>
      </w:r>
      <w:r>
        <w:rPr>
          <w:i/>
          <w:color w:val="000000"/>
          <w:sz w:val="18"/>
          <w:szCs w:val="18"/>
        </w:rPr>
        <w:t xml:space="preserve">начальной (максимальной) цены </w:t>
      </w:r>
      <w:r w:rsidRPr="00A243E4">
        <w:rPr>
          <w:i/>
          <w:color w:val="000000"/>
          <w:sz w:val="18"/>
          <w:szCs w:val="18"/>
        </w:rPr>
        <w:t xml:space="preserve">контракта в случае, если </w:t>
      </w:r>
      <w:r>
        <w:rPr>
          <w:i/>
          <w:color w:val="000000"/>
          <w:sz w:val="18"/>
          <w:szCs w:val="18"/>
        </w:rPr>
        <w:t xml:space="preserve">начальная (максимальная) </w:t>
      </w:r>
      <w:r w:rsidRPr="00A243E4">
        <w:rPr>
          <w:i/>
          <w:color w:val="000000"/>
          <w:sz w:val="18"/>
          <w:szCs w:val="18"/>
        </w:rPr>
        <w:t>цена контракта составляетот 50 млн. рублей до 100 млн. рублей (включительно);</w:t>
      </w:r>
    </w:p>
    <w:p w:rsidR="00CF2309" w:rsidRDefault="00CF2309" w:rsidP="003A4830">
      <w:pPr>
        <w:pStyle w:val="af7"/>
      </w:pPr>
    </w:p>
  </w:footnote>
  <w:footnote w:id="5">
    <w:p w:rsidR="00CF2309" w:rsidRPr="00A15D3E" w:rsidRDefault="00CF2309" w:rsidP="003A4830">
      <w:pPr>
        <w:pStyle w:val="af7"/>
        <w:ind w:firstLine="851"/>
        <w:rPr>
          <w:i/>
          <w:sz w:val="18"/>
          <w:szCs w:val="18"/>
        </w:rPr>
      </w:pPr>
      <w:r w:rsidRPr="00C82AAE">
        <w:rPr>
          <w:rStyle w:val="af6"/>
        </w:rPr>
        <w:footnoteRef/>
      </w:r>
      <w:r w:rsidRPr="00A15D3E">
        <w:rPr>
          <w:i/>
          <w:sz w:val="18"/>
          <w:szCs w:val="18"/>
        </w:rPr>
        <w:t xml:space="preserve"> Размер штрафа устанавливается в виде фиксированной суммы, определенной в порядке, установленном Правилами определения размера штрафа, и указывается на этапе заключения контракта.</w:t>
      </w:r>
    </w:p>
    <w:p w:rsidR="00CF2309" w:rsidRPr="00A15D3E" w:rsidRDefault="00CF2309" w:rsidP="003A4830">
      <w:pPr>
        <w:pStyle w:val="af7"/>
        <w:ind w:firstLine="851"/>
        <w:rPr>
          <w:i/>
          <w:sz w:val="18"/>
          <w:szCs w:val="18"/>
        </w:rPr>
      </w:pPr>
      <w:r w:rsidRPr="00A15D3E">
        <w:rPr>
          <w:i/>
          <w:sz w:val="18"/>
          <w:szCs w:val="18"/>
        </w:rPr>
        <w:t>В соответствии с пунктом 6 Правил определения размера штрафа размер штрафа устанавливается в виде фиксированной суммы, определяемой в следующем порядке:</w:t>
      </w:r>
    </w:p>
    <w:p w:rsidR="00CF2309" w:rsidRPr="00A15D3E" w:rsidRDefault="00CF2309" w:rsidP="003A4830">
      <w:pPr>
        <w:pStyle w:val="af7"/>
        <w:ind w:firstLine="851"/>
        <w:rPr>
          <w:i/>
          <w:sz w:val="18"/>
          <w:szCs w:val="18"/>
        </w:rPr>
      </w:pPr>
      <w:r w:rsidRPr="00A15D3E">
        <w:rPr>
          <w:i/>
          <w:sz w:val="18"/>
          <w:szCs w:val="18"/>
        </w:rPr>
        <w:t>а) 1000 рублей, если цена контракта не превышает 3 млн. рублей;</w:t>
      </w:r>
    </w:p>
    <w:p w:rsidR="00CF2309" w:rsidRPr="00A15D3E" w:rsidRDefault="00CF2309" w:rsidP="003A4830">
      <w:pPr>
        <w:pStyle w:val="af7"/>
        <w:ind w:firstLine="851"/>
        <w:rPr>
          <w:i/>
          <w:sz w:val="18"/>
          <w:szCs w:val="18"/>
        </w:rPr>
      </w:pPr>
      <w:r w:rsidRPr="00A15D3E">
        <w:rPr>
          <w:i/>
          <w:sz w:val="18"/>
          <w:szCs w:val="18"/>
        </w:rPr>
        <w:t xml:space="preserve">б) 5000 рублей, если цена контракта составляет от 3 млн. рублей до 50 млн. рублей (включительно); </w:t>
      </w:r>
    </w:p>
    <w:p w:rsidR="00CF2309" w:rsidRPr="00A15D3E" w:rsidRDefault="00CF2309" w:rsidP="003A4830">
      <w:pPr>
        <w:pStyle w:val="af7"/>
        <w:ind w:firstLine="851"/>
        <w:rPr>
          <w:i/>
          <w:sz w:val="18"/>
          <w:szCs w:val="18"/>
        </w:rPr>
      </w:pPr>
      <w:r w:rsidRPr="00A15D3E">
        <w:rPr>
          <w:i/>
          <w:sz w:val="18"/>
          <w:szCs w:val="18"/>
        </w:rPr>
        <w:t>в) 10000 рублей, если цена контракта составляет от 50 млн. рублейдо 100 млн. рублей (включительно);</w:t>
      </w:r>
    </w:p>
    <w:p w:rsidR="00CF2309" w:rsidRPr="00A15D3E" w:rsidRDefault="00CF2309" w:rsidP="003A4830">
      <w:pPr>
        <w:pStyle w:val="af7"/>
        <w:ind w:firstLine="851"/>
        <w:rPr>
          <w:i/>
          <w:sz w:val="18"/>
          <w:szCs w:val="18"/>
        </w:rPr>
      </w:pPr>
      <w:r w:rsidRPr="00A15D3E">
        <w:rPr>
          <w:i/>
          <w:sz w:val="18"/>
          <w:szCs w:val="18"/>
        </w:rPr>
        <w:t>г) 100000 рублей, если цена контракта превышает 100 млн. рублей.</w:t>
      </w:r>
    </w:p>
  </w:footnote>
  <w:footnote w:id="6">
    <w:p w:rsidR="00CF2309" w:rsidRPr="00860914" w:rsidRDefault="00CF2309" w:rsidP="003A4830">
      <w:pPr>
        <w:pStyle w:val="af7"/>
        <w:ind w:firstLine="851"/>
        <w:rPr>
          <w:i/>
          <w:sz w:val="18"/>
          <w:szCs w:val="18"/>
        </w:rPr>
      </w:pPr>
      <w:r>
        <w:rPr>
          <w:rStyle w:val="af6"/>
        </w:rPr>
        <w:footnoteRef/>
      </w:r>
      <w:r w:rsidRPr="00860914">
        <w:rPr>
          <w:i/>
          <w:sz w:val="18"/>
          <w:szCs w:val="18"/>
        </w:rPr>
        <w:t>Размер штрафа устанавливается в виде фиксированной суммы, определенной в порядке, установленном Правилами определения размера штрафа, и указывается на этапе заключения контракта.</w:t>
      </w:r>
    </w:p>
    <w:p w:rsidR="00CF2309" w:rsidRPr="00860914" w:rsidRDefault="00CF2309" w:rsidP="003A4830">
      <w:pPr>
        <w:pStyle w:val="af7"/>
        <w:ind w:firstLine="851"/>
        <w:rPr>
          <w:i/>
          <w:sz w:val="18"/>
          <w:szCs w:val="18"/>
        </w:rPr>
      </w:pPr>
      <w:r w:rsidRPr="00860914">
        <w:rPr>
          <w:i/>
          <w:sz w:val="18"/>
          <w:szCs w:val="18"/>
        </w:rPr>
        <w:t>В соответствии с пунктом 9 Правил определения размера штрафа размер штрафа устанавливается в виде фиксированной суммы, определяемой в следующем порядке:</w:t>
      </w:r>
    </w:p>
    <w:p w:rsidR="00CF2309" w:rsidRPr="00860914" w:rsidRDefault="00CF2309" w:rsidP="003A4830">
      <w:pPr>
        <w:pStyle w:val="af7"/>
        <w:ind w:firstLine="851"/>
        <w:rPr>
          <w:i/>
          <w:sz w:val="18"/>
          <w:szCs w:val="18"/>
        </w:rPr>
      </w:pPr>
      <w:r w:rsidRPr="00860914">
        <w:rPr>
          <w:i/>
          <w:sz w:val="18"/>
          <w:szCs w:val="18"/>
        </w:rPr>
        <w:t>а) 1000 рублей, если цена контракта не превышает 3 млн. рублей (включительно);</w:t>
      </w:r>
    </w:p>
    <w:p w:rsidR="00CF2309" w:rsidRPr="00860914" w:rsidRDefault="00CF2309" w:rsidP="003A4830">
      <w:pPr>
        <w:pStyle w:val="af7"/>
        <w:ind w:firstLine="851"/>
        <w:rPr>
          <w:i/>
          <w:sz w:val="18"/>
          <w:szCs w:val="18"/>
        </w:rPr>
      </w:pPr>
      <w:r w:rsidRPr="00860914">
        <w:rPr>
          <w:i/>
          <w:sz w:val="18"/>
          <w:szCs w:val="18"/>
        </w:rPr>
        <w:t>б) 5000 рублей, если цена контракта составляет от 3 млн. рублей до 50 млн. рублей (включительно);</w:t>
      </w:r>
    </w:p>
    <w:p w:rsidR="00CF2309" w:rsidRPr="00860914" w:rsidRDefault="00CF2309" w:rsidP="003A4830">
      <w:pPr>
        <w:pStyle w:val="af7"/>
        <w:ind w:firstLine="851"/>
        <w:rPr>
          <w:i/>
          <w:sz w:val="18"/>
          <w:szCs w:val="18"/>
        </w:rPr>
      </w:pPr>
      <w:r w:rsidRPr="00860914">
        <w:rPr>
          <w:i/>
          <w:sz w:val="18"/>
          <w:szCs w:val="18"/>
        </w:rPr>
        <w:t>в) 10000 рублей, если цена контракта составляет от 50 млн. рублейдо 100 млн. рублей (включительно);</w:t>
      </w:r>
    </w:p>
    <w:p w:rsidR="00CF2309" w:rsidRPr="00860914" w:rsidRDefault="00CF2309" w:rsidP="003A4830">
      <w:pPr>
        <w:pStyle w:val="af7"/>
        <w:ind w:firstLine="851"/>
        <w:rPr>
          <w:i/>
          <w:sz w:val="18"/>
          <w:szCs w:val="18"/>
        </w:rPr>
      </w:pPr>
      <w:r w:rsidRPr="00860914">
        <w:rPr>
          <w:i/>
          <w:sz w:val="18"/>
          <w:szCs w:val="18"/>
        </w:rPr>
        <w:t xml:space="preserve"> г) 100000 рублей, если цена контракта превышает 100 млн. рублей.</w:t>
      </w:r>
    </w:p>
  </w:footnote>
  <w:footnote w:id="7">
    <w:p w:rsidR="00CF2309" w:rsidRPr="00E82CAC" w:rsidRDefault="00CF2309" w:rsidP="003A4830">
      <w:pPr>
        <w:shd w:val="clear" w:color="auto" w:fill="FFFFFF"/>
        <w:ind w:firstLine="709"/>
        <w:jc w:val="both"/>
        <w:rPr>
          <w:rStyle w:val="14"/>
          <w:color w:val="000000"/>
          <w:sz w:val="20"/>
        </w:rPr>
      </w:pPr>
      <w:r>
        <w:rPr>
          <w:rStyle w:val="af6"/>
        </w:rPr>
        <w:footnoteRef/>
      </w:r>
      <w:r w:rsidRPr="00266ECB">
        <w:rPr>
          <w:i/>
          <w:sz w:val="18"/>
          <w:szCs w:val="18"/>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w:t>
      </w:r>
      <w:r w:rsidRPr="00266ECB">
        <w:rPr>
          <w:i/>
          <w:color w:val="000000"/>
          <w:sz w:val="18"/>
          <w:szCs w:val="1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66ECB">
        <w:rPr>
          <w:rStyle w:val="14"/>
          <w:color w:val="000000"/>
          <w:sz w:val="18"/>
          <w:szCs w:val="18"/>
        </w:rPr>
        <w:t>.</w:t>
      </w:r>
    </w:p>
    <w:p w:rsidR="00CF2309" w:rsidRDefault="00CF2309" w:rsidP="003A4830">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1443160"/>
    <w:lvl w:ilvl="0">
      <w:start w:val="1"/>
      <w:numFmt w:val="decimal"/>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8BC47F1"/>
    <w:multiLevelType w:val="hybridMultilevel"/>
    <w:tmpl w:val="71649464"/>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nsid w:val="0B823002"/>
    <w:multiLevelType w:val="multilevel"/>
    <w:tmpl w:val="A3A0D7A2"/>
    <w:lvl w:ilvl="0">
      <w:start w:val="1"/>
      <w:numFmt w:val="decimal"/>
      <w:lvlText w:val="%1."/>
      <w:lvlJc w:val="left"/>
      <w:pPr>
        <w:tabs>
          <w:tab w:val="num" w:pos="432"/>
        </w:tabs>
        <w:ind w:left="432" w:hanging="432"/>
      </w:pPr>
      <w:rPr>
        <w:rFonts w:ascii="Times New Roman" w:hAnsi="Times New Roman" w:cs="Times New Roman" w:hint="default"/>
        <w:b w:val="0"/>
        <w:color w:val="auto"/>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244369"/>
    <w:multiLevelType w:val="hybridMultilevel"/>
    <w:tmpl w:val="8CCA8F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DAF0BD3"/>
    <w:multiLevelType w:val="hybridMultilevel"/>
    <w:tmpl w:val="19B6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60961"/>
    <w:multiLevelType w:val="hybridMultilevel"/>
    <w:tmpl w:val="F1804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B19B1"/>
    <w:multiLevelType w:val="hybridMultilevel"/>
    <w:tmpl w:val="98F0C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94A2B"/>
    <w:multiLevelType w:val="hybridMultilevel"/>
    <w:tmpl w:val="7A66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A3129422"/>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5B74D972">
      <w:start w:val="1"/>
      <w:numFmt w:val="decimal"/>
      <w:lvlText w:val="%3."/>
      <w:lvlJc w:val="left"/>
      <w:pPr>
        <w:tabs>
          <w:tab w:val="num" w:pos="2160"/>
        </w:tabs>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736E66"/>
    <w:multiLevelType w:val="multilevel"/>
    <w:tmpl w:val="2F56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371A5"/>
    <w:multiLevelType w:val="hybridMultilevel"/>
    <w:tmpl w:val="21BC7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3A57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EC7D15"/>
    <w:multiLevelType w:val="hybridMultilevel"/>
    <w:tmpl w:val="21BC7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3F721C"/>
    <w:multiLevelType w:val="hybridMultilevel"/>
    <w:tmpl w:val="E1BC69E4"/>
    <w:lvl w:ilvl="0" w:tplc="E00253F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272B0"/>
    <w:multiLevelType w:val="hybridMultilevel"/>
    <w:tmpl w:val="C7E07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B4076B"/>
    <w:multiLevelType w:val="multilevel"/>
    <w:tmpl w:val="E1921D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5"/>
  </w:num>
  <w:num w:numId="2">
    <w:abstractNumId w:val="16"/>
  </w:num>
  <w:num w:numId="3">
    <w:abstractNumId w:val="14"/>
  </w:num>
  <w:num w:numId="4">
    <w:abstractNumId w:val="2"/>
  </w:num>
  <w:num w:numId="5">
    <w:abstractNumId w:val="9"/>
  </w:num>
  <w:num w:numId="6">
    <w:abstractNumId w:val="1"/>
  </w:num>
  <w:num w:numId="7">
    <w:abstractNumId w:val="10"/>
  </w:num>
  <w:num w:numId="8">
    <w:abstractNumId w:val="3"/>
  </w:num>
  <w:num w:numId="9">
    <w:abstractNumId w:val="17"/>
  </w:num>
  <w:num w:numId="10">
    <w:abstractNumId w:val="5"/>
  </w:num>
  <w:num w:numId="11">
    <w:abstractNumId w:val="11"/>
  </w:num>
  <w:num w:numId="12">
    <w:abstractNumId w:val="12"/>
  </w:num>
  <w:num w:numId="13">
    <w:abstractNumId w:val="13"/>
  </w:num>
  <w:num w:numId="14">
    <w:abstractNumId w:val="18"/>
  </w:num>
  <w:num w:numId="15">
    <w:abstractNumId w:val="7"/>
  </w:num>
  <w:num w:numId="16">
    <w:abstractNumId w:val="6"/>
  </w:num>
  <w:num w:numId="17">
    <w:abstractNumId w:val="0"/>
    <w:lvlOverride w:ilvl="0">
      <w:lvl w:ilvl="0">
        <w:start w:val="1"/>
        <w:numFmt w:val="decimal"/>
        <w:lvlText w:val="%1."/>
        <w:legacy w:legacy="1" w:legacySpace="120" w:legacyIndent="360"/>
        <w:lvlJc w:val="left"/>
        <w:pPr>
          <w:ind w:left="360" w:hanging="360"/>
        </w:pPr>
        <w:rPr>
          <w:rFonts w:ascii="Times New Roman" w:eastAsia="Times New Roman" w:hAnsi="Times New Roman" w:cs="Times New Roman"/>
        </w:rPr>
      </w:lvl>
    </w:lvlOverride>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077E"/>
    <w:rsid w:val="000146F1"/>
    <w:rsid w:val="000708E5"/>
    <w:rsid w:val="000D15ED"/>
    <w:rsid w:val="000E60A3"/>
    <w:rsid w:val="001008BB"/>
    <w:rsid w:val="00115CA9"/>
    <w:rsid w:val="00154BAE"/>
    <w:rsid w:val="00186A1F"/>
    <w:rsid w:val="001945EC"/>
    <w:rsid w:val="001B7097"/>
    <w:rsid w:val="001F0D7F"/>
    <w:rsid w:val="001F5A2C"/>
    <w:rsid w:val="002B077E"/>
    <w:rsid w:val="00396818"/>
    <w:rsid w:val="003A4830"/>
    <w:rsid w:val="003F7F81"/>
    <w:rsid w:val="00453A57"/>
    <w:rsid w:val="004E2CFB"/>
    <w:rsid w:val="00526EC9"/>
    <w:rsid w:val="00550DEA"/>
    <w:rsid w:val="00577AF2"/>
    <w:rsid w:val="00587465"/>
    <w:rsid w:val="00642134"/>
    <w:rsid w:val="00646AE6"/>
    <w:rsid w:val="006501AD"/>
    <w:rsid w:val="00661BF2"/>
    <w:rsid w:val="006C6A85"/>
    <w:rsid w:val="00764944"/>
    <w:rsid w:val="00786381"/>
    <w:rsid w:val="007A7EF4"/>
    <w:rsid w:val="007B0CC5"/>
    <w:rsid w:val="00825607"/>
    <w:rsid w:val="0082667A"/>
    <w:rsid w:val="00911D40"/>
    <w:rsid w:val="00994170"/>
    <w:rsid w:val="009C2019"/>
    <w:rsid w:val="00AC7229"/>
    <w:rsid w:val="00AC7CEF"/>
    <w:rsid w:val="00AD3921"/>
    <w:rsid w:val="00B639EA"/>
    <w:rsid w:val="00BC2931"/>
    <w:rsid w:val="00C0074D"/>
    <w:rsid w:val="00C256D0"/>
    <w:rsid w:val="00CC7CC3"/>
    <w:rsid w:val="00CF2309"/>
    <w:rsid w:val="00D609E0"/>
    <w:rsid w:val="00DE0689"/>
    <w:rsid w:val="00DE0E96"/>
    <w:rsid w:val="00F8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57"/>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A4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3A4830"/>
    <w:pPr>
      <w:keepNext/>
      <w:tabs>
        <w:tab w:val="num" w:pos="576"/>
      </w:tabs>
      <w:spacing w:after="60" w:line="240" w:lineRule="auto"/>
      <w:ind w:left="576" w:hanging="576"/>
      <w:jc w:val="center"/>
      <w:outlineLvl w:val="1"/>
    </w:pPr>
    <w:rPr>
      <w:rFonts w:ascii="Times New Roman" w:eastAsia="Times New Roman" w:hAnsi="Times New Roman"/>
      <w:b/>
      <w:bCs/>
      <w:sz w:val="30"/>
      <w:szCs w:val="30"/>
      <w:lang w:eastAsia="ru-RU"/>
    </w:rPr>
  </w:style>
  <w:style w:type="paragraph" w:styleId="3">
    <w:name w:val="heading 3"/>
    <w:basedOn w:val="a"/>
    <w:next w:val="a"/>
    <w:link w:val="30"/>
    <w:qFormat/>
    <w:rsid w:val="003A4830"/>
    <w:pPr>
      <w:keepNext/>
      <w:tabs>
        <w:tab w:val="num" w:pos="170"/>
      </w:tabs>
      <w:spacing w:before="240" w:after="60" w:line="240" w:lineRule="auto"/>
      <w:ind w:left="720" w:hanging="720"/>
      <w:jc w:val="both"/>
      <w:outlineLvl w:val="2"/>
    </w:pPr>
    <w:rPr>
      <w:rFonts w:ascii="Arial" w:eastAsia="Times New Roman" w:hAnsi="Arial"/>
      <w:b/>
      <w:bCs/>
      <w:sz w:val="24"/>
      <w:szCs w:val="24"/>
    </w:rPr>
  </w:style>
  <w:style w:type="paragraph" w:styleId="4">
    <w:name w:val="heading 4"/>
    <w:basedOn w:val="a"/>
    <w:next w:val="a"/>
    <w:link w:val="40"/>
    <w:qFormat/>
    <w:rsid w:val="003A4830"/>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A48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
    <w:basedOn w:val="a0"/>
    <w:link w:val="2"/>
    <w:rsid w:val="003A483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3A4830"/>
    <w:rPr>
      <w:rFonts w:ascii="Arial" w:eastAsia="Times New Roman" w:hAnsi="Arial" w:cs="Times New Roman"/>
      <w:b/>
      <w:bCs/>
      <w:sz w:val="24"/>
      <w:szCs w:val="24"/>
    </w:rPr>
  </w:style>
  <w:style w:type="character" w:customStyle="1" w:styleId="40">
    <w:name w:val="Заголовок 4 Знак"/>
    <w:basedOn w:val="a0"/>
    <w:link w:val="4"/>
    <w:rsid w:val="003A4830"/>
    <w:rPr>
      <w:rFonts w:ascii="Arial" w:eastAsia="Times New Roman" w:hAnsi="Arial" w:cs="Arial"/>
      <w:sz w:val="24"/>
      <w:szCs w:val="24"/>
      <w:lang w:eastAsia="ru-RU"/>
    </w:rPr>
  </w:style>
  <w:style w:type="paragraph" w:styleId="a3">
    <w:name w:val="Balloon Text"/>
    <w:basedOn w:val="a"/>
    <w:link w:val="a4"/>
    <w:uiPriority w:val="99"/>
    <w:semiHidden/>
    <w:unhideWhenUsed/>
    <w:rsid w:val="00453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3A57"/>
    <w:rPr>
      <w:rFonts w:ascii="Tahoma" w:eastAsia="Calibri" w:hAnsi="Tahoma" w:cs="Tahoma"/>
      <w:sz w:val="16"/>
      <w:szCs w:val="16"/>
    </w:rPr>
  </w:style>
  <w:style w:type="paragraph" w:styleId="a5">
    <w:name w:val="List Paragraph"/>
    <w:basedOn w:val="a"/>
    <w:qFormat/>
    <w:rsid w:val="001008BB"/>
    <w:pPr>
      <w:ind w:left="720"/>
      <w:contextualSpacing/>
    </w:pPr>
  </w:style>
  <w:style w:type="paragraph" w:styleId="a6">
    <w:name w:val="Normal (Web)"/>
    <w:aliases w:val="Обычный (веб) Знак Знак,Обычный (Web) Знак Знак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Обычный (Web)"/>
    <w:basedOn w:val="a"/>
    <w:link w:val="a7"/>
    <w:uiPriority w:val="99"/>
    <w:rsid w:val="003A48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веб) Знак Знак Знак,Обычный (Web) Знак Знак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6"/>
    <w:uiPriority w:val="99"/>
    <w:locked/>
    <w:rsid w:val="003A4830"/>
    <w:rPr>
      <w:rFonts w:ascii="Times New Roman" w:eastAsia="Times New Roman" w:hAnsi="Times New Roman" w:cs="Times New Roman"/>
      <w:sz w:val="24"/>
      <w:szCs w:val="24"/>
      <w:lang w:eastAsia="ru-RU"/>
    </w:rPr>
  </w:style>
  <w:style w:type="paragraph" w:styleId="a8">
    <w:name w:val="No Spacing"/>
    <w:link w:val="a9"/>
    <w:qFormat/>
    <w:rsid w:val="003A4830"/>
    <w:pPr>
      <w:spacing w:after="0" w:line="240" w:lineRule="auto"/>
    </w:pPr>
    <w:rPr>
      <w:rFonts w:ascii="Calibri" w:eastAsia="Calibri" w:hAnsi="Calibri" w:cs="Times New Roman"/>
    </w:rPr>
  </w:style>
  <w:style w:type="character" w:customStyle="1" w:styleId="a9">
    <w:name w:val="Без интервала Знак"/>
    <w:link w:val="a8"/>
    <w:rsid w:val="003A4830"/>
    <w:rPr>
      <w:rFonts w:ascii="Calibri" w:eastAsia="Calibri" w:hAnsi="Calibri" w:cs="Times New Roman"/>
    </w:rPr>
  </w:style>
  <w:style w:type="paragraph" w:styleId="aa">
    <w:name w:val="Body Text"/>
    <w:basedOn w:val="a"/>
    <w:link w:val="ab"/>
    <w:uiPriority w:val="99"/>
    <w:rsid w:val="003A4830"/>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uiPriority w:val="99"/>
    <w:rsid w:val="003A4830"/>
    <w:rPr>
      <w:rFonts w:ascii="Times New Roman" w:eastAsia="Times New Roman" w:hAnsi="Times New Roman" w:cs="Times New Roman"/>
      <w:sz w:val="20"/>
      <w:szCs w:val="20"/>
      <w:lang w:eastAsia="ru-RU"/>
    </w:rPr>
  </w:style>
  <w:style w:type="paragraph" w:styleId="11">
    <w:name w:val="toc 1"/>
    <w:basedOn w:val="a"/>
    <w:next w:val="a"/>
    <w:autoRedefine/>
    <w:uiPriority w:val="39"/>
    <w:rsid w:val="003A4830"/>
    <w:pPr>
      <w:spacing w:before="120" w:after="120" w:line="240" w:lineRule="auto"/>
    </w:pPr>
    <w:rPr>
      <w:rFonts w:ascii="Times New Roman" w:eastAsia="Times New Roman" w:hAnsi="Times New Roman"/>
      <w:b/>
      <w:bCs/>
      <w:caps/>
      <w:sz w:val="20"/>
      <w:szCs w:val="20"/>
      <w:lang w:eastAsia="ru-RU"/>
    </w:rPr>
  </w:style>
  <w:style w:type="character" w:styleId="ac">
    <w:name w:val="Hyperlink"/>
    <w:rsid w:val="003A4830"/>
    <w:rPr>
      <w:color w:val="0000FF"/>
      <w:u w:val="single"/>
    </w:rPr>
  </w:style>
  <w:style w:type="paragraph" w:styleId="41">
    <w:name w:val="toc 4"/>
    <w:basedOn w:val="a"/>
    <w:next w:val="a"/>
    <w:autoRedefine/>
    <w:rsid w:val="003A4830"/>
    <w:pPr>
      <w:spacing w:after="60" w:line="240" w:lineRule="auto"/>
      <w:ind w:left="720"/>
      <w:jc w:val="both"/>
    </w:pPr>
    <w:rPr>
      <w:rFonts w:ascii="Times New Roman" w:eastAsia="Times New Roman" w:hAnsi="Times New Roman"/>
      <w:sz w:val="24"/>
      <w:szCs w:val="24"/>
      <w:lang w:eastAsia="ru-RU"/>
    </w:rPr>
  </w:style>
  <w:style w:type="paragraph" w:customStyle="1" w:styleId="12">
    <w:name w:val="Стиль1"/>
    <w:basedOn w:val="a"/>
    <w:rsid w:val="003A4830"/>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b/>
      <w:sz w:val="28"/>
      <w:szCs w:val="24"/>
      <w:lang w:eastAsia="ru-RU"/>
    </w:rPr>
  </w:style>
  <w:style w:type="paragraph" w:customStyle="1" w:styleId="21">
    <w:name w:val="Стиль2"/>
    <w:basedOn w:val="22"/>
    <w:rsid w:val="003A4830"/>
    <w:pPr>
      <w:keepNext/>
      <w:keepLines/>
      <w:widowControl w:val="0"/>
      <w:numPr>
        <w:ilvl w:val="1"/>
      </w:numPr>
      <w:suppressLineNumbers/>
      <w:tabs>
        <w:tab w:val="num" w:pos="360"/>
        <w:tab w:val="num" w:pos="432"/>
      </w:tabs>
      <w:suppressAutoHyphens/>
      <w:spacing w:after="60" w:line="240" w:lineRule="auto"/>
      <w:ind w:left="432" w:hanging="432"/>
      <w:contextualSpacing w:val="0"/>
      <w:jc w:val="both"/>
    </w:pPr>
    <w:rPr>
      <w:rFonts w:ascii="Times New Roman" w:eastAsia="Times New Roman" w:hAnsi="Times New Roman"/>
      <w:b/>
      <w:sz w:val="24"/>
      <w:szCs w:val="20"/>
      <w:lang w:eastAsia="ru-RU"/>
    </w:rPr>
  </w:style>
  <w:style w:type="paragraph" w:styleId="22">
    <w:name w:val="List Number 2"/>
    <w:basedOn w:val="a"/>
    <w:uiPriority w:val="99"/>
    <w:semiHidden/>
    <w:unhideWhenUsed/>
    <w:rsid w:val="003A4830"/>
    <w:pPr>
      <w:tabs>
        <w:tab w:val="num" w:pos="432"/>
      </w:tabs>
      <w:ind w:left="432" w:hanging="432"/>
      <w:contextualSpacing/>
    </w:pPr>
  </w:style>
  <w:style w:type="paragraph" w:customStyle="1" w:styleId="31">
    <w:name w:val="Стиль3 Знак"/>
    <w:basedOn w:val="23"/>
    <w:rsid w:val="003A4830"/>
    <w:pPr>
      <w:widowControl w:val="0"/>
      <w:tabs>
        <w:tab w:val="num" w:pos="360"/>
      </w:tabs>
      <w:adjustRightInd w:val="0"/>
      <w:spacing w:after="0" w:line="240" w:lineRule="auto"/>
      <w:jc w:val="both"/>
      <w:textAlignment w:val="baseline"/>
    </w:pPr>
    <w:rPr>
      <w:rFonts w:ascii="Times New Roman" w:eastAsia="Times New Roman" w:hAnsi="Times New Roman"/>
      <w:sz w:val="24"/>
      <w:szCs w:val="20"/>
    </w:rPr>
  </w:style>
  <w:style w:type="paragraph" w:styleId="23">
    <w:name w:val="Body Text Indent 2"/>
    <w:basedOn w:val="a"/>
    <w:link w:val="24"/>
    <w:uiPriority w:val="99"/>
    <w:semiHidden/>
    <w:unhideWhenUsed/>
    <w:rsid w:val="003A4830"/>
    <w:pPr>
      <w:spacing w:after="120" w:line="480" w:lineRule="auto"/>
      <w:ind w:left="283"/>
    </w:pPr>
  </w:style>
  <w:style w:type="character" w:customStyle="1" w:styleId="24">
    <w:name w:val="Основной текст с отступом 2 Знак"/>
    <w:basedOn w:val="a0"/>
    <w:link w:val="23"/>
    <w:uiPriority w:val="99"/>
    <w:semiHidden/>
    <w:rsid w:val="003A4830"/>
    <w:rPr>
      <w:rFonts w:ascii="Calibri" w:eastAsia="Calibri" w:hAnsi="Calibri" w:cs="Times New Roman"/>
    </w:rPr>
  </w:style>
  <w:style w:type="paragraph" w:customStyle="1" w:styleId="ConsPlusNormal">
    <w:name w:val="ConsPlusNormal"/>
    <w:link w:val="ConsPlusNormal0"/>
    <w:rsid w:val="003A4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A4830"/>
    <w:rPr>
      <w:rFonts w:ascii="Arial" w:eastAsia="Times New Roman" w:hAnsi="Arial" w:cs="Arial"/>
      <w:sz w:val="20"/>
      <w:szCs w:val="20"/>
      <w:lang w:eastAsia="ru-RU"/>
    </w:rPr>
  </w:style>
  <w:style w:type="paragraph" w:customStyle="1" w:styleId="Style7">
    <w:name w:val="Style7"/>
    <w:basedOn w:val="a"/>
    <w:uiPriority w:val="99"/>
    <w:rsid w:val="003A4830"/>
    <w:pPr>
      <w:widowControl w:val="0"/>
      <w:autoSpaceDE w:val="0"/>
      <w:autoSpaceDN w:val="0"/>
      <w:adjustRightInd w:val="0"/>
      <w:spacing w:after="0" w:line="324" w:lineRule="exact"/>
      <w:ind w:firstLine="725"/>
      <w:jc w:val="both"/>
    </w:pPr>
    <w:rPr>
      <w:rFonts w:ascii="Times New Roman" w:eastAsia="Times New Roman" w:hAnsi="Times New Roman"/>
      <w:sz w:val="24"/>
      <w:szCs w:val="24"/>
      <w:lang w:eastAsia="ru-RU"/>
    </w:rPr>
  </w:style>
  <w:style w:type="character" w:customStyle="1" w:styleId="FontStyle13">
    <w:name w:val="Font Style13"/>
    <w:uiPriority w:val="99"/>
    <w:rsid w:val="003A4830"/>
    <w:rPr>
      <w:rFonts w:ascii="Times New Roman" w:hAnsi="Times New Roman" w:cs="Times New Roman"/>
      <w:sz w:val="26"/>
      <w:szCs w:val="26"/>
    </w:rPr>
  </w:style>
  <w:style w:type="paragraph" w:styleId="25">
    <w:name w:val="Body Text 2"/>
    <w:basedOn w:val="a"/>
    <w:link w:val="26"/>
    <w:rsid w:val="003A4830"/>
    <w:pPr>
      <w:spacing w:after="120" w:line="480" w:lineRule="auto"/>
      <w:jc w:val="both"/>
    </w:pPr>
    <w:rPr>
      <w:rFonts w:ascii="Times New Roman" w:eastAsia="Times New Roman" w:hAnsi="Times New Roman"/>
      <w:sz w:val="24"/>
      <w:szCs w:val="24"/>
    </w:rPr>
  </w:style>
  <w:style w:type="character" w:customStyle="1" w:styleId="26">
    <w:name w:val="Основной текст 2 Знак"/>
    <w:basedOn w:val="a0"/>
    <w:link w:val="25"/>
    <w:rsid w:val="003A4830"/>
    <w:rPr>
      <w:rFonts w:ascii="Times New Roman" w:eastAsia="Times New Roman" w:hAnsi="Times New Roman" w:cs="Times New Roman"/>
      <w:sz w:val="24"/>
      <w:szCs w:val="24"/>
    </w:rPr>
  </w:style>
  <w:style w:type="character" w:customStyle="1" w:styleId="basic1">
    <w:name w:val="basic1"/>
    <w:rsid w:val="003A4830"/>
    <w:rPr>
      <w:rFonts w:ascii="Arial" w:hAnsi="Arial" w:cs="Arial" w:hint="default"/>
      <w:sz w:val="16"/>
      <w:szCs w:val="16"/>
    </w:rPr>
  </w:style>
  <w:style w:type="paragraph" w:styleId="ad">
    <w:name w:val="Body Text Indent"/>
    <w:basedOn w:val="a"/>
    <w:link w:val="ae"/>
    <w:rsid w:val="003A4830"/>
    <w:pPr>
      <w:widowControl w:val="0"/>
      <w:autoSpaceDE w:val="0"/>
      <w:autoSpaceDN w:val="0"/>
      <w:adjustRightInd w:val="0"/>
      <w:spacing w:after="120" w:line="240" w:lineRule="auto"/>
      <w:ind w:left="283"/>
    </w:pPr>
    <w:rPr>
      <w:rFonts w:ascii="Arial" w:eastAsia="Times New Roman" w:hAnsi="Arial"/>
      <w:sz w:val="20"/>
      <w:szCs w:val="20"/>
    </w:rPr>
  </w:style>
  <w:style w:type="character" w:customStyle="1" w:styleId="ae">
    <w:name w:val="Основной текст с отступом Знак"/>
    <w:basedOn w:val="a0"/>
    <w:link w:val="ad"/>
    <w:rsid w:val="003A4830"/>
    <w:rPr>
      <w:rFonts w:ascii="Arial" w:eastAsia="Times New Roman" w:hAnsi="Arial" w:cs="Times New Roman"/>
      <w:sz w:val="20"/>
      <w:szCs w:val="20"/>
    </w:rPr>
  </w:style>
  <w:style w:type="paragraph" w:styleId="af">
    <w:name w:val="Date"/>
    <w:basedOn w:val="a"/>
    <w:next w:val="a"/>
    <w:link w:val="af0"/>
    <w:rsid w:val="003A4830"/>
    <w:pPr>
      <w:spacing w:after="60" w:line="240" w:lineRule="auto"/>
      <w:jc w:val="both"/>
    </w:pPr>
    <w:rPr>
      <w:rFonts w:ascii="Times New Roman" w:eastAsia="Times New Roman" w:hAnsi="Times New Roman"/>
      <w:sz w:val="24"/>
      <w:szCs w:val="24"/>
      <w:lang w:eastAsia="ru-RU"/>
    </w:rPr>
  </w:style>
  <w:style w:type="character" w:customStyle="1" w:styleId="af0">
    <w:name w:val="Дата Знак"/>
    <w:basedOn w:val="a0"/>
    <w:link w:val="af"/>
    <w:rsid w:val="003A483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A48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3A48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2">
    <w:name w:val="Body Text Indent 3"/>
    <w:basedOn w:val="a"/>
    <w:link w:val="33"/>
    <w:rsid w:val="003A4830"/>
    <w:pPr>
      <w:spacing w:after="120" w:line="240" w:lineRule="auto"/>
      <w:ind w:left="283"/>
      <w:jc w:val="both"/>
    </w:pPr>
    <w:rPr>
      <w:rFonts w:ascii="Times New Roman" w:eastAsia="Times New Roman" w:hAnsi="Times New Roman"/>
      <w:sz w:val="16"/>
      <w:szCs w:val="16"/>
    </w:rPr>
  </w:style>
  <w:style w:type="character" w:customStyle="1" w:styleId="33">
    <w:name w:val="Основной текст с отступом 3 Знак"/>
    <w:basedOn w:val="a0"/>
    <w:link w:val="32"/>
    <w:rsid w:val="003A4830"/>
    <w:rPr>
      <w:rFonts w:ascii="Times New Roman" w:eastAsia="Times New Roman" w:hAnsi="Times New Roman" w:cs="Times New Roman"/>
      <w:sz w:val="16"/>
      <w:szCs w:val="16"/>
    </w:rPr>
  </w:style>
  <w:style w:type="character" w:styleId="af1">
    <w:name w:val="Strong"/>
    <w:basedOn w:val="a0"/>
    <w:uiPriority w:val="22"/>
    <w:qFormat/>
    <w:rsid w:val="003A4830"/>
    <w:rPr>
      <w:b/>
      <w:bCs/>
    </w:rPr>
  </w:style>
  <w:style w:type="table" w:styleId="af2">
    <w:name w:val="Table Grid"/>
    <w:basedOn w:val="a1"/>
    <w:uiPriority w:val="59"/>
    <w:rsid w:val="003A4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Раздел"/>
    <w:basedOn w:val="a"/>
    <w:next w:val="a"/>
    <w:link w:val="af4"/>
    <w:qFormat/>
    <w:rsid w:val="003A4830"/>
    <w:pPr>
      <w:tabs>
        <w:tab w:val="left" w:pos="3285"/>
      </w:tabs>
      <w:spacing w:after="0" w:line="240" w:lineRule="auto"/>
      <w:ind w:firstLine="709"/>
      <w:contextualSpacing/>
      <w:jc w:val="both"/>
      <w:outlineLvl w:val="2"/>
    </w:pPr>
    <w:rPr>
      <w:rFonts w:ascii="Times New Roman" w:hAnsi="Times New Roman"/>
      <w:b/>
      <w:bCs/>
      <w:sz w:val="28"/>
      <w:szCs w:val="28"/>
      <w:u w:val="single"/>
    </w:rPr>
  </w:style>
  <w:style w:type="character" w:customStyle="1" w:styleId="af4">
    <w:name w:val="Раздел Знак"/>
    <w:basedOn w:val="a0"/>
    <w:link w:val="af3"/>
    <w:rsid w:val="003A4830"/>
    <w:rPr>
      <w:rFonts w:ascii="Times New Roman" w:eastAsia="Calibri" w:hAnsi="Times New Roman" w:cs="Times New Roman"/>
      <w:b/>
      <w:bCs/>
      <w:sz w:val="28"/>
      <w:szCs w:val="28"/>
      <w:u w:val="single"/>
    </w:rPr>
  </w:style>
  <w:style w:type="paragraph" w:styleId="27">
    <w:name w:val="Quote"/>
    <w:basedOn w:val="a"/>
    <w:next w:val="a"/>
    <w:link w:val="28"/>
    <w:uiPriority w:val="29"/>
    <w:qFormat/>
    <w:rsid w:val="003A4830"/>
    <w:rPr>
      <w:i/>
      <w:iCs/>
      <w:color w:val="000000" w:themeColor="text1"/>
    </w:rPr>
  </w:style>
  <w:style w:type="character" w:customStyle="1" w:styleId="28">
    <w:name w:val="Цитата 2 Знак"/>
    <w:basedOn w:val="a0"/>
    <w:link w:val="27"/>
    <w:uiPriority w:val="29"/>
    <w:rsid w:val="003A4830"/>
    <w:rPr>
      <w:rFonts w:ascii="Calibri" w:eastAsia="Calibri" w:hAnsi="Calibri" w:cs="Times New Roman"/>
      <w:i/>
      <w:iCs/>
      <w:color w:val="000000" w:themeColor="text1"/>
    </w:rPr>
  </w:style>
  <w:style w:type="paragraph" w:customStyle="1" w:styleId="13">
    <w:name w:val="Абзац списка1"/>
    <w:basedOn w:val="a"/>
    <w:rsid w:val="003A4830"/>
    <w:pPr>
      <w:ind w:left="720"/>
      <w:contextualSpacing/>
      <w:jc w:val="both"/>
    </w:pPr>
    <w:rPr>
      <w:sz w:val="20"/>
      <w:szCs w:val="20"/>
      <w:lang w:val="en-US"/>
    </w:rPr>
  </w:style>
  <w:style w:type="paragraph" w:customStyle="1" w:styleId="29">
    <w:name w:val="Абзац списка2"/>
    <w:basedOn w:val="a"/>
    <w:rsid w:val="003A4830"/>
    <w:pPr>
      <w:ind w:left="720"/>
      <w:contextualSpacing/>
      <w:jc w:val="both"/>
    </w:pPr>
    <w:rPr>
      <w:sz w:val="20"/>
      <w:szCs w:val="20"/>
      <w:lang w:val="en-US"/>
    </w:rPr>
  </w:style>
  <w:style w:type="paragraph" w:customStyle="1" w:styleId="34">
    <w:name w:val="Стиль3"/>
    <w:basedOn w:val="23"/>
    <w:rsid w:val="003A4830"/>
    <w:pPr>
      <w:widowControl w:val="0"/>
      <w:tabs>
        <w:tab w:val="left" w:pos="643"/>
      </w:tabs>
      <w:spacing w:after="0" w:line="240" w:lineRule="auto"/>
      <w:ind w:left="643" w:hanging="360"/>
      <w:jc w:val="both"/>
    </w:pPr>
    <w:rPr>
      <w:rFonts w:ascii="Times New Roman" w:eastAsia="Times New Roman" w:hAnsi="Times New Roman"/>
      <w:color w:val="000000"/>
      <w:szCs w:val="20"/>
      <w:lang w:eastAsia="ru-RU"/>
    </w:rPr>
  </w:style>
  <w:style w:type="paragraph" w:customStyle="1" w:styleId="Style32">
    <w:name w:val="Style32"/>
    <w:basedOn w:val="a"/>
    <w:rsid w:val="003A483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customStyle="1" w:styleId="FontStyle66">
    <w:name w:val="Font Style66"/>
    <w:rsid w:val="003A4830"/>
    <w:rPr>
      <w:rFonts w:ascii="Times New Roman" w:hAnsi="Times New Roman" w:cs="Times New Roman" w:hint="default"/>
      <w:sz w:val="22"/>
      <w:szCs w:val="22"/>
    </w:rPr>
  </w:style>
  <w:style w:type="paragraph" w:customStyle="1" w:styleId="af5">
    <w:name w:val="Обычный документация"/>
    <w:basedOn w:val="a"/>
    <w:qFormat/>
    <w:rsid w:val="003A4830"/>
    <w:pPr>
      <w:spacing w:after="0" w:line="240" w:lineRule="auto"/>
      <w:contextualSpacing/>
      <w:jc w:val="both"/>
    </w:pPr>
    <w:rPr>
      <w:rFonts w:ascii="Times New Roman" w:eastAsia="Times New Roman" w:hAnsi="Times New Roman"/>
      <w:sz w:val="24"/>
      <w:lang w:eastAsia="ru-RU"/>
    </w:rPr>
  </w:style>
  <w:style w:type="character" w:customStyle="1" w:styleId="14">
    <w:name w:val="Основной шрифт абзаца1"/>
    <w:rsid w:val="003A4830"/>
    <w:rPr>
      <w:sz w:val="24"/>
    </w:rPr>
  </w:style>
  <w:style w:type="character" w:customStyle="1" w:styleId="NoSpacing">
    <w:name w:val="No Spacing Знак"/>
    <w:link w:val="15"/>
    <w:locked/>
    <w:rsid w:val="003A4830"/>
    <w:rPr>
      <w:rFonts w:ascii="Times New Roman" w:eastAsia="Times New Roman" w:hAnsi="Times New Roman"/>
    </w:rPr>
  </w:style>
  <w:style w:type="paragraph" w:customStyle="1" w:styleId="15">
    <w:name w:val="Без интервала1"/>
    <w:link w:val="NoSpacing"/>
    <w:rsid w:val="003A4830"/>
    <w:pPr>
      <w:widowControl w:val="0"/>
      <w:autoSpaceDE w:val="0"/>
      <w:autoSpaceDN w:val="0"/>
      <w:adjustRightInd w:val="0"/>
      <w:spacing w:after="0" w:line="240" w:lineRule="auto"/>
    </w:pPr>
    <w:rPr>
      <w:rFonts w:ascii="Times New Roman" w:eastAsia="Times New Roman" w:hAnsi="Times New Roman"/>
    </w:rPr>
  </w:style>
  <w:style w:type="paragraph" w:customStyle="1" w:styleId="ConsPlusTitle">
    <w:name w:val="ConsPlusTitle"/>
    <w:rsid w:val="003A4830"/>
    <w:pPr>
      <w:widowControl w:val="0"/>
      <w:snapToGrid w:val="0"/>
      <w:spacing w:after="0" w:line="240" w:lineRule="auto"/>
    </w:pPr>
    <w:rPr>
      <w:rFonts w:ascii="Arial" w:eastAsia="Times New Roman" w:hAnsi="Arial" w:cs="Times New Roman"/>
      <w:b/>
      <w:sz w:val="20"/>
      <w:szCs w:val="20"/>
      <w:lang w:eastAsia="ru-RU"/>
    </w:rPr>
  </w:style>
  <w:style w:type="character" w:styleId="af6">
    <w:name w:val="footnote reference"/>
    <w:rsid w:val="003A4830"/>
    <w:rPr>
      <w:vertAlign w:val="superscript"/>
    </w:rPr>
  </w:style>
  <w:style w:type="paragraph" w:styleId="af7">
    <w:name w:val="footnote text"/>
    <w:basedOn w:val="a"/>
    <w:link w:val="af8"/>
    <w:rsid w:val="003A4830"/>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rsid w:val="003A483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94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lyset.ru/nb/&#1057;&#1055;%208.13130.2009.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hernova\AppData\Local\Microsoft\Windows\Chernova\AppData\Local\Microsoft\Windows\AppData\Local\Microsoft\1\&#1056;&#1072;&#1073;&#1086;&#1095;&#1080;&#1081;%20&#1089;&#1090;&#1086;&#1083;\&#1040;&#1085;&#1085;&#1072;\&#1069;&#1051;&#1045;&#1050;&#1058;&#1056;&#1054;&#1053;&#1053;&#1067;&#1045;%20&#1040;&#1059;&#1050;&#1062;&#1048;&#1054;&#1053;&#1067;%20(2014)\(&#1069;&#1040;-%20%20)%20&#1047;&#1080;&#1084;&#1085;&#1077;&#1077;%20&#1089;&#1086;&#1076;&#1077;&#1088;&#1078;&#1072;&#1085;&#1080;&#1077;%20&#1075;&#1086;&#1088;&#1086;&#1076;&#1089;&#1082;&#1080;&#1093;%20&#1076;&#1086;&#1088;&#1086;&#1075;%203,5%20&#1084;&#1077;&#1089;\&#1044;&#1086;&#1082;&#1091;&#1084;&#1077;&#1085;&#1090;&#1072;&#1094;&#1080;&#1103;%20&#1069;&#1040;.doc" TargetMode="External"/><Relationship Id="rId17" Type="http://schemas.openxmlformats.org/officeDocument/2006/relationships/hyperlink" Target="http://www.polyset.ru/article/st294.php" TargetMode="External"/><Relationship Id="rId2" Type="http://schemas.openxmlformats.org/officeDocument/2006/relationships/numbering" Target="numbering.xml"/><Relationship Id="rId16" Type="http://schemas.openxmlformats.org/officeDocument/2006/relationships/hyperlink" Target="http://www.polyset.ru/nb/&#1057;&#1055;%208.13130.2009.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consultantplus://offline/ref=C585194C3A8FB25EDEBA6B58D64F35D4713CEA1A03B82B801D083C74B436RBC" TargetMode="External"/><Relationship Id="rId10" Type="http://schemas.openxmlformats.org/officeDocument/2006/relationships/hyperlink" Target="mailto:&#1101;&#1083;&#1077;&#1082;&#1090;&#1088;&#1086;&#1085;&#1085;&#1072;&#1103;%20&#1087;&#1086;&#1095;&#1090;&#1072;:%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287371/2c1e3551b4209a9fa5744534f7525ac7430624eb/" TargetMode="External"/><Relationship Id="rId14" Type="http://schemas.openxmlformats.org/officeDocument/2006/relationships/hyperlink" Target="http://www.polyset.ru/article/st29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B8A9-A784-447A-9461-299040DF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22619</Words>
  <Characters>128933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2019-05-28T06:53:00Z</cp:lastPrinted>
  <dcterms:created xsi:type="dcterms:W3CDTF">2017-05-26T06:49:00Z</dcterms:created>
  <dcterms:modified xsi:type="dcterms:W3CDTF">2019-06-26T07:05:00Z</dcterms:modified>
</cp:coreProperties>
</file>