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E" w:rsidRPr="00721547" w:rsidRDefault="00B4777E" w:rsidP="0049799B">
      <w:pPr>
        <w:spacing w:line="240" w:lineRule="exact"/>
        <w:ind w:right="-1"/>
        <w:rPr>
          <w:b/>
          <w:sz w:val="28"/>
          <w:szCs w:val="28"/>
        </w:rPr>
      </w:pPr>
    </w:p>
    <w:p w:rsidR="00F05ED5" w:rsidRPr="00721547" w:rsidRDefault="00E55C63" w:rsidP="00F05ED5">
      <w:pPr>
        <w:pStyle w:val="af8"/>
        <w:jc w:val="center"/>
        <w:rPr>
          <w:rFonts w:ascii="Times New Roman" w:hAnsi="Times New Roman"/>
          <w:noProof/>
          <w:sz w:val="28"/>
          <w:szCs w:val="28"/>
        </w:rPr>
      </w:pPr>
      <w:r w:rsidRPr="00E55C6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1pt;height:53.85pt;visibility:visible">
            <v:imagedata r:id="rId8" o:title=""/>
          </v:shape>
        </w:pic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АДМИНИСТРАЦИЯ  ШАЛОБОЛИНСКОГО  СЕЛЬСОВЕТА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КУРАГИНСКОГО РАЙОНА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КРАСНОЯРСКОГО    КРАЯ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ПОСТАНОВЛЕНИЕ</w:t>
      </w:r>
    </w:p>
    <w:p w:rsidR="00F05ED5" w:rsidRPr="00721547" w:rsidRDefault="00F05ED5" w:rsidP="00F05ED5">
      <w:pPr>
        <w:jc w:val="both"/>
        <w:rPr>
          <w:bCs/>
          <w:sz w:val="28"/>
          <w:szCs w:val="28"/>
        </w:rPr>
      </w:pPr>
    </w:p>
    <w:p w:rsidR="00F05ED5" w:rsidRPr="00721547" w:rsidRDefault="00687982" w:rsidP="003B25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09.11</w:t>
      </w:r>
      <w:r w:rsidR="00A26AF1" w:rsidRPr="00721547">
        <w:rPr>
          <w:rFonts w:ascii="Times New Roman" w:hAnsi="Times New Roman" w:cs="Times New Roman"/>
          <w:b w:val="0"/>
          <w:bCs/>
          <w:sz w:val="28"/>
          <w:szCs w:val="28"/>
        </w:rPr>
        <w:t>.2020</w:t>
      </w:r>
      <w:r w:rsidR="00F05ED5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</w:t>
      </w:r>
      <w:r w:rsidR="004718CB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F05ED5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с.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05ED5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Шалоболино                              </w:t>
      </w:r>
      <w:r w:rsidR="003B254B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35-п</w:t>
      </w:r>
      <w:r w:rsidR="00F05ED5" w:rsidRPr="007215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777E" w:rsidRPr="00721547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</w:pPr>
    </w:p>
    <w:p w:rsidR="003B6F80" w:rsidRPr="00721547" w:rsidRDefault="003B6F80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sz w:val="28"/>
          <w:szCs w:val="28"/>
        </w:rPr>
      </w:pPr>
    </w:p>
    <w:p w:rsidR="00B11B9C" w:rsidRPr="00B11B9C" w:rsidRDefault="008233F0" w:rsidP="008233F0">
      <w:pPr>
        <w:tabs>
          <w:tab w:val="left" w:pos="5812"/>
          <w:tab w:val="left" w:pos="9356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1B9C" w:rsidRPr="00B11B9C">
        <w:rPr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Шалоболинского сельсовета Курагинского района</w:t>
      </w:r>
    </w:p>
    <w:p w:rsidR="00B11B9C" w:rsidRPr="00B11B9C" w:rsidRDefault="00B11B9C" w:rsidP="00B11B9C">
      <w:pPr>
        <w:rPr>
          <w:sz w:val="28"/>
          <w:szCs w:val="28"/>
        </w:rPr>
      </w:pP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</w:rPr>
      </w:pPr>
      <w:r w:rsidRPr="00B11B9C">
        <w:rPr>
          <w:sz w:val="28"/>
          <w:szCs w:val="28"/>
        </w:rPr>
        <w:t>В соответствии с частью 8 статьи 4 Федерального закона от 01.04.2020 № 69-ФЗ «О защите и поощрении капиталовложений в Российской Фе</w:t>
      </w:r>
      <w:r>
        <w:rPr>
          <w:sz w:val="28"/>
          <w:szCs w:val="28"/>
        </w:rPr>
        <w:t>дерации», руководствуясь</w:t>
      </w:r>
      <w:r w:rsidRPr="00B11B9C">
        <w:rPr>
          <w:sz w:val="28"/>
          <w:szCs w:val="28"/>
        </w:rPr>
        <w:t> </w:t>
      </w:r>
      <w:r>
        <w:rPr>
          <w:sz w:val="28"/>
          <w:szCs w:val="28"/>
        </w:rPr>
        <w:t>Уставом Шалоболинского сельсовета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 w:rsidRPr="00B11B9C">
        <w:rPr>
          <w:sz w:val="28"/>
          <w:szCs w:val="28"/>
        </w:rPr>
        <w:t> 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 w:rsidRPr="00B11B9C">
        <w:rPr>
          <w:sz w:val="28"/>
          <w:szCs w:val="28"/>
        </w:rPr>
        <w:t>ПОСТАНОВЛЯЕТ: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 w:rsidRPr="00B11B9C">
        <w:rPr>
          <w:sz w:val="28"/>
          <w:szCs w:val="28"/>
        </w:rPr>
        <w:t> 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B11B9C">
        <w:rPr>
          <w:sz w:val="28"/>
          <w:szCs w:val="28"/>
        </w:rPr>
        <w:t xml:space="preserve">1. Утвердить Положение  об условиях и порядке заключения соглашений о защите и поощрении капиталовложений со стороны </w:t>
      </w:r>
      <w:r w:rsidRPr="00B11B9C">
        <w:rPr>
          <w:i/>
          <w:sz w:val="28"/>
          <w:szCs w:val="28"/>
        </w:rPr>
        <w:t>(</w:t>
      </w:r>
      <w:r w:rsidRPr="00B11B9C">
        <w:rPr>
          <w:sz w:val="28"/>
          <w:szCs w:val="28"/>
        </w:rPr>
        <w:t>Шалоболинского сельсовета</w:t>
      </w:r>
      <w:r w:rsidRPr="00B11B9C">
        <w:rPr>
          <w:i/>
          <w:sz w:val="28"/>
          <w:szCs w:val="28"/>
        </w:rPr>
        <w:t xml:space="preserve"> </w:t>
      </w:r>
      <w:r w:rsidRPr="00B11B9C">
        <w:rPr>
          <w:sz w:val="28"/>
          <w:szCs w:val="28"/>
        </w:rPr>
        <w:t xml:space="preserve">согласно Приложению 1 </w:t>
      </w:r>
      <w:r>
        <w:rPr>
          <w:sz w:val="28"/>
          <w:szCs w:val="28"/>
        </w:rPr>
        <w:t>к</w:t>
      </w:r>
      <w:r w:rsidRPr="00B11B9C">
        <w:rPr>
          <w:sz w:val="28"/>
          <w:szCs w:val="28"/>
        </w:rPr>
        <w:t xml:space="preserve"> настоящему постановлению.</w:t>
      </w:r>
    </w:p>
    <w:p w:rsidR="00B11B9C" w:rsidRDefault="00B11B9C" w:rsidP="00B11B9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F05ED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11B9C" w:rsidRPr="00721547" w:rsidRDefault="00B11B9C" w:rsidP="00B11B9C">
      <w:pPr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3.  Опубликовать постановление в газете «Сельские вести»</w:t>
      </w:r>
      <w:r w:rsidRPr="00721547">
        <w:rPr>
          <w:sz w:val="28"/>
          <w:szCs w:val="28"/>
        </w:rPr>
        <w:t xml:space="preserve"> </w:t>
      </w:r>
      <w:r w:rsidRPr="001E1162">
        <w:rPr>
          <w:sz w:val="28"/>
          <w:szCs w:val="28"/>
        </w:rPr>
        <w:t xml:space="preserve">и разместить на официальном сайте </w:t>
      </w:r>
      <w:r w:rsidRPr="00721547">
        <w:rPr>
          <w:sz w:val="28"/>
          <w:szCs w:val="28"/>
        </w:rPr>
        <w:t>Администрации Шалоболинского сельсовета в сети Интернет</w:t>
      </w:r>
      <w:r w:rsidR="00687982">
        <w:rPr>
          <w:sz w:val="28"/>
          <w:szCs w:val="28"/>
        </w:rPr>
        <w:t xml:space="preserve"> (</w:t>
      </w:r>
      <w:r>
        <w:rPr>
          <w:sz w:val="28"/>
          <w:szCs w:val="28"/>
        </w:rPr>
        <w:t>Шалоболино.рф</w:t>
      </w:r>
      <w:r w:rsidRPr="0072154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11B9C" w:rsidRDefault="00B11B9C" w:rsidP="00B11B9C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F05ED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05ED5">
        <w:rPr>
          <w:rFonts w:ascii="Times New Roman" w:hAnsi="Times New Roman" w:cs="Times New Roman"/>
          <w:sz w:val="28"/>
          <w:szCs w:val="28"/>
        </w:rPr>
        <w:t>.</w:t>
      </w:r>
    </w:p>
    <w:p w:rsidR="00B11B9C" w:rsidRDefault="00B11B9C" w:rsidP="00B11B9C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B9C" w:rsidRPr="00F05ED5" w:rsidRDefault="00B11B9C" w:rsidP="00B11B9C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B9C" w:rsidRPr="009B49B5" w:rsidRDefault="00B11B9C" w:rsidP="00B11B9C">
      <w:pPr>
        <w:jc w:val="both"/>
        <w:rPr>
          <w:sz w:val="28"/>
          <w:szCs w:val="28"/>
        </w:rPr>
        <w:sectPr w:rsidR="00B11B9C" w:rsidRPr="009B49B5" w:rsidSect="00F05ED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9B49B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9B49B5">
        <w:rPr>
          <w:sz w:val="28"/>
          <w:szCs w:val="28"/>
        </w:rPr>
        <w:t xml:space="preserve">сельсовета </w:t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А.С.Антошкина</w:t>
      </w:r>
    </w:p>
    <w:p w:rsidR="00B11B9C" w:rsidRPr="00B11B9C" w:rsidRDefault="00B11B9C" w:rsidP="00B11B9C">
      <w:pPr>
        <w:rPr>
          <w:sz w:val="28"/>
          <w:szCs w:val="28"/>
        </w:rPr>
      </w:pPr>
    </w:p>
    <w:p w:rsidR="00B11B9C" w:rsidRPr="00B11B9C" w:rsidRDefault="00B11B9C" w:rsidP="00B11B9C">
      <w:pPr>
        <w:ind w:left="5103"/>
        <w:jc w:val="both"/>
        <w:rPr>
          <w:sz w:val="28"/>
          <w:szCs w:val="28"/>
        </w:rPr>
      </w:pPr>
      <w:r w:rsidRPr="00B11B9C">
        <w:rPr>
          <w:sz w:val="28"/>
          <w:szCs w:val="28"/>
        </w:rPr>
        <w:t xml:space="preserve">Приложение № 1 к постановлению администрации Шалоболинского сельсовета </w:t>
      </w:r>
      <w:r>
        <w:rPr>
          <w:sz w:val="28"/>
          <w:szCs w:val="28"/>
        </w:rPr>
        <w:t xml:space="preserve"> </w:t>
      </w:r>
      <w:r w:rsidR="00616685">
        <w:rPr>
          <w:sz w:val="28"/>
          <w:szCs w:val="28"/>
        </w:rPr>
        <w:t>от 09.11.2020 № 35</w:t>
      </w:r>
      <w:r w:rsidR="00687982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</w:p>
    <w:p w:rsidR="00B11B9C" w:rsidRPr="00B11B9C" w:rsidRDefault="00B11B9C" w:rsidP="00B11B9C">
      <w:pPr>
        <w:jc w:val="center"/>
        <w:rPr>
          <w:sz w:val="28"/>
          <w:szCs w:val="28"/>
        </w:rPr>
      </w:pPr>
    </w:p>
    <w:p w:rsidR="00B11B9C" w:rsidRDefault="00B11B9C" w:rsidP="00B11B9C">
      <w:pPr>
        <w:spacing w:line="240" w:lineRule="exact"/>
        <w:jc w:val="center"/>
        <w:rPr>
          <w:b/>
          <w:i/>
          <w:sz w:val="28"/>
          <w:szCs w:val="28"/>
        </w:rPr>
      </w:pPr>
      <w:r w:rsidRPr="00B11B9C">
        <w:rPr>
          <w:b/>
          <w:sz w:val="28"/>
          <w:szCs w:val="28"/>
        </w:rPr>
        <w:t>Положение  об условиях и порядке заключения соглашений о защите и поощрении капиталовложений со стороны Шалоболинского сельсовета</w:t>
      </w:r>
    </w:p>
    <w:p w:rsidR="00B11B9C" w:rsidRPr="00B11B9C" w:rsidRDefault="00B11B9C" w:rsidP="00B11B9C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B11B9C" w:rsidRPr="00B11B9C" w:rsidRDefault="00B11B9C" w:rsidP="00B11B9C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Раздел 1 «Общие Положения»</w:t>
      </w:r>
    </w:p>
    <w:p w:rsidR="00B11B9C" w:rsidRPr="00B11B9C" w:rsidRDefault="00B11B9C" w:rsidP="00B11B9C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</w:rPr>
        <w:t>1.1.</w:t>
      </w:r>
      <w:r w:rsidRPr="00B11B9C">
        <w:rPr>
          <w:sz w:val="28"/>
          <w:szCs w:val="28"/>
        </w:rPr>
        <w:t xml:space="preserve"> Настоящее Положение </w:t>
      </w:r>
      <w:r w:rsidRPr="00B11B9C">
        <w:rPr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1.2.</w:t>
      </w:r>
      <w:r w:rsidRPr="00B11B9C">
        <w:rPr>
          <w:sz w:val="28"/>
          <w:szCs w:val="28"/>
          <w:lang w:eastAsia="en-US"/>
        </w:rPr>
        <w:t xml:space="preserve"> Для целей настоящего Положения используются следующие понятия: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1) муниципальная поддержка</w:t>
      </w:r>
      <w:r w:rsidRPr="00B11B9C">
        <w:rPr>
          <w:sz w:val="28"/>
          <w:szCs w:val="28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2) инвестиции</w:t>
      </w:r>
      <w:r w:rsidRPr="00B11B9C">
        <w:rPr>
          <w:sz w:val="28"/>
          <w:szCs w:val="28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3) инвестиционный проект</w:t>
      </w:r>
      <w:r w:rsidRPr="00B11B9C">
        <w:rPr>
          <w:sz w:val="28"/>
          <w:szCs w:val="28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4) инвестор</w:t>
      </w:r>
      <w:r w:rsidRPr="00B11B9C">
        <w:rPr>
          <w:sz w:val="28"/>
          <w:szCs w:val="28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</w:rPr>
        <w:t>В целях Федерального закона 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 публично-правовое образование не является инвестором;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5) капиталовложения</w:t>
      </w:r>
      <w:r w:rsidRPr="00B11B9C">
        <w:rPr>
          <w:sz w:val="28"/>
          <w:szCs w:val="28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</w:t>
      </w:r>
      <w:r w:rsidRPr="00B11B9C">
        <w:rPr>
          <w:sz w:val="28"/>
          <w:szCs w:val="28"/>
          <w:lang w:eastAsia="en-US"/>
        </w:rPr>
        <w:lastRenderedPageBreak/>
        <w:t>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6) новый инвестиционный проект</w:t>
      </w:r>
      <w:r w:rsidRPr="00B11B9C">
        <w:rPr>
          <w:sz w:val="28"/>
          <w:szCs w:val="28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B11B9C">
        <w:rPr>
          <w:sz w:val="28"/>
          <w:szCs w:val="28"/>
        </w:rPr>
        <w:t>Федерального закона 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B11B9C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>не позднее 31 декабря 2021 года;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B11B9C">
        <w:rPr>
          <w:sz w:val="28"/>
          <w:szCs w:val="28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 xml:space="preserve"> не позднее одного календарного года после принятия такого решения;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7) обеспечивающая инфраструктура</w:t>
      </w:r>
      <w:r w:rsidRPr="00B11B9C">
        <w:rPr>
          <w:sz w:val="28"/>
          <w:szCs w:val="28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8) организация, реализующая проект,</w:t>
      </w:r>
      <w:r w:rsidRPr="00B11B9C">
        <w:rPr>
          <w:sz w:val="28"/>
          <w:szCs w:val="28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9) организация с публичным участием</w:t>
      </w:r>
      <w:r w:rsidRPr="00B11B9C">
        <w:rPr>
          <w:sz w:val="28"/>
          <w:szCs w:val="28"/>
          <w:lang w:eastAsia="en-US"/>
        </w:rPr>
        <w:t xml:space="preserve"> - для целей </w:t>
      </w:r>
      <w:r w:rsidRPr="00B11B9C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</w:t>
      </w:r>
      <w:r w:rsidRPr="00B11B9C">
        <w:rPr>
          <w:sz w:val="28"/>
          <w:szCs w:val="28"/>
          <w:lang w:eastAsia="en-US"/>
        </w:rPr>
        <w:lastRenderedPageBreak/>
        <w:t xml:space="preserve">компания, созданная в целях реализации положений Федерального </w:t>
      </w:r>
      <w:hyperlink r:id="rId9" w:history="1">
        <w:r w:rsidRPr="00B11B9C">
          <w:rPr>
            <w:sz w:val="28"/>
            <w:szCs w:val="28"/>
            <w:lang w:eastAsia="en-US"/>
          </w:rPr>
          <w:t>закона</w:t>
        </w:r>
      </w:hyperlink>
      <w:r w:rsidRPr="00B11B9C">
        <w:rPr>
          <w:sz w:val="28"/>
          <w:szCs w:val="28"/>
          <w:lang w:eastAsia="en-US"/>
        </w:rPr>
        <w:t xml:space="preserve">      от 28.09.2010 № 244-ФЗ «Об инновационном центре «Сколково»;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10) проектная компания</w:t>
      </w:r>
      <w:r w:rsidRPr="00B11B9C">
        <w:rPr>
          <w:sz w:val="28"/>
          <w:szCs w:val="28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11) публично-правовое образование</w:t>
      </w:r>
      <w:r w:rsidRPr="00B11B9C">
        <w:rPr>
          <w:sz w:val="28"/>
          <w:szCs w:val="28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12) регулируемая организация</w:t>
      </w:r>
      <w:r w:rsidRPr="00B11B9C">
        <w:rPr>
          <w:sz w:val="28"/>
          <w:szCs w:val="28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13) сопутствующая инфраструктура</w:t>
      </w:r>
      <w:r w:rsidRPr="00B11B9C">
        <w:rPr>
          <w:sz w:val="28"/>
          <w:szCs w:val="28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14) федеральный финансовый орган</w:t>
      </w:r>
      <w:r w:rsidRPr="00B11B9C">
        <w:rPr>
          <w:sz w:val="28"/>
          <w:szCs w:val="28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15) административно-деловой центр</w:t>
      </w:r>
      <w:r w:rsidRPr="00B11B9C">
        <w:rPr>
          <w:sz w:val="28"/>
          <w:szCs w:val="28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</w:t>
      </w:r>
      <w:r w:rsidRPr="00B11B9C">
        <w:rPr>
          <w:sz w:val="28"/>
          <w:szCs w:val="28"/>
          <w:lang w:eastAsia="en-US"/>
        </w:rPr>
        <w:lastRenderedPageBreak/>
        <w:t>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16) торговый центр (комплекс)</w:t>
      </w:r>
      <w:r w:rsidRPr="00B11B9C">
        <w:rPr>
          <w:sz w:val="28"/>
          <w:szCs w:val="28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1.3.</w:t>
      </w:r>
      <w:r w:rsidRPr="00B11B9C">
        <w:rPr>
          <w:sz w:val="28"/>
          <w:szCs w:val="28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B11B9C">
          <w:rPr>
            <w:sz w:val="28"/>
            <w:szCs w:val="28"/>
            <w:lang w:eastAsia="en-US"/>
          </w:rPr>
          <w:t>законе</w:t>
        </w:r>
      </w:hyperlink>
      <w:r w:rsidRPr="00B11B9C">
        <w:rPr>
          <w:sz w:val="28"/>
          <w:szCs w:val="28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1" w:history="1">
        <w:r w:rsidRPr="00B11B9C">
          <w:rPr>
            <w:sz w:val="28"/>
            <w:szCs w:val="28"/>
            <w:lang w:eastAsia="en-US"/>
          </w:rPr>
          <w:t>законе</w:t>
        </w:r>
      </w:hyperlink>
      <w:r w:rsidRPr="00B11B9C">
        <w:rPr>
          <w:sz w:val="28"/>
          <w:szCs w:val="28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1.4.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1) игорный бизнес; 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lastRenderedPageBreak/>
        <w:t>4) оптовая и розничная торговля;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</w:rPr>
      </w:pPr>
      <w:r w:rsidRPr="00B11B9C">
        <w:rPr>
          <w:b/>
          <w:sz w:val="28"/>
          <w:szCs w:val="28"/>
          <w:lang w:eastAsia="en-US"/>
        </w:rPr>
        <w:t>1.5.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B11B9C">
          <w:rPr>
            <w:sz w:val="28"/>
            <w:szCs w:val="28"/>
            <w:lang w:eastAsia="en-US"/>
          </w:rPr>
          <w:t>статьей 7</w:t>
        </w:r>
      </w:hyperlink>
      <w:r w:rsidRPr="00B11B9C">
        <w:rPr>
          <w:sz w:val="28"/>
          <w:szCs w:val="28"/>
          <w:lang w:eastAsia="en-US"/>
        </w:rPr>
        <w:t xml:space="preserve"> </w:t>
      </w:r>
      <w:r w:rsidRPr="00B11B9C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 xml:space="preserve">(частная проектная инициатива) или </w:t>
      </w:r>
      <w:hyperlink r:id="rId13" w:history="1">
        <w:r w:rsidRPr="00B11B9C">
          <w:rPr>
            <w:sz w:val="28"/>
            <w:szCs w:val="28"/>
            <w:lang w:eastAsia="en-US"/>
          </w:rPr>
          <w:t>статьей 8</w:t>
        </w:r>
      </w:hyperlink>
      <w:r w:rsidRPr="00B11B9C">
        <w:rPr>
          <w:sz w:val="28"/>
          <w:szCs w:val="28"/>
          <w:lang w:eastAsia="en-US"/>
        </w:rPr>
        <w:t xml:space="preserve"> </w:t>
      </w:r>
      <w:r w:rsidRPr="00B11B9C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>(публичная проектная инициатива).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</w:rPr>
      </w:pPr>
      <w:r w:rsidRPr="00B11B9C">
        <w:rPr>
          <w:b/>
          <w:sz w:val="28"/>
          <w:szCs w:val="28"/>
          <w:lang w:eastAsia="en-US"/>
        </w:rPr>
        <w:t>1.6.</w:t>
      </w:r>
      <w:r w:rsidRPr="00B11B9C">
        <w:rPr>
          <w:sz w:val="28"/>
          <w:szCs w:val="28"/>
          <w:lang w:eastAsia="en-US"/>
        </w:rPr>
        <w:t xml:space="preserve"> </w:t>
      </w:r>
      <w:r w:rsidRPr="00B11B9C">
        <w:rPr>
          <w:bCs/>
          <w:sz w:val="28"/>
          <w:szCs w:val="28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B11B9C">
        <w:rPr>
          <w:sz w:val="28"/>
          <w:szCs w:val="28"/>
        </w:rPr>
        <w:t xml:space="preserve">в </w:t>
      </w:r>
      <w:r w:rsidRPr="00B11B9C">
        <w:rPr>
          <w:sz w:val="28"/>
          <w:szCs w:val="28"/>
          <w:lang w:eastAsia="en-US"/>
        </w:rPr>
        <w:t xml:space="preserve">отношении организации, реализующей проект, в соответствие со статьей 9 </w:t>
      </w:r>
      <w:r w:rsidRPr="00B11B9C">
        <w:rPr>
          <w:sz w:val="28"/>
          <w:szCs w:val="28"/>
        </w:rPr>
        <w:t>Федерального закона от 01.04.2020 № 69-ФЗ «О защите и поощрении капиталовложений в Российской Федерации».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  <w:r w:rsidRPr="00B11B9C">
        <w:rPr>
          <w:b/>
          <w:sz w:val="28"/>
          <w:szCs w:val="28"/>
        </w:rPr>
        <w:t xml:space="preserve">Раздел 2 «Предмет и условия </w:t>
      </w:r>
      <w:r w:rsidRPr="00B11B9C">
        <w:rPr>
          <w:b/>
          <w:sz w:val="28"/>
          <w:szCs w:val="28"/>
          <w:lang w:eastAsia="en-US"/>
        </w:rPr>
        <w:t>соглашения о защите и поощрении капиталовложений»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:rsidR="00B11B9C" w:rsidRPr="00D130C1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2.1.</w:t>
      </w:r>
      <w:r w:rsidRPr="00B11B9C">
        <w:rPr>
          <w:sz w:val="28"/>
          <w:szCs w:val="28"/>
          <w:lang w:eastAsia="en-US"/>
        </w:rPr>
        <w:t xml:space="preserve"> По соглашению о защите и поощрении капиталовложений </w:t>
      </w:r>
      <w:r w:rsidR="00D130C1">
        <w:rPr>
          <w:sz w:val="28"/>
          <w:szCs w:val="28"/>
          <w:lang w:eastAsia="en-US"/>
        </w:rPr>
        <w:t>Шалоболинский сельсовет</w:t>
      </w:r>
      <w:r w:rsidRPr="00B11B9C">
        <w:rPr>
          <w:sz w:val="28"/>
          <w:szCs w:val="28"/>
          <w:lang w:eastAsia="en-US"/>
        </w:rPr>
        <w:t xml:space="preserve">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D130C1" w:rsidRPr="00D130C1">
        <w:rPr>
          <w:sz w:val="28"/>
          <w:szCs w:val="28"/>
          <w:lang w:eastAsia="en-US"/>
        </w:rPr>
        <w:t>Шалоболинского сельсовета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2.2.</w:t>
      </w:r>
      <w:r w:rsidRPr="00B11B9C">
        <w:rPr>
          <w:sz w:val="28"/>
          <w:szCs w:val="28"/>
          <w:lang w:eastAsia="en-US"/>
        </w:rPr>
        <w:t xml:space="preserve"> </w:t>
      </w:r>
      <w:r w:rsidR="00D130C1">
        <w:rPr>
          <w:sz w:val="28"/>
          <w:szCs w:val="28"/>
          <w:lang w:eastAsia="en-US"/>
        </w:rPr>
        <w:t>Шалоболинский сельсовет</w:t>
      </w:r>
      <w:r w:rsidRPr="00B11B9C">
        <w:rPr>
          <w:sz w:val="28"/>
          <w:szCs w:val="28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2.3.</w:t>
      </w:r>
      <w:r w:rsidRPr="00B11B9C">
        <w:rPr>
          <w:sz w:val="28"/>
          <w:szCs w:val="28"/>
          <w:lang w:eastAsia="en-US"/>
        </w:rPr>
        <w:t xml:space="preserve"> </w:t>
      </w:r>
      <w:r w:rsidR="00D130C1">
        <w:rPr>
          <w:sz w:val="28"/>
          <w:szCs w:val="28"/>
          <w:lang w:eastAsia="en-US"/>
        </w:rPr>
        <w:t xml:space="preserve">Шалоболинский сельсовет </w:t>
      </w:r>
      <w:r w:rsidRPr="00B11B9C">
        <w:rPr>
          <w:sz w:val="28"/>
          <w:szCs w:val="28"/>
          <w:lang w:eastAsia="en-US"/>
        </w:rPr>
        <w:t>заключивш</w:t>
      </w:r>
      <w:r w:rsidR="00D130C1">
        <w:rPr>
          <w:sz w:val="28"/>
          <w:szCs w:val="28"/>
          <w:lang w:eastAsia="en-US"/>
        </w:rPr>
        <w:t>ий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</w:rPr>
      </w:pPr>
      <w:r w:rsidRPr="00B11B9C">
        <w:rPr>
          <w:b/>
          <w:sz w:val="28"/>
          <w:szCs w:val="28"/>
          <w:lang w:eastAsia="en-US"/>
        </w:rPr>
        <w:t>2.4.</w:t>
      </w:r>
      <w:r w:rsidRPr="00B11B9C">
        <w:rPr>
          <w:sz w:val="28"/>
          <w:szCs w:val="28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lastRenderedPageBreak/>
        <w:t>2.5.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2.6.</w:t>
      </w:r>
      <w:r w:rsidRPr="00B11B9C">
        <w:rPr>
          <w:sz w:val="28"/>
          <w:szCs w:val="28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B11B9C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 xml:space="preserve">для организации, реализующей проект. 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2.7.</w:t>
      </w:r>
      <w:r w:rsidRPr="00B11B9C">
        <w:rPr>
          <w:sz w:val="28"/>
          <w:szCs w:val="28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B11B9C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>и нормативным правовым актом Правительства Российской Федерации.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2.8.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указание на этапы реализации инвестиционного проекта, в том числе: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а) срок получения разрешений и согласий, необходимых для реализации проекта;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lastRenderedPageBreak/>
        <w:t>д) срок осуществления иных мероприятий, определенных в соглашении о защите и поощрении капиталовложений;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B11B9C">
          <w:rPr>
            <w:sz w:val="28"/>
            <w:szCs w:val="28"/>
            <w:lang w:eastAsia="en-US"/>
          </w:rPr>
          <w:t>пункте 2</w:t>
        </w:r>
      </w:hyperlink>
      <w:r w:rsidRPr="00B11B9C">
        <w:rPr>
          <w:sz w:val="28"/>
          <w:szCs w:val="28"/>
          <w:lang w:eastAsia="en-US"/>
        </w:rPr>
        <w:t xml:space="preserve"> настоящего пункта (в пределах 25 процентов). 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B11B9C">
          <w:rPr>
            <w:sz w:val="28"/>
            <w:szCs w:val="28"/>
            <w:lang w:eastAsia="en-US"/>
          </w:rPr>
          <w:t>частью 4 статьи 9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</w:t>
      </w:r>
      <w:r w:rsidRPr="00B11B9C">
        <w:rPr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B11B9C">
        <w:rPr>
          <w:sz w:val="28"/>
          <w:szCs w:val="28"/>
          <w:lang w:eastAsia="en-US"/>
        </w:rPr>
        <w:t>пунктами 2.10 и 2.11 Положения;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B11B9C">
          <w:rPr>
            <w:sz w:val="28"/>
            <w:szCs w:val="28"/>
            <w:lang w:eastAsia="en-US"/>
          </w:rPr>
          <w:t>пункте 1 части 1 статьи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B11B9C">
          <w:rPr>
            <w:sz w:val="28"/>
            <w:szCs w:val="28"/>
            <w:lang w:eastAsia="en-US"/>
          </w:rPr>
          <w:t>пункте 2 части 1 статьи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      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B11B9C">
          <w:rPr>
            <w:sz w:val="28"/>
            <w:szCs w:val="28"/>
            <w:lang w:eastAsia="en-US"/>
          </w:rPr>
          <w:t>пункте 2     части 3 статьи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B11B9C">
          <w:rPr>
            <w:sz w:val="28"/>
            <w:szCs w:val="28"/>
            <w:lang w:eastAsia="en-US"/>
          </w:rPr>
          <w:t>статьей 12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  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, в том числе в случаях, предусмотренных </w:t>
      </w:r>
      <w:hyperlink w:anchor="Par143" w:history="1">
        <w:r w:rsidRPr="00B11B9C">
          <w:rPr>
            <w:sz w:val="28"/>
            <w:szCs w:val="28"/>
            <w:lang w:eastAsia="en-US"/>
          </w:rPr>
          <w:t>частью 3 ст.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б) на возмещение понесенных затрат, предусмотренных </w:t>
      </w:r>
      <w:hyperlink r:id="rId15" w:history="1">
        <w:r w:rsidRPr="00B11B9C">
          <w:rPr>
            <w:sz w:val="28"/>
            <w:szCs w:val="28"/>
            <w:lang w:eastAsia="en-US"/>
          </w:rPr>
          <w:t>статьей 15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lastRenderedPageBreak/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9) иные условия, предусмотренные Федеральным законом                     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2.9.</w:t>
      </w:r>
      <w:r w:rsidRPr="00B11B9C">
        <w:rPr>
          <w:sz w:val="28"/>
          <w:szCs w:val="28"/>
          <w:lang w:eastAsia="en-US"/>
        </w:rPr>
        <w:t xml:space="preserve"> Условия связанного договора, указанные в под</w:t>
      </w:r>
      <w:hyperlink w:anchor="Par19" w:history="1">
        <w:r w:rsidRPr="00B11B9C">
          <w:rPr>
            <w:sz w:val="28"/>
            <w:szCs w:val="28"/>
            <w:lang w:eastAsia="en-US"/>
          </w:rPr>
          <w:t>пункте 5 пункта</w:t>
        </w:r>
      </w:hyperlink>
      <w:r w:rsidRPr="00B11B9C">
        <w:rPr>
          <w:sz w:val="28"/>
          <w:szCs w:val="28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B11B9C">
          <w:rPr>
            <w:sz w:val="28"/>
            <w:szCs w:val="28"/>
            <w:lang w:eastAsia="en-US"/>
          </w:rPr>
          <w:t>статье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       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2.10.</w:t>
      </w:r>
      <w:r w:rsidRPr="00B11B9C">
        <w:rPr>
          <w:sz w:val="28"/>
          <w:szCs w:val="28"/>
          <w:lang w:eastAsia="en-US"/>
        </w:rPr>
        <w:t xml:space="preserve"> Срок применения стабилизационной оговорки не может превышать: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 w:rsidRPr="00B11B9C">
        <w:rPr>
          <w:sz w:val="28"/>
          <w:szCs w:val="28"/>
          <w:lang w:eastAsia="en-US"/>
        </w:rPr>
        <w:t>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2.11.</w:t>
      </w:r>
      <w:r w:rsidRPr="00B11B9C">
        <w:rPr>
          <w:sz w:val="28"/>
          <w:szCs w:val="28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2.12.</w:t>
      </w:r>
      <w:r w:rsidRPr="00B11B9C">
        <w:rPr>
          <w:sz w:val="28"/>
          <w:szCs w:val="28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lastRenderedPageBreak/>
        <w:t>2.13.</w:t>
      </w:r>
      <w:r w:rsidRPr="00B11B9C">
        <w:rPr>
          <w:sz w:val="28"/>
          <w:szCs w:val="28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2.14.</w:t>
      </w:r>
      <w:r w:rsidRPr="008233F0">
        <w:rPr>
          <w:sz w:val="28"/>
          <w:szCs w:val="28"/>
          <w:lang w:eastAsia="en-US"/>
        </w:rPr>
        <w:t xml:space="preserve"> Уполномоченный орган местного самоуправления </w:t>
      </w:r>
      <w:r w:rsidR="008233F0" w:rsidRPr="008233F0">
        <w:rPr>
          <w:sz w:val="28"/>
          <w:szCs w:val="28"/>
          <w:lang w:eastAsia="en-US"/>
        </w:rPr>
        <w:t>Шалоболинского сельсовета</w:t>
      </w:r>
      <w:r w:rsidRPr="008233F0">
        <w:rPr>
          <w:sz w:val="28"/>
          <w:szCs w:val="28"/>
          <w:lang w:eastAsia="en-US"/>
        </w:rPr>
        <w:t>, в случае, если муниципальное образование</w:t>
      </w:r>
      <w:r w:rsidRPr="00B11B9C">
        <w:rPr>
          <w:sz w:val="28"/>
          <w:szCs w:val="28"/>
          <w:lang w:eastAsia="en-US"/>
        </w:rPr>
        <w:t xml:space="preserve">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</w:t>
      </w:r>
      <w:r w:rsidRPr="008233F0">
        <w:rPr>
          <w:b/>
          <w:sz w:val="28"/>
          <w:szCs w:val="28"/>
          <w:lang w:eastAsia="en-US"/>
        </w:rPr>
        <w:t>15.</w:t>
      </w:r>
      <w:r w:rsidRPr="008233F0">
        <w:rPr>
          <w:sz w:val="28"/>
          <w:szCs w:val="28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8233F0" w:rsidRPr="008233F0">
        <w:rPr>
          <w:sz w:val="28"/>
          <w:szCs w:val="28"/>
          <w:lang w:eastAsia="en-US"/>
        </w:rPr>
        <w:t>уполномоченный орган</w:t>
      </w:r>
      <w:r w:rsidRPr="008233F0">
        <w:rPr>
          <w:sz w:val="28"/>
          <w:szCs w:val="28"/>
          <w:lang w:eastAsia="en-US"/>
        </w:rPr>
        <w:t xml:space="preserve"> </w:t>
      </w:r>
      <w:r w:rsidR="008233F0" w:rsidRPr="008233F0">
        <w:rPr>
          <w:sz w:val="28"/>
          <w:szCs w:val="28"/>
          <w:lang w:eastAsia="en-US"/>
        </w:rPr>
        <w:t>администрации Шалоболинского сельсовета</w:t>
      </w:r>
      <w:r w:rsidRPr="008233F0">
        <w:rPr>
          <w:sz w:val="28"/>
          <w:szCs w:val="28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lang w:eastAsia="en-US"/>
        </w:rPr>
      </w:pP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lang w:eastAsia="en-US"/>
        </w:rPr>
      </w:pP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6" w:history="1">
        <w:r w:rsidRPr="008233F0">
          <w:rPr>
            <w:sz w:val="28"/>
            <w:szCs w:val="28"/>
            <w:lang w:eastAsia="en-US"/>
          </w:rPr>
          <w:t>статьями 7</w:t>
        </w:r>
      </w:hyperlink>
      <w:r w:rsidRPr="008233F0">
        <w:rPr>
          <w:sz w:val="28"/>
          <w:szCs w:val="28"/>
          <w:lang w:eastAsia="en-US"/>
        </w:rPr>
        <w:t xml:space="preserve">, </w:t>
      </w:r>
      <w:hyperlink r:id="rId17" w:history="1">
        <w:r w:rsidRPr="008233F0">
          <w:rPr>
            <w:sz w:val="28"/>
            <w:szCs w:val="28"/>
            <w:lang w:eastAsia="en-US"/>
          </w:rPr>
          <w:t>8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3.2.</w:t>
      </w:r>
      <w:r w:rsidRPr="008233F0">
        <w:rPr>
          <w:sz w:val="28"/>
          <w:szCs w:val="28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3.3.</w:t>
      </w:r>
      <w:r w:rsidRPr="008233F0">
        <w:rPr>
          <w:sz w:val="28"/>
          <w:szCs w:val="28"/>
          <w:lang w:eastAsia="en-US"/>
        </w:rPr>
        <w:t xml:space="preserve"> От имени </w:t>
      </w:r>
      <w:r w:rsidR="00D130C1" w:rsidRPr="008233F0">
        <w:rPr>
          <w:sz w:val="28"/>
          <w:szCs w:val="28"/>
          <w:lang w:eastAsia="en-US"/>
        </w:rPr>
        <w:t>Шалоболинского сельсовета</w:t>
      </w:r>
      <w:r w:rsidRPr="008233F0">
        <w:rPr>
          <w:i/>
          <w:sz w:val="28"/>
          <w:szCs w:val="28"/>
          <w:lang w:eastAsia="en-US"/>
        </w:rPr>
        <w:t xml:space="preserve"> </w:t>
      </w:r>
      <w:r w:rsidRPr="008233F0">
        <w:rPr>
          <w:sz w:val="28"/>
          <w:szCs w:val="28"/>
          <w:lang w:eastAsia="en-US"/>
        </w:rPr>
        <w:t xml:space="preserve">соглашение о защите и поощрении капиталовложений подлежит подписанию </w:t>
      </w:r>
      <w:r w:rsidR="008233F0" w:rsidRPr="008233F0">
        <w:rPr>
          <w:sz w:val="28"/>
          <w:szCs w:val="28"/>
          <w:lang w:eastAsia="en-US"/>
        </w:rPr>
        <w:t>уполномоченным органом администрации Шалоболинского сельсовета</w:t>
      </w:r>
      <w:r w:rsidRPr="008233F0">
        <w:rPr>
          <w:sz w:val="28"/>
          <w:szCs w:val="28"/>
          <w:lang w:eastAsia="en-US"/>
        </w:rPr>
        <w:t xml:space="preserve">. 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3.4.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8233F0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3.5.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</w:t>
      </w:r>
      <w:r w:rsidR="008233F0" w:rsidRPr="008233F0">
        <w:rPr>
          <w:sz w:val="28"/>
          <w:szCs w:val="28"/>
          <w:lang w:eastAsia="en-US"/>
        </w:rPr>
        <w:t xml:space="preserve"> уполномоченным</w:t>
      </w:r>
      <w:r w:rsidRPr="008233F0">
        <w:rPr>
          <w:sz w:val="28"/>
          <w:szCs w:val="28"/>
          <w:lang w:eastAsia="en-US"/>
        </w:rPr>
        <w:t xml:space="preserve"> </w:t>
      </w:r>
      <w:r w:rsidR="008233F0" w:rsidRPr="008233F0">
        <w:rPr>
          <w:sz w:val="28"/>
          <w:szCs w:val="28"/>
          <w:lang w:eastAsia="en-US"/>
        </w:rPr>
        <w:t>органом администрации Шалоболинского сельсовета.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3.6.</w:t>
      </w:r>
      <w:r w:rsidRPr="008233F0">
        <w:rPr>
          <w:sz w:val="28"/>
          <w:szCs w:val="28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1) включение в соглашение о защите и поощрении капиталовложений сведений об условиях, указанных в подпункте 5 пункта 2.8 Положения, </w:t>
      </w:r>
      <w:r w:rsidRPr="008233F0">
        <w:rPr>
          <w:sz w:val="28"/>
          <w:szCs w:val="28"/>
          <w:lang w:eastAsia="en-US"/>
        </w:rPr>
        <w:lastRenderedPageBreak/>
        <w:t>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8" w:history="1">
        <w:r w:rsidRPr="008233F0">
          <w:rPr>
            <w:sz w:val="28"/>
            <w:szCs w:val="28"/>
            <w:lang w:eastAsia="en-US"/>
          </w:rPr>
          <w:t>статьей 9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8233F0">
        <w:rPr>
          <w:sz w:val="28"/>
          <w:szCs w:val="28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9" w:history="1">
        <w:r w:rsidRPr="008233F0">
          <w:rPr>
            <w:sz w:val="28"/>
            <w:szCs w:val="28"/>
            <w:lang w:eastAsia="en-US"/>
          </w:rPr>
          <w:t>статьей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8233F0">
        <w:rPr>
          <w:sz w:val="28"/>
          <w:szCs w:val="28"/>
          <w:lang w:eastAsia="en-US"/>
        </w:rPr>
        <w:t xml:space="preserve">или соответствует условиям конкурса, проведенного в соответствии со </w:t>
      </w:r>
      <w:hyperlink r:id="rId20" w:history="1">
        <w:r w:rsidRPr="008233F0">
          <w:rPr>
            <w:sz w:val="28"/>
            <w:szCs w:val="28"/>
            <w:lang w:eastAsia="en-US"/>
          </w:rPr>
          <w:t>статьей 8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    </w:t>
      </w:r>
      <w:r w:rsidRPr="008233F0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8233F0">
        <w:rPr>
          <w:sz w:val="28"/>
          <w:szCs w:val="28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5) изменение реквизитов сторон (в том числе наименования).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3.7.</w:t>
      </w:r>
      <w:r w:rsidRPr="008233F0">
        <w:rPr>
          <w:sz w:val="28"/>
          <w:szCs w:val="28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8233F0">
          <w:rPr>
            <w:sz w:val="28"/>
            <w:szCs w:val="28"/>
            <w:lang w:eastAsia="en-US"/>
          </w:rPr>
          <w:t>пунктами 1</w:t>
        </w:r>
      </w:hyperlink>
      <w:r w:rsidRPr="008233F0">
        <w:rPr>
          <w:sz w:val="28"/>
          <w:szCs w:val="28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1" w:history="1">
        <w:r w:rsidRPr="008233F0">
          <w:rPr>
            <w:sz w:val="28"/>
            <w:szCs w:val="28"/>
            <w:lang w:eastAsia="en-US"/>
          </w:rPr>
          <w:t>частями 9</w:t>
        </w:r>
      </w:hyperlink>
      <w:r w:rsidRPr="008233F0">
        <w:rPr>
          <w:sz w:val="28"/>
          <w:szCs w:val="28"/>
          <w:lang w:eastAsia="en-US"/>
        </w:rPr>
        <w:t xml:space="preserve"> и </w:t>
      </w:r>
      <w:hyperlink r:id="rId22" w:history="1">
        <w:r w:rsidRPr="008233F0">
          <w:rPr>
            <w:sz w:val="28"/>
            <w:szCs w:val="28"/>
            <w:lang w:eastAsia="en-US"/>
          </w:rPr>
          <w:t>10 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                  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 xml:space="preserve">, в органы государственной власти, указанные в </w:t>
      </w:r>
      <w:hyperlink r:id="rId23" w:history="1">
        <w:r w:rsidRPr="008233F0">
          <w:rPr>
            <w:sz w:val="28"/>
            <w:szCs w:val="28"/>
            <w:lang w:eastAsia="en-US"/>
          </w:rPr>
          <w:t>части 1 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: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3) ходатайство заявителя и договор, указанные в под</w:t>
      </w:r>
      <w:hyperlink w:anchor="Par64" w:history="1">
        <w:r w:rsidRPr="008233F0">
          <w:rPr>
            <w:sz w:val="28"/>
            <w:szCs w:val="28"/>
            <w:lang w:eastAsia="en-US"/>
          </w:rPr>
          <w:t>пункте 1 пункта</w:t>
        </w:r>
      </w:hyperlink>
      <w:r w:rsidRPr="008233F0">
        <w:rPr>
          <w:sz w:val="28"/>
          <w:szCs w:val="28"/>
          <w:lang w:eastAsia="en-US"/>
        </w:rPr>
        <w:t xml:space="preserve"> 3.6 Положения;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3.8.</w:t>
      </w:r>
      <w:r w:rsidRPr="008233F0">
        <w:rPr>
          <w:sz w:val="28"/>
          <w:szCs w:val="28"/>
          <w:lang w:eastAsia="en-US"/>
        </w:rPr>
        <w:t xml:space="preserve"> </w:t>
      </w:r>
      <w:r w:rsidR="008233F0" w:rsidRPr="008233F0">
        <w:rPr>
          <w:sz w:val="28"/>
          <w:szCs w:val="28"/>
          <w:lang w:eastAsia="en-US"/>
        </w:rPr>
        <w:t xml:space="preserve">Уполномоченный орган </w:t>
      </w:r>
      <w:r w:rsidRPr="008233F0">
        <w:rPr>
          <w:i/>
          <w:sz w:val="28"/>
          <w:szCs w:val="28"/>
          <w:lang w:eastAsia="en-US"/>
        </w:rPr>
        <w:t xml:space="preserve"> </w:t>
      </w:r>
      <w:r w:rsidR="008233F0" w:rsidRPr="008233F0">
        <w:rPr>
          <w:sz w:val="28"/>
          <w:szCs w:val="28"/>
          <w:lang w:eastAsia="en-US"/>
        </w:rPr>
        <w:t>администрации Шалоболинского сельсовета</w:t>
      </w:r>
      <w:r w:rsidRPr="008233F0">
        <w:rPr>
          <w:sz w:val="28"/>
          <w:szCs w:val="28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4" w:history="1">
        <w:r w:rsidRPr="008233F0">
          <w:rPr>
            <w:sz w:val="28"/>
            <w:szCs w:val="28"/>
            <w:lang w:eastAsia="en-US"/>
          </w:rPr>
          <w:t>частями 11</w:t>
        </w:r>
      </w:hyperlink>
      <w:r w:rsidRPr="008233F0">
        <w:rPr>
          <w:sz w:val="28"/>
          <w:szCs w:val="28"/>
          <w:lang w:eastAsia="en-US"/>
        </w:rPr>
        <w:t xml:space="preserve"> и </w:t>
      </w:r>
      <w:hyperlink r:id="rId25" w:history="1">
        <w:r w:rsidRPr="008233F0">
          <w:rPr>
            <w:sz w:val="28"/>
            <w:szCs w:val="28"/>
            <w:lang w:eastAsia="en-US"/>
          </w:rPr>
          <w:t>12 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 xml:space="preserve">от 01.04.2020 № 69-ФЗ «О защите и поощрении </w:t>
      </w:r>
      <w:r w:rsidRPr="008233F0">
        <w:rPr>
          <w:sz w:val="28"/>
          <w:szCs w:val="28"/>
        </w:rPr>
        <w:lastRenderedPageBreak/>
        <w:t>капиталовложений в Российской Федерации»</w:t>
      </w:r>
      <w:r w:rsidRPr="008233F0">
        <w:rPr>
          <w:sz w:val="28"/>
          <w:szCs w:val="28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6" w:history="1">
        <w:r w:rsidRPr="008233F0">
          <w:rPr>
            <w:sz w:val="28"/>
            <w:szCs w:val="28"/>
            <w:lang w:eastAsia="en-US"/>
          </w:rPr>
          <w:t>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7" w:history="1">
        <w:r w:rsidRPr="008233F0">
          <w:rPr>
            <w:sz w:val="28"/>
            <w:szCs w:val="28"/>
            <w:lang w:eastAsia="en-US"/>
          </w:rPr>
          <w:t>частями 16</w:t>
        </w:r>
      </w:hyperlink>
      <w:r w:rsidRPr="008233F0">
        <w:rPr>
          <w:sz w:val="28"/>
          <w:szCs w:val="28"/>
          <w:lang w:eastAsia="en-US"/>
        </w:rPr>
        <w:t xml:space="preserve"> и </w:t>
      </w:r>
      <w:hyperlink r:id="rId28" w:history="1">
        <w:r w:rsidRPr="008233F0">
          <w:rPr>
            <w:sz w:val="28"/>
            <w:szCs w:val="28"/>
            <w:lang w:eastAsia="en-US"/>
          </w:rPr>
          <w:t>17</w:t>
        </w:r>
      </w:hyperlink>
      <w:r w:rsidRPr="008233F0">
        <w:rPr>
          <w:sz w:val="28"/>
          <w:szCs w:val="28"/>
          <w:lang w:eastAsia="en-US"/>
        </w:rPr>
        <w:t xml:space="preserve"> </w:t>
      </w:r>
      <w:hyperlink r:id="rId29" w:history="1">
        <w:r w:rsidRPr="008233F0">
          <w:rPr>
            <w:sz w:val="28"/>
            <w:szCs w:val="28"/>
            <w:lang w:eastAsia="en-US"/>
          </w:rPr>
          <w:t>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                  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3.9.</w:t>
      </w:r>
      <w:r w:rsidRPr="008233F0">
        <w:rPr>
          <w:sz w:val="28"/>
          <w:szCs w:val="28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3.10.</w:t>
      </w:r>
      <w:r w:rsidRPr="008233F0">
        <w:rPr>
          <w:sz w:val="28"/>
          <w:szCs w:val="28"/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D130C1" w:rsidRPr="008233F0">
        <w:rPr>
          <w:sz w:val="28"/>
          <w:szCs w:val="28"/>
          <w:lang w:eastAsia="en-US"/>
        </w:rPr>
        <w:t>Шалоболинского сельсовета</w:t>
      </w:r>
      <w:r w:rsidR="00D130C1" w:rsidRPr="008233F0">
        <w:rPr>
          <w:i/>
          <w:sz w:val="28"/>
          <w:szCs w:val="28"/>
          <w:lang w:eastAsia="en-US"/>
        </w:rPr>
        <w:t xml:space="preserve"> </w:t>
      </w:r>
      <w:r w:rsidRPr="008233F0">
        <w:rPr>
          <w:sz w:val="28"/>
          <w:szCs w:val="28"/>
          <w:lang w:eastAsia="en-US"/>
        </w:rPr>
        <w:t xml:space="preserve">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8233F0">
          <w:rPr>
            <w:sz w:val="28"/>
            <w:szCs w:val="28"/>
            <w:lang w:eastAsia="en-US"/>
          </w:rPr>
          <w:t>статьей 12</w:t>
        </w:r>
      </w:hyperlink>
      <w:r w:rsidRPr="008233F0">
        <w:rPr>
          <w:sz w:val="28"/>
          <w:szCs w:val="28"/>
          <w:lang w:eastAsia="en-US"/>
        </w:rPr>
        <w:t xml:space="preserve"> и </w:t>
      </w:r>
      <w:hyperlink w:anchor="Par143" w:history="1">
        <w:r w:rsidRPr="008233F0">
          <w:rPr>
            <w:sz w:val="28"/>
            <w:szCs w:val="28"/>
            <w:lang w:eastAsia="en-US"/>
          </w:rPr>
          <w:t>частью 3 статьи 14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       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3.11.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8233F0">
        <w:rPr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3.12.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3.13.</w:t>
      </w:r>
      <w:r w:rsidRPr="008233F0">
        <w:rPr>
          <w:sz w:val="28"/>
          <w:szCs w:val="28"/>
          <w:lang w:eastAsia="en-US"/>
        </w:rPr>
        <w:t xml:space="preserve"> </w:t>
      </w:r>
      <w:r w:rsidR="00D130C1" w:rsidRPr="008233F0">
        <w:rPr>
          <w:sz w:val="28"/>
          <w:szCs w:val="28"/>
          <w:lang w:eastAsia="en-US"/>
        </w:rPr>
        <w:t>Шалоболинский сельсовет</w:t>
      </w:r>
      <w:r w:rsidR="00D130C1" w:rsidRPr="008233F0">
        <w:rPr>
          <w:i/>
          <w:sz w:val="28"/>
          <w:szCs w:val="28"/>
          <w:lang w:eastAsia="en-US"/>
        </w:rPr>
        <w:t>,</w:t>
      </w:r>
      <w:r w:rsidRPr="008233F0">
        <w:rPr>
          <w:sz w:val="28"/>
          <w:szCs w:val="28"/>
          <w:lang w:eastAsia="en-US"/>
        </w:rPr>
        <w:t xml:space="preserve"> являюще</w:t>
      </w:r>
      <w:r w:rsidR="00D130C1" w:rsidRPr="008233F0">
        <w:rPr>
          <w:sz w:val="28"/>
          <w:szCs w:val="28"/>
          <w:lang w:eastAsia="en-US"/>
        </w:rPr>
        <w:t>й</w:t>
      </w:r>
      <w:r w:rsidRPr="008233F0">
        <w:rPr>
          <w:sz w:val="28"/>
          <w:szCs w:val="28"/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8233F0">
          <w:rPr>
            <w:sz w:val="28"/>
            <w:szCs w:val="28"/>
            <w:lang w:eastAsia="en-US"/>
          </w:rPr>
          <w:t>статьей 13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3) ненаступление отдельных юридических фактов, предусмотренных условиями соглашения о защите и поощрении капиталовложений, в течение </w:t>
      </w:r>
      <w:r w:rsidRPr="008233F0">
        <w:rPr>
          <w:sz w:val="28"/>
          <w:szCs w:val="28"/>
          <w:lang w:eastAsia="en-US"/>
        </w:rPr>
        <w:lastRenderedPageBreak/>
        <w:t>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3.14</w:t>
      </w:r>
      <w:r w:rsidRPr="008233F0">
        <w:rPr>
          <w:sz w:val="28"/>
          <w:szCs w:val="28"/>
          <w:lang w:eastAsia="en-US"/>
        </w:rPr>
        <w:t xml:space="preserve">. </w:t>
      </w:r>
      <w:r w:rsidR="00D130C1" w:rsidRPr="008233F0">
        <w:rPr>
          <w:sz w:val="28"/>
          <w:szCs w:val="28"/>
          <w:lang w:eastAsia="en-US"/>
        </w:rPr>
        <w:t xml:space="preserve">Шалоболинский сельсовет, </w:t>
      </w:r>
      <w:r w:rsidRPr="008233F0">
        <w:rPr>
          <w:sz w:val="28"/>
          <w:szCs w:val="28"/>
          <w:lang w:eastAsia="en-US"/>
        </w:rPr>
        <w:t xml:space="preserve"> являюще</w:t>
      </w:r>
      <w:r w:rsidR="00D130C1" w:rsidRPr="008233F0">
        <w:rPr>
          <w:sz w:val="28"/>
          <w:szCs w:val="28"/>
          <w:lang w:eastAsia="en-US"/>
        </w:rPr>
        <w:t>й</w:t>
      </w:r>
      <w:r w:rsidRPr="008233F0">
        <w:rPr>
          <w:sz w:val="28"/>
          <w:szCs w:val="28"/>
          <w:lang w:eastAsia="en-US"/>
        </w:rPr>
        <w:t>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0" w:history="1">
        <w:r w:rsidRPr="008233F0">
          <w:rPr>
            <w:sz w:val="28"/>
            <w:szCs w:val="28"/>
            <w:lang w:eastAsia="en-US"/>
          </w:rPr>
          <w:t>законом</w:t>
        </w:r>
      </w:hyperlink>
      <w:r w:rsidRPr="008233F0">
        <w:rPr>
          <w:sz w:val="28"/>
          <w:szCs w:val="28"/>
          <w:lang w:eastAsia="en-US"/>
        </w:rPr>
        <w:t xml:space="preserve"> от 26.10.2002 № 127-ФЗ «О несостоятельности (банкротстве)»;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2) если принято решение о ликвидации организации, реализующей проект.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3.15.</w:t>
      </w:r>
      <w:r w:rsidRPr="008233F0">
        <w:rPr>
          <w:sz w:val="28"/>
          <w:szCs w:val="28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8233F0">
          <w:rPr>
            <w:sz w:val="28"/>
            <w:szCs w:val="28"/>
            <w:lang w:eastAsia="en-US"/>
          </w:rPr>
          <w:t>статьей 13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   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 xml:space="preserve">3.16. </w:t>
      </w:r>
      <w:r w:rsidRPr="008233F0">
        <w:rPr>
          <w:sz w:val="28"/>
          <w:szCs w:val="28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Раздел 4 «</w:t>
      </w:r>
      <w:r w:rsidRPr="008233F0">
        <w:rPr>
          <w:b/>
          <w:bCs/>
          <w:sz w:val="28"/>
          <w:szCs w:val="28"/>
          <w:lang w:eastAsia="en-US"/>
        </w:rPr>
        <w:t>Заключительные положения»</w:t>
      </w:r>
    </w:p>
    <w:p w:rsidR="00B11B9C" w:rsidRPr="008233F0" w:rsidRDefault="00B11B9C" w:rsidP="00B11B9C">
      <w:pPr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B11B9C" w:rsidRPr="008233F0" w:rsidRDefault="00B11B9C" w:rsidP="00B11B9C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8233F0">
        <w:rPr>
          <w:sz w:val="28"/>
          <w:szCs w:val="28"/>
          <w:lang w:eastAsia="en-US"/>
        </w:rPr>
        <w:t xml:space="preserve">4.1. Положения об </w:t>
      </w:r>
      <w:r w:rsidRPr="008233F0">
        <w:rPr>
          <w:bCs/>
          <w:sz w:val="28"/>
          <w:szCs w:val="28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8233F0">
        <w:rPr>
          <w:sz w:val="28"/>
          <w:szCs w:val="28"/>
          <w:lang w:eastAsia="en-US"/>
        </w:rPr>
        <w:t xml:space="preserve">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11B9C" w:rsidRPr="00B11B9C" w:rsidRDefault="00B11B9C" w:rsidP="00B11B9C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B11B9C">
        <w:rPr>
          <w:sz w:val="28"/>
          <w:szCs w:val="28"/>
        </w:rPr>
        <w:lastRenderedPageBreak/>
        <w:t>4.2. Порядок</w:t>
      </w:r>
      <w:r w:rsidRPr="00B11B9C">
        <w:rPr>
          <w:bCs/>
          <w:sz w:val="28"/>
          <w:szCs w:val="28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B11B9C">
        <w:rPr>
          <w:sz w:val="28"/>
          <w:szCs w:val="28"/>
          <w:lang w:eastAsia="en-US"/>
        </w:rPr>
        <w:t xml:space="preserve">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11B9C" w:rsidRPr="00B11B9C" w:rsidRDefault="00B11B9C" w:rsidP="00B11B9C">
      <w:pPr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11B9C">
        <w:rPr>
          <w:sz w:val="28"/>
          <w:szCs w:val="28"/>
        </w:rPr>
        <w:t xml:space="preserve">4.3. Положения, касающиеся связанных договоров, определены статьей 14 </w:t>
      </w:r>
      <w:r w:rsidRPr="00B11B9C">
        <w:rPr>
          <w:sz w:val="28"/>
          <w:szCs w:val="28"/>
          <w:lang w:eastAsia="en-US"/>
        </w:rPr>
        <w:t xml:space="preserve">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A5AC1" w:rsidRPr="00B11B9C" w:rsidRDefault="00BA5AC1" w:rsidP="00B11B9C">
      <w:pPr>
        <w:tabs>
          <w:tab w:val="left" w:pos="10490"/>
        </w:tabs>
        <w:adjustRightInd w:val="0"/>
        <w:spacing w:line="240" w:lineRule="exact"/>
        <w:ind w:right="-1"/>
        <w:jc w:val="both"/>
        <w:rPr>
          <w:sz w:val="28"/>
          <w:szCs w:val="28"/>
        </w:rPr>
      </w:pPr>
    </w:p>
    <w:sectPr w:rsidR="00BA5AC1" w:rsidRPr="00B11B9C" w:rsidSect="00B11B9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594" w:rsidRDefault="00653594" w:rsidP="00F710CD">
      <w:r>
        <w:separator/>
      </w:r>
    </w:p>
  </w:endnote>
  <w:endnote w:type="continuationSeparator" w:id="1">
    <w:p w:rsidR="00653594" w:rsidRDefault="00653594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594" w:rsidRDefault="00653594" w:rsidP="00F710CD">
      <w:r>
        <w:separator/>
      </w:r>
    </w:p>
  </w:footnote>
  <w:footnote w:type="continuationSeparator" w:id="1">
    <w:p w:rsidR="00653594" w:rsidRDefault="00653594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5D47"/>
    <w:rsid w:val="00076E92"/>
    <w:rsid w:val="00094D0E"/>
    <w:rsid w:val="000A33BE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B587A"/>
    <w:rsid w:val="001C0610"/>
    <w:rsid w:val="001C0843"/>
    <w:rsid w:val="001D1925"/>
    <w:rsid w:val="001D6878"/>
    <w:rsid w:val="001F13C5"/>
    <w:rsid w:val="002001D5"/>
    <w:rsid w:val="00200754"/>
    <w:rsid w:val="00223D56"/>
    <w:rsid w:val="002544E8"/>
    <w:rsid w:val="00263FCE"/>
    <w:rsid w:val="002679CC"/>
    <w:rsid w:val="00273A92"/>
    <w:rsid w:val="002836F8"/>
    <w:rsid w:val="00293FB7"/>
    <w:rsid w:val="002B33B7"/>
    <w:rsid w:val="002F09D9"/>
    <w:rsid w:val="00307519"/>
    <w:rsid w:val="0033336A"/>
    <w:rsid w:val="00336552"/>
    <w:rsid w:val="00342E3E"/>
    <w:rsid w:val="00347B0C"/>
    <w:rsid w:val="0035247B"/>
    <w:rsid w:val="003756A2"/>
    <w:rsid w:val="00375F62"/>
    <w:rsid w:val="00397004"/>
    <w:rsid w:val="003A382D"/>
    <w:rsid w:val="003B254B"/>
    <w:rsid w:val="003B6F80"/>
    <w:rsid w:val="003C7B15"/>
    <w:rsid w:val="003D7F11"/>
    <w:rsid w:val="003E0CA8"/>
    <w:rsid w:val="003F746A"/>
    <w:rsid w:val="00401F9B"/>
    <w:rsid w:val="00404A26"/>
    <w:rsid w:val="00441A70"/>
    <w:rsid w:val="00451D58"/>
    <w:rsid w:val="004546A3"/>
    <w:rsid w:val="00454D04"/>
    <w:rsid w:val="004664F7"/>
    <w:rsid w:val="004718CB"/>
    <w:rsid w:val="00476AD6"/>
    <w:rsid w:val="004850E2"/>
    <w:rsid w:val="004851FA"/>
    <w:rsid w:val="00486664"/>
    <w:rsid w:val="00486E73"/>
    <w:rsid w:val="0049799B"/>
    <w:rsid w:val="004A45DF"/>
    <w:rsid w:val="004B6EC3"/>
    <w:rsid w:val="004B7F1A"/>
    <w:rsid w:val="004D0E4E"/>
    <w:rsid w:val="004D6271"/>
    <w:rsid w:val="004D7656"/>
    <w:rsid w:val="0052135E"/>
    <w:rsid w:val="00521AFE"/>
    <w:rsid w:val="00533438"/>
    <w:rsid w:val="00536058"/>
    <w:rsid w:val="00542866"/>
    <w:rsid w:val="0055230E"/>
    <w:rsid w:val="00564DE0"/>
    <w:rsid w:val="00587998"/>
    <w:rsid w:val="005A293A"/>
    <w:rsid w:val="005A516E"/>
    <w:rsid w:val="005A6048"/>
    <w:rsid w:val="005C2C36"/>
    <w:rsid w:val="00607A43"/>
    <w:rsid w:val="00616685"/>
    <w:rsid w:val="00622D7B"/>
    <w:rsid w:val="00626BC1"/>
    <w:rsid w:val="00633839"/>
    <w:rsid w:val="00652429"/>
    <w:rsid w:val="00653594"/>
    <w:rsid w:val="00660F6E"/>
    <w:rsid w:val="00664F48"/>
    <w:rsid w:val="00687982"/>
    <w:rsid w:val="006B0A9D"/>
    <w:rsid w:val="006D5C13"/>
    <w:rsid w:val="006F42D7"/>
    <w:rsid w:val="006F7874"/>
    <w:rsid w:val="00721547"/>
    <w:rsid w:val="00732619"/>
    <w:rsid w:val="00733591"/>
    <w:rsid w:val="00734331"/>
    <w:rsid w:val="007371C6"/>
    <w:rsid w:val="0074185D"/>
    <w:rsid w:val="007505E1"/>
    <w:rsid w:val="0077096F"/>
    <w:rsid w:val="0078052C"/>
    <w:rsid w:val="007810F1"/>
    <w:rsid w:val="00782270"/>
    <w:rsid w:val="00783D88"/>
    <w:rsid w:val="00795A0D"/>
    <w:rsid w:val="00795EA6"/>
    <w:rsid w:val="007C0F29"/>
    <w:rsid w:val="007F3BF8"/>
    <w:rsid w:val="007F42C9"/>
    <w:rsid w:val="007F7D94"/>
    <w:rsid w:val="008067D7"/>
    <w:rsid w:val="00814496"/>
    <w:rsid w:val="008233F0"/>
    <w:rsid w:val="00841089"/>
    <w:rsid w:val="00844019"/>
    <w:rsid w:val="00863F49"/>
    <w:rsid w:val="00873DF4"/>
    <w:rsid w:val="00883A04"/>
    <w:rsid w:val="00896504"/>
    <w:rsid w:val="008B4B0A"/>
    <w:rsid w:val="008C78FB"/>
    <w:rsid w:val="008E271A"/>
    <w:rsid w:val="008F7B55"/>
    <w:rsid w:val="008F7F8D"/>
    <w:rsid w:val="00914939"/>
    <w:rsid w:val="00916501"/>
    <w:rsid w:val="009260EF"/>
    <w:rsid w:val="00934C3E"/>
    <w:rsid w:val="0095191B"/>
    <w:rsid w:val="009541FE"/>
    <w:rsid w:val="00975C01"/>
    <w:rsid w:val="00990732"/>
    <w:rsid w:val="0099164D"/>
    <w:rsid w:val="009939B6"/>
    <w:rsid w:val="00A2113D"/>
    <w:rsid w:val="00A26AF1"/>
    <w:rsid w:val="00A300F7"/>
    <w:rsid w:val="00A40925"/>
    <w:rsid w:val="00A409FE"/>
    <w:rsid w:val="00A504E1"/>
    <w:rsid w:val="00A62326"/>
    <w:rsid w:val="00A8132A"/>
    <w:rsid w:val="00A91016"/>
    <w:rsid w:val="00AA1CD0"/>
    <w:rsid w:val="00AB19C1"/>
    <w:rsid w:val="00AB35B4"/>
    <w:rsid w:val="00AB78C3"/>
    <w:rsid w:val="00AD6551"/>
    <w:rsid w:val="00AE114E"/>
    <w:rsid w:val="00AE41B2"/>
    <w:rsid w:val="00AF072D"/>
    <w:rsid w:val="00B031B9"/>
    <w:rsid w:val="00B049AF"/>
    <w:rsid w:val="00B068AA"/>
    <w:rsid w:val="00B11B9C"/>
    <w:rsid w:val="00B23642"/>
    <w:rsid w:val="00B24A22"/>
    <w:rsid w:val="00B24A40"/>
    <w:rsid w:val="00B363F4"/>
    <w:rsid w:val="00B36619"/>
    <w:rsid w:val="00B37EAD"/>
    <w:rsid w:val="00B42C36"/>
    <w:rsid w:val="00B46597"/>
    <w:rsid w:val="00B4777E"/>
    <w:rsid w:val="00B54B93"/>
    <w:rsid w:val="00B703C0"/>
    <w:rsid w:val="00B708C7"/>
    <w:rsid w:val="00B76659"/>
    <w:rsid w:val="00B87262"/>
    <w:rsid w:val="00B96AFB"/>
    <w:rsid w:val="00BA5AC1"/>
    <w:rsid w:val="00BA625C"/>
    <w:rsid w:val="00BD0315"/>
    <w:rsid w:val="00BD0B45"/>
    <w:rsid w:val="00BE1DF1"/>
    <w:rsid w:val="00BE2E59"/>
    <w:rsid w:val="00C01881"/>
    <w:rsid w:val="00C01F55"/>
    <w:rsid w:val="00C039DB"/>
    <w:rsid w:val="00C11E02"/>
    <w:rsid w:val="00C50423"/>
    <w:rsid w:val="00C51EC7"/>
    <w:rsid w:val="00C727B5"/>
    <w:rsid w:val="00C7385D"/>
    <w:rsid w:val="00C948E9"/>
    <w:rsid w:val="00CA510D"/>
    <w:rsid w:val="00CA7008"/>
    <w:rsid w:val="00CC5407"/>
    <w:rsid w:val="00D130C1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14DA"/>
    <w:rsid w:val="00DF6EF2"/>
    <w:rsid w:val="00E074C2"/>
    <w:rsid w:val="00E3017D"/>
    <w:rsid w:val="00E3275D"/>
    <w:rsid w:val="00E448CA"/>
    <w:rsid w:val="00E51565"/>
    <w:rsid w:val="00E55C63"/>
    <w:rsid w:val="00E66B65"/>
    <w:rsid w:val="00E82E05"/>
    <w:rsid w:val="00EA71C7"/>
    <w:rsid w:val="00EA7E9A"/>
    <w:rsid w:val="00EB2B91"/>
    <w:rsid w:val="00ED3CD4"/>
    <w:rsid w:val="00EE3824"/>
    <w:rsid w:val="00EE3CC6"/>
    <w:rsid w:val="00F051AB"/>
    <w:rsid w:val="00F05ED5"/>
    <w:rsid w:val="00F14C82"/>
    <w:rsid w:val="00F25A65"/>
    <w:rsid w:val="00F35A81"/>
    <w:rsid w:val="00F46C08"/>
    <w:rsid w:val="00F54046"/>
    <w:rsid w:val="00F65837"/>
    <w:rsid w:val="00F66577"/>
    <w:rsid w:val="00F704AC"/>
    <w:rsid w:val="00F710CD"/>
    <w:rsid w:val="00F7567A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9541FE"/>
    <w:rPr>
      <w:rFonts w:ascii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F05ED5"/>
    <w:rPr>
      <w:sz w:val="22"/>
      <w:szCs w:val="22"/>
      <w:lang w:eastAsia="en-US"/>
    </w:rPr>
  </w:style>
  <w:style w:type="paragraph" w:customStyle="1" w:styleId="p1">
    <w:name w:val="p1"/>
    <w:basedOn w:val="a"/>
    <w:rsid w:val="00F05ED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0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1D44-FB28-4EC5-A006-F3301DCE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70</cp:revision>
  <cp:lastPrinted>2020-10-19T07:03:00Z</cp:lastPrinted>
  <dcterms:created xsi:type="dcterms:W3CDTF">2018-02-27T05:11:00Z</dcterms:created>
  <dcterms:modified xsi:type="dcterms:W3CDTF">2020-11-09T02:41:00Z</dcterms:modified>
</cp:coreProperties>
</file>