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25" w:rsidRDefault="00DC295A" w:rsidP="00EB43E7">
      <w:pPr>
        <w:pStyle w:val="1"/>
        <w:ind w:left="34"/>
        <w:rPr>
          <w:b w:val="0"/>
          <w:szCs w:val="28"/>
        </w:rPr>
      </w:pPr>
      <w:r w:rsidRPr="00DC295A">
        <w:rPr>
          <w:b w:val="0"/>
          <w:noProof/>
          <w:szCs w:val="28"/>
        </w:rPr>
        <w:drawing>
          <wp:inline distT="0" distB="0" distL="0" distR="0">
            <wp:extent cx="5715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F73725" w:rsidRDefault="00F73725" w:rsidP="00EB43E7">
      <w:pPr>
        <w:pStyle w:val="1"/>
        <w:ind w:left="34"/>
        <w:rPr>
          <w:b w:val="0"/>
          <w:szCs w:val="28"/>
        </w:rPr>
      </w:pPr>
    </w:p>
    <w:p w:rsidR="00951B6A" w:rsidRPr="00DC295A" w:rsidRDefault="00951B6A" w:rsidP="00EB43E7">
      <w:pPr>
        <w:pStyle w:val="1"/>
        <w:ind w:left="34"/>
        <w:rPr>
          <w:b w:val="0"/>
          <w:sz w:val="24"/>
          <w:szCs w:val="24"/>
        </w:rPr>
      </w:pPr>
    </w:p>
    <w:p w:rsidR="00951B6A" w:rsidRPr="00DC295A" w:rsidRDefault="00951B6A" w:rsidP="00EB43E7">
      <w:pPr>
        <w:shd w:val="clear" w:color="auto" w:fill="FFFFFF"/>
        <w:spacing w:before="77"/>
        <w:ind w:right="-2"/>
        <w:jc w:val="center"/>
        <w:rPr>
          <w:sz w:val="24"/>
          <w:szCs w:val="24"/>
        </w:rPr>
      </w:pPr>
      <w:r w:rsidRPr="00DC295A">
        <w:rPr>
          <w:sz w:val="24"/>
          <w:szCs w:val="24"/>
        </w:rPr>
        <w:t xml:space="preserve">АДМИНИСТРАЦИЯ </w:t>
      </w:r>
      <w:r w:rsidR="008E76D0" w:rsidRPr="00DC295A">
        <w:rPr>
          <w:sz w:val="24"/>
          <w:szCs w:val="24"/>
        </w:rPr>
        <w:t>ШАЛОБОЛИНСКОГО</w:t>
      </w:r>
      <w:r w:rsidRPr="00DC295A">
        <w:rPr>
          <w:sz w:val="24"/>
          <w:szCs w:val="24"/>
        </w:rPr>
        <w:t xml:space="preserve"> СЕЛЬСОВЕТА</w:t>
      </w:r>
    </w:p>
    <w:p w:rsidR="00951B6A" w:rsidRPr="00DC295A" w:rsidRDefault="00951B6A" w:rsidP="00EB43E7">
      <w:pPr>
        <w:shd w:val="clear" w:color="auto" w:fill="FFFFFF"/>
        <w:spacing w:before="77"/>
        <w:ind w:right="-2"/>
        <w:jc w:val="center"/>
        <w:rPr>
          <w:sz w:val="24"/>
          <w:szCs w:val="24"/>
        </w:rPr>
      </w:pPr>
      <w:r w:rsidRPr="00DC295A">
        <w:rPr>
          <w:sz w:val="24"/>
          <w:szCs w:val="24"/>
        </w:rPr>
        <w:t>КУРАГИНСКОГО РАЙОНА КРАСНОЯРСКОГО КРАЯ</w:t>
      </w:r>
    </w:p>
    <w:p w:rsidR="00951B6A" w:rsidRPr="00DC295A" w:rsidRDefault="00951B6A" w:rsidP="00EB43E7">
      <w:pPr>
        <w:shd w:val="clear" w:color="auto" w:fill="FFFFFF"/>
        <w:spacing w:before="77"/>
        <w:ind w:left="1277" w:right="1037" w:hanging="370"/>
        <w:jc w:val="center"/>
        <w:rPr>
          <w:sz w:val="24"/>
          <w:szCs w:val="24"/>
        </w:rPr>
      </w:pPr>
    </w:p>
    <w:p w:rsidR="00951B6A" w:rsidRPr="00DC295A" w:rsidRDefault="00951B6A" w:rsidP="00EB43E7">
      <w:pPr>
        <w:shd w:val="clear" w:color="auto" w:fill="FFFFFF"/>
        <w:spacing w:before="77"/>
        <w:ind w:right="-2"/>
        <w:jc w:val="center"/>
        <w:rPr>
          <w:sz w:val="24"/>
          <w:szCs w:val="24"/>
        </w:rPr>
      </w:pPr>
      <w:r w:rsidRPr="00DC295A">
        <w:rPr>
          <w:sz w:val="24"/>
          <w:szCs w:val="24"/>
        </w:rPr>
        <w:t>ПОСТАНОВЛЕНИЕ</w:t>
      </w:r>
    </w:p>
    <w:p w:rsidR="00951B6A" w:rsidRPr="00DC295A" w:rsidRDefault="00951B6A" w:rsidP="00951B6A">
      <w:pPr>
        <w:shd w:val="clear" w:color="auto" w:fill="FFFFFF"/>
        <w:spacing w:before="77"/>
        <w:ind w:left="1277" w:right="1037" w:hanging="370"/>
        <w:jc w:val="center"/>
        <w:rPr>
          <w:sz w:val="24"/>
          <w:szCs w:val="24"/>
        </w:rPr>
      </w:pPr>
    </w:p>
    <w:p w:rsidR="00951B6A" w:rsidRPr="00DC295A" w:rsidRDefault="007870F0" w:rsidP="00951B6A">
      <w:pPr>
        <w:shd w:val="clear" w:color="auto" w:fill="FFFFFF"/>
        <w:tabs>
          <w:tab w:val="left" w:pos="3480"/>
          <w:tab w:val="left" w:pos="8208"/>
        </w:tabs>
        <w:rPr>
          <w:sz w:val="24"/>
          <w:szCs w:val="24"/>
        </w:rPr>
      </w:pPr>
      <w:r>
        <w:rPr>
          <w:sz w:val="24"/>
          <w:szCs w:val="24"/>
        </w:rPr>
        <w:t>16</w:t>
      </w:r>
      <w:r w:rsidR="00780B18">
        <w:rPr>
          <w:sz w:val="24"/>
          <w:szCs w:val="24"/>
        </w:rPr>
        <w:t>.</w:t>
      </w:r>
      <w:r>
        <w:rPr>
          <w:sz w:val="24"/>
          <w:szCs w:val="24"/>
        </w:rPr>
        <w:t>07</w:t>
      </w:r>
      <w:r w:rsidR="00780B18">
        <w:rPr>
          <w:sz w:val="24"/>
          <w:szCs w:val="24"/>
        </w:rPr>
        <w:t>.2021</w:t>
      </w:r>
      <w:r w:rsidR="00951B6A" w:rsidRPr="00DC295A">
        <w:rPr>
          <w:sz w:val="24"/>
          <w:szCs w:val="24"/>
        </w:rPr>
        <w:tab/>
        <w:t xml:space="preserve">      с.</w:t>
      </w:r>
      <w:r w:rsidR="00ED3C05" w:rsidRPr="00DC295A">
        <w:rPr>
          <w:sz w:val="24"/>
          <w:szCs w:val="24"/>
        </w:rPr>
        <w:t xml:space="preserve"> </w:t>
      </w:r>
      <w:r w:rsidR="008E76D0" w:rsidRPr="00DC295A">
        <w:rPr>
          <w:sz w:val="24"/>
          <w:szCs w:val="24"/>
        </w:rPr>
        <w:t>Шалоболино</w:t>
      </w:r>
      <w:r w:rsidR="00951B6A" w:rsidRPr="00DC295A">
        <w:rPr>
          <w:sz w:val="24"/>
          <w:szCs w:val="24"/>
        </w:rPr>
        <w:tab/>
      </w:r>
      <w:r>
        <w:rPr>
          <w:sz w:val="24"/>
          <w:szCs w:val="24"/>
        </w:rPr>
        <w:t>№ 12-п</w:t>
      </w:r>
    </w:p>
    <w:p w:rsidR="00951B6A" w:rsidRPr="00DC295A" w:rsidRDefault="00951B6A" w:rsidP="00951B6A">
      <w:pPr>
        <w:jc w:val="both"/>
        <w:rPr>
          <w:bCs/>
          <w:sz w:val="24"/>
          <w:szCs w:val="24"/>
        </w:rPr>
      </w:pPr>
    </w:p>
    <w:p w:rsidR="00B831E4" w:rsidRPr="00DC295A" w:rsidRDefault="00B831E4" w:rsidP="00B831E4">
      <w:pPr>
        <w:tabs>
          <w:tab w:val="left" w:pos="-1980"/>
          <w:tab w:val="left" w:pos="4253"/>
        </w:tabs>
        <w:ind w:right="5101"/>
        <w:jc w:val="both"/>
        <w:rPr>
          <w:rFonts w:eastAsia="SimSun"/>
          <w:sz w:val="24"/>
          <w:szCs w:val="24"/>
        </w:rPr>
      </w:pPr>
    </w:p>
    <w:p w:rsidR="00AB011E" w:rsidRPr="00DC295A" w:rsidRDefault="00AB011E" w:rsidP="00B831E4">
      <w:pPr>
        <w:tabs>
          <w:tab w:val="left" w:pos="-1980"/>
          <w:tab w:val="left" w:pos="4253"/>
        </w:tabs>
        <w:ind w:right="5101"/>
        <w:jc w:val="both"/>
        <w:rPr>
          <w:rFonts w:eastAsia="SimSun"/>
          <w:sz w:val="24"/>
          <w:szCs w:val="24"/>
        </w:rPr>
      </w:pPr>
    </w:p>
    <w:p w:rsidR="00B831E4" w:rsidRPr="00DC295A" w:rsidRDefault="00DC295A" w:rsidP="00DC295A">
      <w:pPr>
        <w:tabs>
          <w:tab w:val="left" w:pos="-1980"/>
          <w:tab w:val="left" w:pos="4395"/>
        </w:tabs>
        <w:ind w:right="-2"/>
        <w:jc w:val="both"/>
        <w:rPr>
          <w:sz w:val="24"/>
          <w:szCs w:val="24"/>
        </w:rPr>
      </w:pPr>
      <w:r>
        <w:rPr>
          <w:rFonts w:eastAsia="SimSun"/>
          <w:sz w:val="24"/>
          <w:szCs w:val="24"/>
        </w:rPr>
        <w:t>О внесении изменений в постановление от 11.05.2018  15-п «</w:t>
      </w:r>
      <w:r w:rsidR="00B831E4" w:rsidRPr="00DC295A">
        <w:rPr>
          <w:rFonts w:eastAsia="SimSun"/>
          <w:sz w:val="24"/>
          <w:szCs w:val="24"/>
        </w:rPr>
        <w:t xml:space="preserve">Об утверждении Правил внутреннего </w:t>
      </w:r>
      <w:r w:rsidR="00AB011E" w:rsidRPr="00DC295A">
        <w:rPr>
          <w:rFonts w:eastAsia="SimSun"/>
          <w:sz w:val="24"/>
          <w:szCs w:val="24"/>
        </w:rPr>
        <w:t xml:space="preserve">трудового распорядка </w:t>
      </w:r>
      <w:r w:rsidR="00AB011E" w:rsidRPr="00DC295A">
        <w:rPr>
          <w:sz w:val="24"/>
          <w:szCs w:val="24"/>
        </w:rPr>
        <w:t>в администрации</w:t>
      </w:r>
      <w:r>
        <w:rPr>
          <w:sz w:val="24"/>
          <w:szCs w:val="24"/>
        </w:rPr>
        <w:t xml:space="preserve"> </w:t>
      </w:r>
      <w:r w:rsidR="008E76D0" w:rsidRPr="00DC295A">
        <w:rPr>
          <w:sz w:val="24"/>
          <w:szCs w:val="24"/>
        </w:rPr>
        <w:t>Шалоболин</w:t>
      </w:r>
      <w:r w:rsidR="00B831E4" w:rsidRPr="00DC295A">
        <w:rPr>
          <w:sz w:val="24"/>
          <w:szCs w:val="24"/>
        </w:rPr>
        <w:t>ского сельсовета</w:t>
      </w:r>
      <w:r>
        <w:rPr>
          <w:sz w:val="24"/>
          <w:szCs w:val="24"/>
        </w:rPr>
        <w:t>»</w:t>
      </w:r>
    </w:p>
    <w:p w:rsidR="00B831E4" w:rsidRPr="00DC295A" w:rsidRDefault="00B831E4" w:rsidP="00B831E4">
      <w:pPr>
        <w:ind w:firstLine="720"/>
        <w:jc w:val="both"/>
        <w:rPr>
          <w:sz w:val="24"/>
          <w:szCs w:val="24"/>
        </w:rPr>
      </w:pPr>
    </w:p>
    <w:p w:rsidR="00AB011E" w:rsidRPr="00DC295A" w:rsidRDefault="00AB011E" w:rsidP="00B831E4">
      <w:pPr>
        <w:ind w:firstLine="720"/>
        <w:jc w:val="both"/>
        <w:rPr>
          <w:sz w:val="24"/>
          <w:szCs w:val="24"/>
        </w:rPr>
      </w:pPr>
    </w:p>
    <w:p w:rsidR="00B831E4" w:rsidRPr="00DC295A" w:rsidRDefault="00B831E4" w:rsidP="00B831E4">
      <w:pPr>
        <w:ind w:firstLine="720"/>
        <w:jc w:val="both"/>
        <w:rPr>
          <w:sz w:val="24"/>
          <w:szCs w:val="24"/>
        </w:rPr>
      </w:pPr>
      <w:r w:rsidRPr="00DC295A">
        <w:rPr>
          <w:sz w:val="24"/>
          <w:szCs w:val="24"/>
        </w:rPr>
        <w:t xml:space="preserve">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8E76D0" w:rsidRPr="00DC295A">
        <w:rPr>
          <w:sz w:val="24"/>
          <w:szCs w:val="24"/>
        </w:rPr>
        <w:t xml:space="preserve">Шалоболинский </w:t>
      </w:r>
      <w:r w:rsidRPr="00DC295A">
        <w:rPr>
          <w:sz w:val="24"/>
          <w:szCs w:val="24"/>
        </w:rPr>
        <w:t xml:space="preserve"> сельсовет ПОСТАНОВЛЯЕТ:</w:t>
      </w:r>
    </w:p>
    <w:p w:rsidR="00DC295A" w:rsidRPr="00DC295A" w:rsidRDefault="00B831E4" w:rsidP="00DC295A">
      <w:pPr>
        <w:tabs>
          <w:tab w:val="left" w:pos="-1980"/>
          <w:tab w:val="left" w:pos="4395"/>
        </w:tabs>
        <w:ind w:right="-2"/>
        <w:jc w:val="both"/>
        <w:rPr>
          <w:sz w:val="24"/>
          <w:szCs w:val="24"/>
        </w:rPr>
      </w:pPr>
      <w:r w:rsidRPr="00DC295A">
        <w:rPr>
          <w:sz w:val="24"/>
          <w:szCs w:val="24"/>
        </w:rPr>
        <w:t xml:space="preserve">  </w:t>
      </w:r>
      <w:r w:rsidR="00DC295A">
        <w:rPr>
          <w:sz w:val="24"/>
          <w:szCs w:val="24"/>
        </w:rPr>
        <w:t xml:space="preserve">        </w:t>
      </w:r>
      <w:r w:rsidRPr="00DC295A">
        <w:rPr>
          <w:sz w:val="24"/>
          <w:szCs w:val="24"/>
        </w:rPr>
        <w:t xml:space="preserve">1. </w:t>
      </w:r>
      <w:r w:rsidR="00DC295A">
        <w:rPr>
          <w:sz w:val="24"/>
          <w:szCs w:val="24"/>
        </w:rPr>
        <w:t xml:space="preserve">Внести изменения </w:t>
      </w:r>
      <w:r w:rsidR="00DC295A">
        <w:rPr>
          <w:rFonts w:eastAsia="SimSun"/>
          <w:sz w:val="24"/>
          <w:szCs w:val="24"/>
        </w:rPr>
        <w:t xml:space="preserve">в постановление от 11.05.2018 </w:t>
      </w:r>
      <w:r w:rsidR="00F536CE">
        <w:rPr>
          <w:rFonts w:eastAsia="SimSun"/>
          <w:sz w:val="24"/>
          <w:szCs w:val="24"/>
        </w:rPr>
        <w:t>№</w:t>
      </w:r>
      <w:r w:rsidR="00DC295A">
        <w:rPr>
          <w:rFonts w:eastAsia="SimSun"/>
          <w:sz w:val="24"/>
          <w:szCs w:val="24"/>
        </w:rPr>
        <w:t xml:space="preserve"> 15-п «</w:t>
      </w:r>
      <w:r w:rsidR="00DC295A" w:rsidRPr="00DC295A">
        <w:rPr>
          <w:rFonts w:eastAsia="SimSun"/>
          <w:sz w:val="24"/>
          <w:szCs w:val="24"/>
        </w:rPr>
        <w:t xml:space="preserve">Об утверждении Правил внутреннего трудового распорядка </w:t>
      </w:r>
      <w:r w:rsidR="00DC295A" w:rsidRPr="00DC295A">
        <w:rPr>
          <w:sz w:val="24"/>
          <w:szCs w:val="24"/>
        </w:rPr>
        <w:t>в администрации</w:t>
      </w:r>
      <w:r w:rsidR="00DC295A">
        <w:rPr>
          <w:sz w:val="24"/>
          <w:szCs w:val="24"/>
        </w:rPr>
        <w:t xml:space="preserve"> </w:t>
      </w:r>
      <w:r w:rsidR="00DC295A" w:rsidRPr="00DC295A">
        <w:rPr>
          <w:sz w:val="24"/>
          <w:szCs w:val="24"/>
        </w:rPr>
        <w:t>Шалоболинского сельсовета</w:t>
      </w:r>
      <w:r w:rsidR="00DC295A">
        <w:rPr>
          <w:sz w:val="24"/>
          <w:szCs w:val="24"/>
        </w:rPr>
        <w:t>»</w:t>
      </w:r>
    </w:p>
    <w:p w:rsidR="00EB43E7" w:rsidRDefault="00DC295A" w:rsidP="00DC29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в пункте 4.5 после слов «выдать Работнику трудовую книжку» дополнить предложения словами « или предоставить сведения о трудовой деятельности»;</w:t>
      </w:r>
    </w:p>
    <w:p w:rsidR="00DC295A" w:rsidRDefault="00DC295A" w:rsidP="00DC29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в пункте 4.6 после слов «</w:t>
      </w:r>
      <w:r w:rsidR="00780B18" w:rsidRPr="00DC295A">
        <w:rPr>
          <w:rFonts w:ascii="Times New Roman" w:eastAsia="Arial" w:hAnsi="Times New Roman" w:cs="Times New Roman"/>
          <w:sz w:val="24"/>
          <w:szCs w:val="24"/>
        </w:rPr>
        <w:t>Запись в трудовую книжку</w:t>
      </w:r>
      <w:r>
        <w:rPr>
          <w:rFonts w:ascii="Times New Roman" w:hAnsi="Times New Roman" w:cs="Times New Roman"/>
          <w:sz w:val="24"/>
          <w:szCs w:val="24"/>
        </w:rPr>
        <w:t>» дополнить предложения словами «</w:t>
      </w:r>
      <w:r w:rsidR="00780B18">
        <w:rPr>
          <w:rFonts w:ascii="Times New Roman" w:hAnsi="Times New Roman" w:cs="Times New Roman"/>
          <w:sz w:val="24"/>
          <w:szCs w:val="24"/>
        </w:rPr>
        <w:t xml:space="preserve">и внесение информации в </w:t>
      </w:r>
      <w:r>
        <w:rPr>
          <w:rFonts w:ascii="Times New Roman" w:hAnsi="Times New Roman" w:cs="Times New Roman"/>
          <w:sz w:val="24"/>
          <w:szCs w:val="24"/>
        </w:rPr>
        <w:t xml:space="preserve"> сведения о трудовой деятельности»</w:t>
      </w:r>
    </w:p>
    <w:p w:rsidR="00DC295A" w:rsidRDefault="00DC295A" w:rsidP="00DC295A">
      <w:pPr>
        <w:pStyle w:val="ConsPlusNormal"/>
        <w:ind w:firstLine="540"/>
        <w:jc w:val="both"/>
        <w:rPr>
          <w:rFonts w:ascii="Times New Roman" w:hAnsi="Times New Roman" w:cs="Times New Roman"/>
          <w:sz w:val="24"/>
          <w:szCs w:val="24"/>
        </w:rPr>
      </w:pPr>
    </w:p>
    <w:p w:rsidR="00B831E4" w:rsidRPr="00DC295A" w:rsidRDefault="00B831E4" w:rsidP="00B831E4">
      <w:pPr>
        <w:pStyle w:val="ConsPlusNormal"/>
        <w:ind w:firstLine="540"/>
        <w:jc w:val="both"/>
        <w:rPr>
          <w:rFonts w:ascii="Times New Roman" w:hAnsi="Times New Roman" w:cs="Times New Roman"/>
          <w:sz w:val="24"/>
          <w:szCs w:val="24"/>
        </w:rPr>
      </w:pPr>
      <w:r w:rsidRPr="00DC295A">
        <w:rPr>
          <w:rFonts w:ascii="Times New Roman" w:hAnsi="Times New Roman" w:cs="Times New Roman"/>
          <w:sz w:val="24"/>
          <w:szCs w:val="24"/>
        </w:rPr>
        <w:t xml:space="preserve">  </w:t>
      </w:r>
      <w:r w:rsidR="00780B18">
        <w:rPr>
          <w:rFonts w:ascii="Times New Roman" w:hAnsi="Times New Roman" w:cs="Times New Roman"/>
          <w:sz w:val="24"/>
          <w:szCs w:val="24"/>
        </w:rPr>
        <w:t>2</w:t>
      </w:r>
      <w:r w:rsidRPr="00DC295A">
        <w:rPr>
          <w:rFonts w:ascii="Times New Roman" w:hAnsi="Times New Roman" w:cs="Times New Roman"/>
          <w:sz w:val="24"/>
          <w:szCs w:val="24"/>
        </w:rPr>
        <w:t xml:space="preserve">. Контроль за исполнением настоящего постановления возложить на  </w:t>
      </w:r>
      <w:r w:rsidR="008E76D0" w:rsidRPr="00DC295A">
        <w:rPr>
          <w:rFonts w:ascii="Times New Roman" w:hAnsi="Times New Roman" w:cs="Times New Roman"/>
          <w:sz w:val="24"/>
          <w:szCs w:val="24"/>
        </w:rPr>
        <w:t>и.о</w:t>
      </w:r>
      <w:proofErr w:type="gramStart"/>
      <w:r w:rsidR="008E76D0" w:rsidRPr="00DC295A">
        <w:rPr>
          <w:rFonts w:ascii="Times New Roman" w:hAnsi="Times New Roman" w:cs="Times New Roman"/>
          <w:sz w:val="24"/>
          <w:szCs w:val="24"/>
        </w:rPr>
        <w:t>.з</w:t>
      </w:r>
      <w:proofErr w:type="gramEnd"/>
      <w:r w:rsidR="008E76D0" w:rsidRPr="00DC295A">
        <w:rPr>
          <w:rFonts w:ascii="Times New Roman" w:hAnsi="Times New Roman" w:cs="Times New Roman"/>
          <w:sz w:val="24"/>
          <w:szCs w:val="24"/>
        </w:rPr>
        <w:t>аместителя</w:t>
      </w:r>
      <w:r w:rsidRPr="00DC295A">
        <w:rPr>
          <w:rFonts w:ascii="Times New Roman" w:hAnsi="Times New Roman" w:cs="Times New Roman"/>
          <w:sz w:val="24"/>
          <w:szCs w:val="24"/>
        </w:rPr>
        <w:t xml:space="preserve"> </w:t>
      </w:r>
      <w:r w:rsidR="008E76D0" w:rsidRPr="00DC295A">
        <w:rPr>
          <w:rFonts w:ascii="Times New Roman" w:hAnsi="Times New Roman" w:cs="Times New Roman"/>
          <w:sz w:val="24"/>
          <w:szCs w:val="24"/>
        </w:rPr>
        <w:t>г</w:t>
      </w:r>
      <w:r w:rsidRPr="00DC295A">
        <w:rPr>
          <w:rFonts w:ascii="Times New Roman" w:hAnsi="Times New Roman" w:cs="Times New Roman"/>
          <w:sz w:val="24"/>
          <w:szCs w:val="24"/>
        </w:rPr>
        <w:t xml:space="preserve">лавы администрации сельсовета </w:t>
      </w:r>
      <w:proofErr w:type="spellStart"/>
      <w:r w:rsidR="008E76D0" w:rsidRPr="00DC295A">
        <w:rPr>
          <w:rFonts w:ascii="Times New Roman" w:hAnsi="Times New Roman" w:cs="Times New Roman"/>
          <w:sz w:val="24"/>
          <w:szCs w:val="24"/>
        </w:rPr>
        <w:t>Чуприянову</w:t>
      </w:r>
      <w:proofErr w:type="spellEnd"/>
      <w:r w:rsidR="008E76D0" w:rsidRPr="00DC295A">
        <w:rPr>
          <w:rFonts w:ascii="Times New Roman" w:hAnsi="Times New Roman" w:cs="Times New Roman"/>
          <w:sz w:val="24"/>
          <w:szCs w:val="24"/>
        </w:rPr>
        <w:t xml:space="preserve"> Т.А.</w:t>
      </w:r>
    </w:p>
    <w:p w:rsidR="00B831E4" w:rsidRPr="00DC295A" w:rsidRDefault="00B831E4" w:rsidP="00B831E4">
      <w:pPr>
        <w:pStyle w:val="a7"/>
        <w:keepNext/>
        <w:widowControl w:val="0"/>
        <w:ind w:left="0" w:firstLine="567"/>
        <w:jc w:val="both"/>
        <w:rPr>
          <w:rFonts w:ascii="Times New Roman" w:hAnsi="Times New Roman"/>
          <w:color w:val="000000"/>
        </w:rPr>
      </w:pPr>
      <w:r w:rsidRPr="00DC295A">
        <w:rPr>
          <w:rFonts w:ascii="Times New Roman" w:hAnsi="Times New Roman"/>
        </w:rPr>
        <w:t xml:space="preserve"> </w:t>
      </w:r>
      <w:r w:rsidR="00780B18">
        <w:rPr>
          <w:rFonts w:ascii="Times New Roman" w:hAnsi="Times New Roman"/>
        </w:rPr>
        <w:t xml:space="preserve"> 3</w:t>
      </w:r>
      <w:r w:rsidRPr="00DC295A">
        <w:rPr>
          <w:rFonts w:ascii="Times New Roman" w:hAnsi="Times New Roman"/>
        </w:rPr>
        <w:t xml:space="preserve">. </w:t>
      </w:r>
      <w:r w:rsidRPr="00DC295A">
        <w:rPr>
          <w:rFonts w:ascii="Times New Roman" w:hAnsi="Times New Roman"/>
          <w:color w:val="000000"/>
        </w:rPr>
        <w:t xml:space="preserve">Ознакомить с настоящим постановлением работников  администрации </w:t>
      </w:r>
      <w:r w:rsidR="008E76D0" w:rsidRPr="00DC295A">
        <w:rPr>
          <w:rFonts w:ascii="Times New Roman" w:hAnsi="Times New Roman"/>
          <w:color w:val="000000"/>
        </w:rPr>
        <w:t>Шалоболинского</w:t>
      </w:r>
      <w:r w:rsidRPr="00DC295A">
        <w:rPr>
          <w:rFonts w:ascii="Times New Roman" w:hAnsi="Times New Roman"/>
          <w:color w:val="000000"/>
        </w:rPr>
        <w:t xml:space="preserve"> сельсовета персонально под роспись.</w:t>
      </w:r>
    </w:p>
    <w:p w:rsidR="00B831E4" w:rsidRPr="00DC295A" w:rsidRDefault="00780B18" w:rsidP="00B831E4">
      <w:pPr>
        <w:pStyle w:val="3"/>
        <w:spacing w:before="0"/>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4</w:t>
      </w:r>
      <w:r w:rsidR="00B831E4" w:rsidRPr="00DC295A">
        <w:rPr>
          <w:rFonts w:ascii="Times New Roman" w:hAnsi="Times New Roman" w:cs="Times New Roman"/>
          <w:b w:val="0"/>
          <w:color w:val="auto"/>
          <w:sz w:val="24"/>
          <w:szCs w:val="24"/>
        </w:rPr>
        <w:t>. Опубликовать Постановление в газете «</w:t>
      </w:r>
      <w:r w:rsidR="008E76D0" w:rsidRPr="00DC295A">
        <w:rPr>
          <w:rFonts w:ascii="Times New Roman" w:hAnsi="Times New Roman" w:cs="Times New Roman"/>
          <w:b w:val="0"/>
          <w:color w:val="auto"/>
          <w:sz w:val="24"/>
          <w:szCs w:val="24"/>
        </w:rPr>
        <w:t>Сельские вести</w:t>
      </w:r>
      <w:r w:rsidR="00B831E4" w:rsidRPr="00DC295A">
        <w:rPr>
          <w:rFonts w:ascii="Times New Roman" w:hAnsi="Times New Roman" w:cs="Times New Roman"/>
          <w:b w:val="0"/>
          <w:color w:val="auto"/>
          <w:sz w:val="24"/>
          <w:szCs w:val="24"/>
        </w:rPr>
        <w:t xml:space="preserve">» и на «Официальном интернет-сайте администрации </w:t>
      </w:r>
      <w:r w:rsidR="008E76D0" w:rsidRPr="00DC295A">
        <w:rPr>
          <w:rFonts w:ascii="Times New Roman" w:hAnsi="Times New Roman" w:cs="Times New Roman"/>
          <w:b w:val="0"/>
          <w:color w:val="auto"/>
          <w:sz w:val="24"/>
          <w:szCs w:val="24"/>
        </w:rPr>
        <w:t xml:space="preserve">Шалоболинского </w:t>
      </w:r>
      <w:r w:rsidR="00B831E4" w:rsidRPr="00DC295A">
        <w:rPr>
          <w:rFonts w:ascii="Times New Roman" w:hAnsi="Times New Roman" w:cs="Times New Roman"/>
          <w:b w:val="0"/>
          <w:color w:val="auto"/>
          <w:sz w:val="24"/>
          <w:szCs w:val="24"/>
        </w:rPr>
        <w:t>сельсовета» (</w:t>
      </w:r>
      <w:r w:rsidR="008E76D0" w:rsidRPr="00DC295A">
        <w:rPr>
          <w:rFonts w:ascii="Times New Roman" w:hAnsi="Times New Roman" w:cs="Times New Roman"/>
          <w:b w:val="0"/>
          <w:color w:val="auto"/>
          <w:sz w:val="24"/>
          <w:szCs w:val="24"/>
        </w:rPr>
        <w:t>http://shalobolino.ru/</w:t>
      </w:r>
      <w:r w:rsidR="00B831E4" w:rsidRPr="00DC295A">
        <w:rPr>
          <w:rFonts w:ascii="Times New Roman" w:hAnsi="Times New Roman" w:cs="Times New Roman"/>
          <w:b w:val="0"/>
          <w:color w:val="auto"/>
          <w:sz w:val="24"/>
          <w:szCs w:val="24"/>
        </w:rPr>
        <w:t>).</w:t>
      </w:r>
    </w:p>
    <w:p w:rsidR="00B831E4" w:rsidRPr="00DC295A" w:rsidRDefault="00780B18" w:rsidP="00B831E4">
      <w:pPr>
        <w:tabs>
          <w:tab w:val="left" w:pos="900"/>
        </w:tabs>
        <w:ind w:firstLine="709"/>
        <w:jc w:val="both"/>
        <w:rPr>
          <w:sz w:val="24"/>
          <w:szCs w:val="24"/>
        </w:rPr>
      </w:pPr>
      <w:r>
        <w:rPr>
          <w:sz w:val="24"/>
          <w:szCs w:val="24"/>
        </w:rPr>
        <w:t>5</w:t>
      </w:r>
      <w:r w:rsidR="00B831E4" w:rsidRPr="00DC295A">
        <w:rPr>
          <w:sz w:val="24"/>
          <w:szCs w:val="24"/>
        </w:rPr>
        <w:t>. Постановление вступает в силу со дня его официального опубликования.</w:t>
      </w:r>
    </w:p>
    <w:p w:rsidR="00B831E4" w:rsidRPr="00DC295A" w:rsidRDefault="00B831E4" w:rsidP="00B831E4">
      <w:pPr>
        <w:jc w:val="both"/>
        <w:rPr>
          <w:sz w:val="24"/>
          <w:szCs w:val="24"/>
        </w:rPr>
      </w:pPr>
    </w:p>
    <w:p w:rsidR="00B831E4" w:rsidRPr="00DC295A" w:rsidRDefault="00B831E4" w:rsidP="00B831E4">
      <w:pPr>
        <w:rPr>
          <w:sz w:val="24"/>
          <w:szCs w:val="24"/>
        </w:rPr>
      </w:pPr>
      <w:r w:rsidRPr="00DC295A">
        <w:rPr>
          <w:sz w:val="24"/>
          <w:szCs w:val="24"/>
        </w:rPr>
        <w:t>Глава  администрации</w:t>
      </w:r>
    </w:p>
    <w:p w:rsidR="00B831E4" w:rsidRPr="00DC295A" w:rsidRDefault="008E76D0" w:rsidP="00B831E4">
      <w:pPr>
        <w:rPr>
          <w:sz w:val="24"/>
          <w:szCs w:val="24"/>
        </w:rPr>
      </w:pPr>
      <w:r w:rsidRPr="00DC295A">
        <w:rPr>
          <w:sz w:val="24"/>
          <w:szCs w:val="24"/>
        </w:rPr>
        <w:t>Шалоболинского</w:t>
      </w:r>
      <w:r w:rsidR="00B831E4" w:rsidRPr="00DC295A">
        <w:rPr>
          <w:sz w:val="24"/>
          <w:szCs w:val="24"/>
        </w:rPr>
        <w:t xml:space="preserve"> сельсовета                                                           </w:t>
      </w:r>
      <w:r w:rsidRPr="00DC295A">
        <w:rPr>
          <w:sz w:val="24"/>
          <w:szCs w:val="24"/>
        </w:rPr>
        <w:t>А.С.</w:t>
      </w:r>
      <w:proofErr w:type="gramStart"/>
      <w:r w:rsidRPr="00DC295A">
        <w:rPr>
          <w:sz w:val="24"/>
          <w:szCs w:val="24"/>
        </w:rPr>
        <w:t>Антошкина</w:t>
      </w:r>
      <w:proofErr w:type="gramEnd"/>
    </w:p>
    <w:p w:rsidR="00B831E4" w:rsidRPr="00DC295A" w:rsidRDefault="00B831E4" w:rsidP="00B831E4">
      <w:pPr>
        <w:jc w:val="both"/>
        <w:rPr>
          <w:b/>
          <w:sz w:val="24"/>
          <w:szCs w:val="24"/>
        </w:rPr>
      </w:pPr>
    </w:p>
    <w:p w:rsidR="00B831E4" w:rsidRPr="00DC295A" w:rsidRDefault="00B831E4" w:rsidP="00B831E4">
      <w:pPr>
        <w:jc w:val="both"/>
        <w:rPr>
          <w:b/>
          <w:sz w:val="24"/>
          <w:szCs w:val="24"/>
        </w:rPr>
      </w:pPr>
    </w:p>
    <w:p w:rsidR="00B831E4" w:rsidRPr="00DC295A" w:rsidRDefault="00B831E4" w:rsidP="00B831E4">
      <w:pPr>
        <w:jc w:val="both"/>
        <w:rPr>
          <w:sz w:val="24"/>
          <w:szCs w:val="24"/>
        </w:rPr>
      </w:pPr>
    </w:p>
    <w:p w:rsidR="00B831E4" w:rsidRPr="00DC295A" w:rsidRDefault="00B831E4" w:rsidP="00B831E4">
      <w:pPr>
        <w:jc w:val="both"/>
        <w:rPr>
          <w:sz w:val="24"/>
          <w:szCs w:val="24"/>
        </w:rPr>
      </w:pPr>
    </w:p>
    <w:p w:rsidR="00B831E4" w:rsidRPr="00DC295A" w:rsidRDefault="00B831E4" w:rsidP="00B831E4">
      <w:pPr>
        <w:jc w:val="both"/>
        <w:rPr>
          <w:sz w:val="24"/>
          <w:szCs w:val="24"/>
        </w:rPr>
      </w:pPr>
    </w:p>
    <w:p w:rsidR="00DB07A6" w:rsidRPr="00DC295A" w:rsidRDefault="00DB07A6" w:rsidP="00B831E4">
      <w:pPr>
        <w:jc w:val="both"/>
        <w:rPr>
          <w:sz w:val="24"/>
          <w:szCs w:val="24"/>
        </w:rPr>
      </w:pPr>
    </w:p>
    <w:p w:rsidR="00DB07A6" w:rsidRPr="00DC295A" w:rsidRDefault="00DB07A6" w:rsidP="00B831E4">
      <w:pPr>
        <w:jc w:val="both"/>
        <w:rPr>
          <w:sz w:val="24"/>
          <w:szCs w:val="24"/>
        </w:rPr>
      </w:pPr>
    </w:p>
    <w:p w:rsidR="00DB07A6" w:rsidRPr="00DC295A" w:rsidRDefault="00DB07A6" w:rsidP="00B831E4">
      <w:pPr>
        <w:jc w:val="both"/>
        <w:rPr>
          <w:sz w:val="24"/>
          <w:szCs w:val="24"/>
        </w:rPr>
      </w:pPr>
    </w:p>
    <w:p w:rsidR="00DB07A6" w:rsidRPr="00DC295A" w:rsidRDefault="00DB07A6" w:rsidP="00B831E4">
      <w:pPr>
        <w:jc w:val="both"/>
        <w:rPr>
          <w:sz w:val="24"/>
          <w:szCs w:val="24"/>
        </w:rPr>
      </w:pPr>
    </w:p>
    <w:p w:rsidR="00DB07A6" w:rsidRPr="00DC295A" w:rsidRDefault="00DB07A6" w:rsidP="00B831E4">
      <w:pPr>
        <w:jc w:val="both"/>
        <w:rPr>
          <w:sz w:val="24"/>
          <w:szCs w:val="24"/>
        </w:rPr>
      </w:pPr>
    </w:p>
    <w:p w:rsidR="00DB07A6" w:rsidRPr="00DC295A" w:rsidRDefault="00DB07A6" w:rsidP="00B831E4">
      <w:pPr>
        <w:jc w:val="both"/>
        <w:rPr>
          <w:sz w:val="24"/>
          <w:szCs w:val="24"/>
        </w:rPr>
      </w:pPr>
    </w:p>
    <w:p w:rsidR="00DB07A6" w:rsidRPr="00DC295A" w:rsidRDefault="00DB07A6" w:rsidP="00B831E4">
      <w:pPr>
        <w:jc w:val="both"/>
        <w:rPr>
          <w:sz w:val="24"/>
          <w:szCs w:val="24"/>
        </w:rPr>
      </w:pPr>
    </w:p>
    <w:p w:rsidR="00B831E4" w:rsidRPr="00DC295A" w:rsidRDefault="00B831E4" w:rsidP="00B831E4">
      <w:pPr>
        <w:ind w:firstLine="5245"/>
        <w:jc w:val="both"/>
        <w:rPr>
          <w:sz w:val="24"/>
          <w:szCs w:val="24"/>
        </w:rPr>
      </w:pPr>
    </w:p>
    <w:p w:rsidR="00B831E4" w:rsidRPr="00DC295A" w:rsidRDefault="00B831E4" w:rsidP="00B831E4">
      <w:pPr>
        <w:ind w:firstLine="5245"/>
        <w:jc w:val="both"/>
        <w:rPr>
          <w:sz w:val="24"/>
          <w:szCs w:val="24"/>
        </w:rPr>
      </w:pPr>
    </w:p>
    <w:p w:rsidR="00B831E4" w:rsidRPr="00DC295A" w:rsidRDefault="00B831E4" w:rsidP="00B831E4">
      <w:pPr>
        <w:ind w:firstLine="5245"/>
        <w:jc w:val="both"/>
        <w:rPr>
          <w:sz w:val="24"/>
          <w:szCs w:val="24"/>
        </w:rPr>
      </w:pPr>
    </w:p>
    <w:p w:rsidR="00B831E4" w:rsidRPr="00DC295A" w:rsidRDefault="00B831E4" w:rsidP="00B831E4">
      <w:pPr>
        <w:ind w:firstLine="5245"/>
        <w:jc w:val="both"/>
        <w:rPr>
          <w:sz w:val="24"/>
          <w:szCs w:val="24"/>
        </w:rPr>
      </w:pPr>
    </w:p>
    <w:p w:rsidR="00B831E4" w:rsidRPr="00DC295A" w:rsidRDefault="00B831E4" w:rsidP="00B831E4">
      <w:pPr>
        <w:ind w:firstLine="5245"/>
        <w:jc w:val="both"/>
        <w:rPr>
          <w:sz w:val="24"/>
          <w:szCs w:val="24"/>
        </w:rPr>
      </w:pPr>
    </w:p>
    <w:p w:rsidR="00B831E4" w:rsidRPr="00DC295A" w:rsidRDefault="00B831E4" w:rsidP="00B831E4">
      <w:pPr>
        <w:ind w:firstLine="5245"/>
        <w:jc w:val="both"/>
        <w:rPr>
          <w:sz w:val="24"/>
          <w:szCs w:val="24"/>
        </w:rPr>
      </w:pPr>
      <w:r w:rsidRPr="00DC295A">
        <w:rPr>
          <w:sz w:val="24"/>
          <w:szCs w:val="24"/>
        </w:rPr>
        <w:t>УТВЕРЖДЕНЫ</w:t>
      </w:r>
    </w:p>
    <w:p w:rsidR="00B831E4" w:rsidRDefault="00B831E4" w:rsidP="00B831E4">
      <w:pPr>
        <w:ind w:left="5220"/>
        <w:rPr>
          <w:sz w:val="24"/>
          <w:szCs w:val="24"/>
        </w:rPr>
      </w:pPr>
      <w:r w:rsidRPr="00DC295A">
        <w:rPr>
          <w:sz w:val="24"/>
          <w:szCs w:val="24"/>
        </w:rPr>
        <w:t>постановлением администрации</w:t>
      </w:r>
    </w:p>
    <w:p w:rsidR="00F536CE" w:rsidRPr="00DC295A" w:rsidRDefault="00F536CE" w:rsidP="00B831E4">
      <w:pPr>
        <w:ind w:left="5220"/>
        <w:rPr>
          <w:sz w:val="24"/>
          <w:szCs w:val="24"/>
        </w:rPr>
      </w:pPr>
      <w:r>
        <w:rPr>
          <w:rFonts w:eastAsia="SimSun"/>
          <w:sz w:val="24"/>
          <w:szCs w:val="24"/>
        </w:rPr>
        <w:t>от 11.05.2018  №15-п</w:t>
      </w:r>
    </w:p>
    <w:p w:rsidR="00B831E4" w:rsidRPr="00DC295A" w:rsidRDefault="00F536CE" w:rsidP="00B831E4">
      <w:pPr>
        <w:ind w:left="5220"/>
        <w:rPr>
          <w:sz w:val="24"/>
          <w:szCs w:val="24"/>
        </w:rPr>
      </w:pPr>
      <w:r>
        <w:rPr>
          <w:sz w:val="24"/>
          <w:szCs w:val="24"/>
        </w:rPr>
        <w:t>( ред</w:t>
      </w:r>
      <w:proofErr w:type="gramStart"/>
      <w:r>
        <w:rPr>
          <w:sz w:val="24"/>
          <w:szCs w:val="24"/>
        </w:rPr>
        <w:t>.</w:t>
      </w:r>
      <w:r w:rsidR="00AB011E" w:rsidRPr="00DC295A">
        <w:rPr>
          <w:sz w:val="24"/>
          <w:szCs w:val="24"/>
        </w:rPr>
        <w:t>о</w:t>
      </w:r>
      <w:proofErr w:type="gramEnd"/>
      <w:r w:rsidR="00AB011E" w:rsidRPr="00DC295A">
        <w:rPr>
          <w:sz w:val="24"/>
          <w:szCs w:val="24"/>
        </w:rPr>
        <w:t xml:space="preserve">т </w:t>
      </w:r>
      <w:r w:rsidR="007870F0">
        <w:rPr>
          <w:sz w:val="24"/>
          <w:szCs w:val="24"/>
        </w:rPr>
        <w:t>16.07.2021</w:t>
      </w:r>
      <w:r w:rsidR="00AB011E" w:rsidRPr="00DC295A">
        <w:rPr>
          <w:sz w:val="24"/>
          <w:szCs w:val="24"/>
        </w:rPr>
        <w:t xml:space="preserve"> № </w:t>
      </w:r>
      <w:r w:rsidR="007870F0">
        <w:rPr>
          <w:sz w:val="24"/>
          <w:szCs w:val="24"/>
        </w:rPr>
        <w:t>12-п</w:t>
      </w:r>
      <w:r>
        <w:rPr>
          <w:sz w:val="24"/>
          <w:szCs w:val="24"/>
        </w:rPr>
        <w:t>)</w:t>
      </w:r>
    </w:p>
    <w:p w:rsidR="00EB43E7" w:rsidRPr="00DC295A" w:rsidRDefault="00EB43E7" w:rsidP="00B831E4">
      <w:pPr>
        <w:ind w:left="5220"/>
        <w:rPr>
          <w:sz w:val="24"/>
          <w:szCs w:val="24"/>
        </w:rPr>
      </w:pPr>
    </w:p>
    <w:p w:rsidR="00B831E4" w:rsidRPr="00DC295A" w:rsidRDefault="00B831E4" w:rsidP="00B831E4">
      <w:pPr>
        <w:jc w:val="center"/>
        <w:rPr>
          <w:b/>
          <w:sz w:val="24"/>
          <w:szCs w:val="24"/>
        </w:rPr>
      </w:pPr>
    </w:p>
    <w:p w:rsidR="00B831E4" w:rsidRPr="00DC295A" w:rsidRDefault="00B831E4" w:rsidP="00B831E4">
      <w:pPr>
        <w:jc w:val="center"/>
        <w:rPr>
          <w:sz w:val="24"/>
          <w:szCs w:val="24"/>
        </w:rPr>
      </w:pPr>
      <w:r w:rsidRPr="00DC295A">
        <w:rPr>
          <w:sz w:val="24"/>
          <w:szCs w:val="24"/>
        </w:rPr>
        <w:t>Правила внутреннего трудового</w:t>
      </w:r>
    </w:p>
    <w:p w:rsidR="00B831E4" w:rsidRPr="00DC295A" w:rsidRDefault="00B831E4" w:rsidP="00EB43E7">
      <w:pPr>
        <w:jc w:val="center"/>
        <w:rPr>
          <w:sz w:val="24"/>
          <w:szCs w:val="24"/>
        </w:rPr>
      </w:pPr>
      <w:r w:rsidRPr="00DC295A">
        <w:rPr>
          <w:sz w:val="24"/>
          <w:szCs w:val="24"/>
        </w:rPr>
        <w:t xml:space="preserve">распорядка администрации </w:t>
      </w:r>
      <w:r w:rsidR="008E76D0" w:rsidRPr="00DC295A">
        <w:rPr>
          <w:sz w:val="24"/>
          <w:szCs w:val="24"/>
        </w:rPr>
        <w:t>Шалоболинского</w:t>
      </w:r>
      <w:r w:rsidR="00EB43E7" w:rsidRPr="00DC295A">
        <w:rPr>
          <w:sz w:val="24"/>
          <w:szCs w:val="24"/>
        </w:rPr>
        <w:t xml:space="preserve"> сельсовета</w:t>
      </w:r>
    </w:p>
    <w:p w:rsidR="00B831E4" w:rsidRPr="00DC295A" w:rsidRDefault="00B831E4" w:rsidP="00B831E4">
      <w:pPr>
        <w:jc w:val="center"/>
        <w:rPr>
          <w:sz w:val="24"/>
          <w:szCs w:val="24"/>
        </w:rPr>
      </w:pPr>
    </w:p>
    <w:p w:rsidR="00B831E4" w:rsidRPr="00DC295A" w:rsidRDefault="00B831E4" w:rsidP="00B831E4">
      <w:pPr>
        <w:jc w:val="center"/>
        <w:rPr>
          <w:sz w:val="24"/>
          <w:szCs w:val="24"/>
        </w:rPr>
      </w:pPr>
      <w:r w:rsidRPr="00DC295A">
        <w:rPr>
          <w:sz w:val="24"/>
          <w:szCs w:val="24"/>
        </w:rPr>
        <w:t>1. Общие положения</w:t>
      </w:r>
    </w:p>
    <w:p w:rsidR="00B831E4" w:rsidRPr="00DC295A" w:rsidRDefault="00B831E4" w:rsidP="00B831E4">
      <w:pPr>
        <w:jc w:val="center"/>
        <w:rPr>
          <w:sz w:val="24"/>
          <w:szCs w:val="24"/>
        </w:rPr>
      </w:pPr>
    </w:p>
    <w:p w:rsidR="00B831E4" w:rsidRPr="00DC295A" w:rsidRDefault="00B831E4" w:rsidP="00B831E4">
      <w:pPr>
        <w:ind w:firstLine="540"/>
        <w:jc w:val="both"/>
        <w:rPr>
          <w:sz w:val="24"/>
          <w:szCs w:val="24"/>
        </w:rPr>
      </w:pPr>
      <w:r w:rsidRPr="00DC295A">
        <w:rPr>
          <w:sz w:val="24"/>
          <w:szCs w:val="24"/>
        </w:rPr>
        <w:t xml:space="preserve">1.1. </w:t>
      </w:r>
      <w:proofErr w:type="gramStart"/>
      <w:r w:rsidRPr="00DC295A">
        <w:rPr>
          <w:sz w:val="24"/>
          <w:szCs w:val="24"/>
        </w:rPr>
        <w:t xml:space="preserve">Настоящие Правила внутреннего трудового распорядка (далее - Правила) определяют трудовой распорядок в администрации </w:t>
      </w:r>
      <w:r w:rsidR="008E76D0" w:rsidRPr="00DC295A">
        <w:rPr>
          <w:sz w:val="24"/>
          <w:szCs w:val="24"/>
        </w:rPr>
        <w:t>Шалоболинского</w:t>
      </w:r>
      <w:r w:rsidR="00EB43E7" w:rsidRPr="00DC295A">
        <w:rPr>
          <w:sz w:val="24"/>
          <w:szCs w:val="24"/>
        </w:rPr>
        <w:t xml:space="preserve"> сельсовета </w:t>
      </w:r>
      <w:r w:rsidRPr="00DC295A">
        <w:rPr>
          <w:sz w:val="24"/>
          <w:szCs w:val="24"/>
        </w:rPr>
        <w:t>(далее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roofErr w:type="gramEnd"/>
    </w:p>
    <w:p w:rsidR="00B831E4" w:rsidRPr="00DC295A" w:rsidRDefault="00B831E4" w:rsidP="00B831E4">
      <w:pPr>
        <w:ind w:firstLine="540"/>
        <w:jc w:val="both"/>
        <w:rPr>
          <w:sz w:val="24"/>
          <w:szCs w:val="24"/>
        </w:rPr>
      </w:pPr>
      <w:r w:rsidRPr="00DC295A">
        <w:rPr>
          <w:sz w:val="24"/>
          <w:szCs w:val="24"/>
        </w:rPr>
        <w:t>1.2. Настоящие Правила являются локальным нормативным актом, разработанным и утвержденным в соответствии с трудовым законодательством РФ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B831E4" w:rsidRPr="00DC295A" w:rsidRDefault="00B831E4" w:rsidP="00B831E4">
      <w:pPr>
        <w:ind w:firstLine="540"/>
        <w:jc w:val="both"/>
        <w:rPr>
          <w:sz w:val="24"/>
          <w:szCs w:val="24"/>
        </w:rPr>
      </w:pPr>
      <w:r w:rsidRPr="00DC295A">
        <w:rPr>
          <w:sz w:val="24"/>
          <w:szCs w:val="24"/>
        </w:rPr>
        <w:t>1.3. Действие настоящих Правил распространяется на всех работников Администрации.</w:t>
      </w:r>
    </w:p>
    <w:p w:rsidR="00B831E4" w:rsidRPr="00DC295A" w:rsidRDefault="00B831E4" w:rsidP="00B831E4">
      <w:pPr>
        <w:ind w:firstLine="540"/>
        <w:jc w:val="both"/>
        <w:rPr>
          <w:sz w:val="24"/>
          <w:szCs w:val="24"/>
        </w:rPr>
      </w:pPr>
      <w:r w:rsidRPr="00DC295A">
        <w:rPr>
          <w:sz w:val="24"/>
          <w:szCs w:val="24"/>
        </w:rPr>
        <w:t>1.4. Изменения и дополнения к настоящим Правилам разрабатываются и утверждаются распоряжением главы Администрации.</w:t>
      </w:r>
    </w:p>
    <w:p w:rsidR="00B831E4" w:rsidRPr="00DC295A" w:rsidRDefault="00B831E4" w:rsidP="00B831E4">
      <w:pPr>
        <w:ind w:firstLine="540"/>
        <w:jc w:val="both"/>
        <w:rPr>
          <w:sz w:val="24"/>
          <w:szCs w:val="24"/>
        </w:rPr>
      </w:pPr>
      <w:r w:rsidRPr="00DC295A">
        <w:rPr>
          <w:sz w:val="24"/>
          <w:szCs w:val="24"/>
        </w:rPr>
        <w:t>1.5. Официальным представителем Работодателя является глава Администрации.</w:t>
      </w:r>
    </w:p>
    <w:p w:rsidR="00B831E4" w:rsidRPr="00DC295A" w:rsidRDefault="00B831E4" w:rsidP="00B831E4">
      <w:pPr>
        <w:ind w:firstLine="540"/>
        <w:jc w:val="both"/>
        <w:rPr>
          <w:sz w:val="24"/>
          <w:szCs w:val="24"/>
        </w:rPr>
      </w:pPr>
      <w:r w:rsidRPr="00DC295A">
        <w:rPr>
          <w:sz w:val="24"/>
          <w:szCs w:val="24"/>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B831E4" w:rsidRPr="00DC295A" w:rsidRDefault="00B831E4" w:rsidP="00B831E4">
      <w:pPr>
        <w:jc w:val="both"/>
        <w:rPr>
          <w:rFonts w:eastAsia="Arial"/>
          <w:sz w:val="24"/>
          <w:szCs w:val="24"/>
        </w:rPr>
      </w:pPr>
    </w:p>
    <w:p w:rsidR="00B831E4" w:rsidRPr="00DC295A" w:rsidRDefault="00B831E4" w:rsidP="00B831E4">
      <w:pPr>
        <w:jc w:val="center"/>
        <w:rPr>
          <w:rFonts w:eastAsia="Arial"/>
          <w:sz w:val="24"/>
          <w:szCs w:val="24"/>
        </w:rPr>
      </w:pPr>
      <w:r w:rsidRPr="00DC295A">
        <w:rPr>
          <w:rFonts w:eastAsia="Arial"/>
          <w:sz w:val="24"/>
          <w:szCs w:val="24"/>
        </w:rPr>
        <w:t>2. Порядок приема работников</w:t>
      </w:r>
    </w:p>
    <w:p w:rsidR="00B831E4" w:rsidRPr="00DC295A" w:rsidRDefault="00B831E4" w:rsidP="00B831E4">
      <w:pPr>
        <w:jc w:val="center"/>
        <w:rPr>
          <w:rFonts w:eastAsia="Arial"/>
          <w:sz w:val="24"/>
          <w:szCs w:val="24"/>
        </w:rPr>
      </w:pPr>
      <w:proofErr w:type="gramStart"/>
      <w:r w:rsidRPr="00DC295A">
        <w:rPr>
          <w:rFonts w:eastAsia="Arial"/>
          <w:sz w:val="24"/>
          <w:szCs w:val="24"/>
        </w:rPr>
        <w:t>(</w:t>
      </w:r>
      <w:hyperlink r:id="rId7" w:history="1">
        <w:r w:rsidRPr="00DC295A">
          <w:rPr>
            <w:rStyle w:val="a6"/>
            <w:rFonts w:eastAsia="Arial"/>
            <w:color w:val="auto"/>
            <w:sz w:val="24"/>
            <w:szCs w:val="24"/>
          </w:rPr>
          <w:t>ст. ст. 16</w:t>
        </w:r>
      </w:hyperlink>
      <w:r w:rsidRPr="00DC295A">
        <w:rPr>
          <w:rFonts w:eastAsia="Arial"/>
          <w:sz w:val="24"/>
          <w:szCs w:val="24"/>
        </w:rPr>
        <w:t xml:space="preserve">, </w:t>
      </w:r>
      <w:hyperlink r:id="rId8" w:history="1">
        <w:r w:rsidRPr="00DC295A">
          <w:rPr>
            <w:rStyle w:val="a6"/>
            <w:rFonts w:eastAsia="Arial"/>
            <w:color w:val="auto"/>
            <w:sz w:val="24"/>
            <w:szCs w:val="24"/>
          </w:rPr>
          <w:t>58</w:t>
        </w:r>
      </w:hyperlink>
      <w:r w:rsidRPr="00DC295A">
        <w:rPr>
          <w:rFonts w:eastAsia="Arial"/>
          <w:sz w:val="24"/>
          <w:szCs w:val="24"/>
        </w:rPr>
        <w:t xml:space="preserve">, </w:t>
      </w:r>
      <w:hyperlink r:id="rId9" w:history="1">
        <w:r w:rsidRPr="00DC295A">
          <w:rPr>
            <w:rStyle w:val="a6"/>
            <w:rFonts w:eastAsia="Arial"/>
            <w:color w:val="auto"/>
            <w:sz w:val="24"/>
            <w:szCs w:val="24"/>
          </w:rPr>
          <w:t>59</w:t>
        </w:r>
      </w:hyperlink>
      <w:r w:rsidRPr="00DC295A">
        <w:rPr>
          <w:rFonts w:eastAsia="Arial"/>
          <w:sz w:val="24"/>
          <w:szCs w:val="24"/>
        </w:rPr>
        <w:t xml:space="preserve">, </w:t>
      </w:r>
      <w:hyperlink r:id="rId10" w:history="1">
        <w:r w:rsidRPr="00DC295A">
          <w:rPr>
            <w:rStyle w:val="a6"/>
            <w:rFonts w:eastAsia="Arial"/>
            <w:color w:val="auto"/>
            <w:sz w:val="24"/>
            <w:szCs w:val="24"/>
          </w:rPr>
          <w:t>65</w:t>
        </w:r>
      </w:hyperlink>
      <w:r w:rsidRPr="00DC295A">
        <w:rPr>
          <w:rFonts w:eastAsia="Arial"/>
          <w:sz w:val="24"/>
          <w:szCs w:val="24"/>
        </w:rPr>
        <w:t xml:space="preserve">, </w:t>
      </w:r>
      <w:hyperlink r:id="rId11" w:history="1">
        <w:r w:rsidRPr="00DC295A">
          <w:rPr>
            <w:rStyle w:val="a6"/>
            <w:rFonts w:eastAsia="Arial"/>
            <w:color w:val="auto"/>
            <w:sz w:val="24"/>
            <w:szCs w:val="24"/>
          </w:rPr>
          <w:t>66</w:t>
        </w:r>
      </w:hyperlink>
      <w:r w:rsidRPr="00DC295A">
        <w:rPr>
          <w:rFonts w:eastAsia="Arial"/>
          <w:sz w:val="24"/>
          <w:szCs w:val="24"/>
        </w:rPr>
        <w:t xml:space="preserve">, </w:t>
      </w:r>
      <w:hyperlink r:id="rId12" w:history="1">
        <w:r w:rsidRPr="00DC295A">
          <w:rPr>
            <w:rStyle w:val="a6"/>
            <w:rFonts w:eastAsia="Arial"/>
            <w:color w:val="auto"/>
            <w:sz w:val="24"/>
            <w:szCs w:val="24"/>
          </w:rPr>
          <w:t>67</w:t>
        </w:r>
      </w:hyperlink>
      <w:r w:rsidRPr="00DC295A">
        <w:rPr>
          <w:rFonts w:eastAsia="Arial"/>
          <w:sz w:val="24"/>
          <w:szCs w:val="24"/>
        </w:rPr>
        <w:t xml:space="preserve">, </w:t>
      </w:r>
      <w:hyperlink r:id="rId13" w:history="1">
        <w:r w:rsidRPr="00DC295A">
          <w:rPr>
            <w:rStyle w:val="a6"/>
            <w:rFonts w:eastAsia="Arial"/>
            <w:color w:val="auto"/>
            <w:sz w:val="24"/>
            <w:szCs w:val="24"/>
          </w:rPr>
          <w:t>67.1</w:t>
        </w:r>
      </w:hyperlink>
      <w:r w:rsidRPr="00DC295A">
        <w:rPr>
          <w:rFonts w:eastAsia="Arial"/>
          <w:sz w:val="24"/>
          <w:szCs w:val="24"/>
        </w:rPr>
        <w:t xml:space="preserve">, </w:t>
      </w:r>
      <w:hyperlink r:id="rId14" w:history="1">
        <w:r w:rsidRPr="00DC295A">
          <w:rPr>
            <w:rStyle w:val="a6"/>
            <w:rFonts w:eastAsia="Arial"/>
            <w:color w:val="auto"/>
            <w:sz w:val="24"/>
            <w:szCs w:val="24"/>
          </w:rPr>
          <w:t>68</w:t>
        </w:r>
      </w:hyperlink>
      <w:r w:rsidRPr="00DC295A">
        <w:rPr>
          <w:rFonts w:eastAsia="Arial"/>
          <w:sz w:val="24"/>
          <w:szCs w:val="24"/>
        </w:rPr>
        <w:t xml:space="preserve">, </w:t>
      </w:r>
      <w:hyperlink r:id="rId15" w:history="1">
        <w:r w:rsidRPr="00DC295A">
          <w:rPr>
            <w:rStyle w:val="a6"/>
            <w:rFonts w:eastAsia="Arial"/>
            <w:color w:val="auto"/>
            <w:sz w:val="24"/>
            <w:szCs w:val="24"/>
          </w:rPr>
          <w:t>69</w:t>
        </w:r>
      </w:hyperlink>
      <w:r w:rsidRPr="00DC295A">
        <w:rPr>
          <w:rFonts w:eastAsia="Arial"/>
          <w:sz w:val="24"/>
          <w:szCs w:val="24"/>
        </w:rPr>
        <w:t xml:space="preserve">, </w:t>
      </w:r>
      <w:hyperlink r:id="rId16" w:history="1">
        <w:r w:rsidRPr="00DC295A">
          <w:rPr>
            <w:rStyle w:val="a6"/>
            <w:rFonts w:eastAsia="Arial"/>
            <w:color w:val="auto"/>
            <w:sz w:val="24"/>
            <w:szCs w:val="24"/>
          </w:rPr>
          <w:t>70</w:t>
        </w:r>
      </w:hyperlink>
      <w:r w:rsidRPr="00DC295A">
        <w:rPr>
          <w:rFonts w:eastAsia="Arial"/>
          <w:sz w:val="24"/>
          <w:szCs w:val="24"/>
        </w:rPr>
        <w:t xml:space="preserve">, </w:t>
      </w:r>
      <w:hyperlink r:id="rId17" w:history="1">
        <w:r w:rsidRPr="00DC295A">
          <w:rPr>
            <w:rStyle w:val="a6"/>
            <w:rFonts w:eastAsia="Arial"/>
            <w:color w:val="auto"/>
            <w:sz w:val="24"/>
            <w:szCs w:val="24"/>
          </w:rPr>
          <w:t>212</w:t>
        </w:r>
      </w:hyperlink>
      <w:r w:rsidRPr="00DC295A">
        <w:rPr>
          <w:rFonts w:eastAsia="Arial"/>
          <w:sz w:val="24"/>
          <w:szCs w:val="24"/>
        </w:rPr>
        <w:t>,</w:t>
      </w:r>
      <w:proofErr w:type="gramEnd"/>
    </w:p>
    <w:p w:rsidR="00B831E4" w:rsidRPr="00DC295A" w:rsidRDefault="00E46871" w:rsidP="00B831E4">
      <w:pPr>
        <w:jc w:val="center"/>
        <w:rPr>
          <w:rFonts w:eastAsia="Arial"/>
          <w:sz w:val="24"/>
          <w:szCs w:val="24"/>
        </w:rPr>
      </w:pPr>
      <w:hyperlink r:id="rId18" w:history="1">
        <w:proofErr w:type="gramStart"/>
        <w:r w:rsidR="00B831E4" w:rsidRPr="00DC295A">
          <w:rPr>
            <w:rStyle w:val="a6"/>
            <w:rFonts w:eastAsia="Arial"/>
            <w:color w:val="auto"/>
            <w:sz w:val="24"/>
            <w:szCs w:val="24"/>
          </w:rPr>
          <w:t>213</w:t>
        </w:r>
      </w:hyperlink>
      <w:r w:rsidR="00B831E4" w:rsidRPr="00DC295A">
        <w:rPr>
          <w:rFonts w:eastAsia="Arial"/>
          <w:sz w:val="24"/>
          <w:szCs w:val="24"/>
        </w:rPr>
        <w:t xml:space="preserve">, </w:t>
      </w:r>
      <w:hyperlink r:id="rId19" w:history="1">
        <w:r w:rsidR="00B831E4" w:rsidRPr="00DC295A">
          <w:rPr>
            <w:rStyle w:val="a6"/>
            <w:rFonts w:eastAsia="Arial"/>
            <w:color w:val="auto"/>
            <w:sz w:val="24"/>
            <w:szCs w:val="24"/>
          </w:rPr>
          <w:t>266</w:t>
        </w:r>
      </w:hyperlink>
      <w:r w:rsidR="00B831E4" w:rsidRPr="00DC295A">
        <w:rPr>
          <w:rFonts w:eastAsia="Arial"/>
          <w:sz w:val="24"/>
          <w:szCs w:val="24"/>
        </w:rPr>
        <w:t xml:space="preserve">, </w:t>
      </w:r>
      <w:hyperlink r:id="rId20" w:history="1">
        <w:r w:rsidR="00B831E4" w:rsidRPr="00DC295A">
          <w:rPr>
            <w:rStyle w:val="a6"/>
            <w:rFonts w:eastAsia="Arial"/>
            <w:color w:val="auto"/>
            <w:sz w:val="24"/>
            <w:szCs w:val="24"/>
          </w:rPr>
          <w:t>289</w:t>
        </w:r>
      </w:hyperlink>
      <w:r w:rsidR="00B831E4" w:rsidRPr="00DC295A">
        <w:rPr>
          <w:rFonts w:eastAsia="Arial"/>
          <w:color w:val="000000"/>
          <w:sz w:val="24"/>
          <w:szCs w:val="24"/>
        </w:rPr>
        <w:t xml:space="preserve"> </w:t>
      </w:r>
      <w:r w:rsidR="00B831E4" w:rsidRPr="00DC295A">
        <w:rPr>
          <w:rFonts w:eastAsia="Arial"/>
          <w:sz w:val="24"/>
          <w:szCs w:val="24"/>
        </w:rPr>
        <w:t>ТК РФ)</w:t>
      </w:r>
      <w:proofErr w:type="gramEnd"/>
    </w:p>
    <w:p w:rsidR="00B831E4" w:rsidRPr="00DC295A" w:rsidRDefault="00B831E4" w:rsidP="00B831E4">
      <w:pPr>
        <w:jc w:val="both"/>
        <w:rPr>
          <w:rFonts w:eastAsia="Arial"/>
          <w:sz w:val="24"/>
          <w:szCs w:val="24"/>
        </w:rPr>
      </w:pPr>
    </w:p>
    <w:p w:rsidR="00B831E4" w:rsidRPr="00DC295A" w:rsidRDefault="00B831E4" w:rsidP="00B831E4">
      <w:pPr>
        <w:ind w:firstLine="540"/>
        <w:jc w:val="both"/>
        <w:rPr>
          <w:rFonts w:eastAsia="Arial"/>
          <w:sz w:val="24"/>
          <w:szCs w:val="24"/>
        </w:rPr>
      </w:pPr>
      <w:r w:rsidRPr="00DC295A">
        <w:rPr>
          <w:rFonts w:eastAsia="Arial"/>
          <w:sz w:val="24"/>
          <w:szCs w:val="24"/>
        </w:rPr>
        <w:t>2.1. Работники реализуют право на труд путем заключения письменного трудового договора.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2.3. При заключении трудового договора лицо, поступающее на работу, предъявляет Работодателю:</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паспорт или иной документ, удостоверяющий личность;</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страховое свидетельство обязательного пенсионного страхования, за исключением случаев, когда трудовой договор заключается впервые;</w:t>
      </w:r>
    </w:p>
    <w:p w:rsidR="00B831E4" w:rsidRPr="00DC295A" w:rsidRDefault="00B831E4" w:rsidP="00B831E4">
      <w:pPr>
        <w:spacing w:before="200"/>
        <w:ind w:firstLine="540"/>
        <w:jc w:val="both"/>
        <w:rPr>
          <w:rFonts w:eastAsia="Arial"/>
          <w:sz w:val="24"/>
          <w:szCs w:val="24"/>
        </w:rPr>
      </w:pPr>
      <w:r w:rsidRPr="00DC295A">
        <w:rPr>
          <w:rFonts w:eastAsia="Arial"/>
          <w:sz w:val="24"/>
          <w:szCs w:val="24"/>
        </w:rPr>
        <w:lastRenderedPageBreak/>
        <w:t>- документы воинского учета - для военнообязанных и лиц, подлежащих призыву на военную службу;</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831E4" w:rsidRPr="00DC295A" w:rsidRDefault="00B831E4" w:rsidP="00B831E4">
      <w:pPr>
        <w:spacing w:before="200"/>
        <w:ind w:firstLine="540"/>
        <w:jc w:val="both"/>
        <w:rPr>
          <w:rFonts w:eastAsia="Arial"/>
          <w:sz w:val="24"/>
          <w:szCs w:val="24"/>
        </w:rPr>
      </w:pPr>
      <w:proofErr w:type="gramStart"/>
      <w:r w:rsidRPr="00DC295A">
        <w:rPr>
          <w:rFonts w:eastAsia="Arial"/>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21" w:history="1">
        <w:r w:rsidRPr="00DC295A">
          <w:rPr>
            <w:rStyle w:val="a6"/>
            <w:rFonts w:eastAsia="Arial"/>
            <w:sz w:val="24"/>
            <w:szCs w:val="24"/>
          </w:rPr>
          <w:t>кодексом</w:t>
        </w:r>
        <w:proofErr w:type="gramEnd"/>
      </w:hyperlink>
      <w:r w:rsidRPr="00DC295A">
        <w:rPr>
          <w:rFonts w:eastAsia="Arial"/>
          <w:sz w:val="24"/>
          <w:szCs w:val="24"/>
        </w:rPr>
        <w:t xml:space="preserve"> </w:t>
      </w:r>
      <w:proofErr w:type="gramStart"/>
      <w:r w:rsidRPr="00DC295A">
        <w:rPr>
          <w:rFonts w:eastAsia="Arial"/>
          <w:sz w:val="24"/>
          <w:szCs w:val="24"/>
        </w:rPr>
        <w:t>РФ, иным федеральным законом не допускаются лица, имеющие (имевшие) судимость, подвергающиеся (подвергавшиеся) уголовному преследованию;</w:t>
      </w:r>
      <w:proofErr w:type="gramEnd"/>
    </w:p>
    <w:p w:rsidR="00B831E4" w:rsidRPr="00DC295A" w:rsidRDefault="00B831E4" w:rsidP="00B831E4">
      <w:pPr>
        <w:spacing w:before="200"/>
        <w:ind w:firstLine="540"/>
        <w:jc w:val="both"/>
        <w:rPr>
          <w:rFonts w:eastAsia="Arial"/>
          <w:sz w:val="24"/>
          <w:szCs w:val="24"/>
        </w:rPr>
      </w:pPr>
      <w:proofErr w:type="gramStart"/>
      <w:r w:rsidRPr="00DC295A">
        <w:rPr>
          <w:rFonts w:eastAsia="Arial"/>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C295A">
        <w:rPr>
          <w:rFonts w:eastAsia="Arial"/>
          <w:sz w:val="24"/>
          <w:szCs w:val="24"/>
        </w:rPr>
        <w:t>психоактивных</w:t>
      </w:r>
      <w:proofErr w:type="spellEnd"/>
      <w:r w:rsidRPr="00DC295A">
        <w:rPr>
          <w:rFonts w:eastAsia="Arial"/>
          <w:sz w:val="24"/>
          <w:szCs w:val="24"/>
        </w:rPr>
        <w:t xml:space="preserve"> веществ, которая выдана в </w:t>
      </w:r>
      <w:hyperlink r:id="rId22" w:history="1">
        <w:r w:rsidRPr="00DC295A">
          <w:rPr>
            <w:rStyle w:val="a6"/>
            <w:rFonts w:eastAsia="Arial"/>
            <w:sz w:val="24"/>
            <w:szCs w:val="24"/>
          </w:rPr>
          <w:t>порядке</w:t>
        </w:r>
      </w:hyperlink>
      <w:r w:rsidRPr="00DC295A">
        <w:rPr>
          <w:rFonts w:eastAsia="Arial"/>
          <w:sz w:val="24"/>
          <w:szCs w:val="24"/>
        </w:rPr>
        <w:t xml:space="preserve"> и по </w:t>
      </w:r>
      <w:hyperlink r:id="rId23" w:history="1">
        <w:r w:rsidRPr="00DC295A">
          <w:rPr>
            <w:rStyle w:val="a6"/>
            <w:rFonts w:eastAsia="Arial"/>
            <w:sz w:val="24"/>
            <w:szCs w:val="24"/>
          </w:rPr>
          <w:t>форме</w:t>
        </w:r>
      </w:hyperlink>
      <w:r w:rsidRPr="00DC295A">
        <w:rPr>
          <w:rFonts w:eastAsia="Arial"/>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DC295A">
        <w:rPr>
          <w:rFonts w:eastAsia="Arial"/>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C295A">
        <w:rPr>
          <w:rFonts w:eastAsia="Arial"/>
          <w:sz w:val="24"/>
          <w:szCs w:val="24"/>
        </w:rPr>
        <w:t>психоактивных</w:t>
      </w:r>
      <w:proofErr w:type="spellEnd"/>
      <w:r w:rsidRPr="00DC295A">
        <w:rPr>
          <w:rFonts w:eastAsia="Arial"/>
          <w:sz w:val="24"/>
          <w:szCs w:val="24"/>
        </w:rPr>
        <w:t xml:space="preserve"> веществ, до окончания срока, в течение которого лицо считается подвергнутым административному наказанию;</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иные документы - согласно требованиям действующего законодательства РФ.</w:t>
      </w:r>
    </w:p>
    <w:p w:rsidR="00B831E4" w:rsidRPr="00DC295A" w:rsidRDefault="00B831E4" w:rsidP="00B831E4">
      <w:pPr>
        <w:spacing w:before="200"/>
        <w:ind w:firstLine="540"/>
        <w:jc w:val="both"/>
        <w:rPr>
          <w:rFonts w:eastAsia="Arial"/>
          <w:sz w:val="24"/>
          <w:szCs w:val="24"/>
        </w:rPr>
      </w:pPr>
      <w:r w:rsidRPr="00DC295A">
        <w:rPr>
          <w:rFonts w:eastAsia="Arial"/>
          <w:sz w:val="24"/>
          <w:szCs w:val="24"/>
        </w:rPr>
        <w:t>Заключение трудового договора без предъявления указанных документов не производится.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2.7. Трудовой договор, не оформленный в письменной форме, считается заключенным, если Работник приступил к работе с </w:t>
      </w:r>
      <w:proofErr w:type="gramStart"/>
      <w:r w:rsidRPr="00DC295A">
        <w:rPr>
          <w:rFonts w:eastAsia="Arial"/>
          <w:sz w:val="24"/>
          <w:szCs w:val="24"/>
        </w:rPr>
        <w:t>ведома</w:t>
      </w:r>
      <w:proofErr w:type="gramEnd"/>
      <w:r w:rsidRPr="00DC295A">
        <w:rPr>
          <w:rFonts w:eastAsia="Arial"/>
          <w:sz w:val="24"/>
          <w:szCs w:val="24"/>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2.7.1. Запрещается допускать Работника к работе без </w:t>
      </w:r>
      <w:proofErr w:type="gramStart"/>
      <w:r w:rsidRPr="00DC295A">
        <w:rPr>
          <w:rFonts w:eastAsia="Arial"/>
          <w:sz w:val="24"/>
          <w:szCs w:val="24"/>
        </w:rPr>
        <w:t>ведома</w:t>
      </w:r>
      <w:proofErr w:type="gramEnd"/>
      <w:r w:rsidRPr="00DC295A">
        <w:rPr>
          <w:rFonts w:eastAsia="Arial"/>
          <w:sz w:val="24"/>
          <w:szCs w:val="24"/>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B831E4" w:rsidRPr="00DC295A" w:rsidRDefault="00B831E4" w:rsidP="00B831E4">
      <w:pPr>
        <w:spacing w:before="200"/>
        <w:ind w:firstLine="540"/>
        <w:jc w:val="both"/>
        <w:rPr>
          <w:rFonts w:eastAsia="Arial"/>
          <w:sz w:val="24"/>
          <w:szCs w:val="24"/>
        </w:rPr>
      </w:pPr>
      <w:r w:rsidRPr="00DC295A">
        <w:rPr>
          <w:rFonts w:eastAsia="Arial"/>
          <w:sz w:val="24"/>
          <w:szCs w:val="24"/>
        </w:rPr>
        <w:lastRenderedPageBreak/>
        <w:t>2.8. Трудовые договоры могут заключаться: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 на неопределенный срок;</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2) на определенный срок - не более пяти лет (срочный трудовой договор), если иное не установлено Трудовым </w:t>
      </w:r>
      <w:hyperlink r:id="rId24" w:history="1">
        <w:r w:rsidRPr="00DC295A">
          <w:rPr>
            <w:rStyle w:val="a6"/>
            <w:rFonts w:eastAsia="Arial"/>
            <w:sz w:val="24"/>
            <w:szCs w:val="24"/>
          </w:rPr>
          <w:t>кодексом</w:t>
        </w:r>
      </w:hyperlink>
      <w:r w:rsidRPr="00DC295A">
        <w:rPr>
          <w:rFonts w:eastAsia="Arial"/>
          <w:sz w:val="24"/>
          <w:szCs w:val="24"/>
        </w:rPr>
        <w:t xml:space="preserve"> РФ и другими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2.9. Срочный трудовой договор может заключаться в случаях, предусмотренных Трудовым </w:t>
      </w:r>
      <w:hyperlink r:id="rId25"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2.10. Если в трудовом договоре не указан срок его действия, он считается заключенным на неопределенный срок.</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2.13. Испытание при приеме на работу не устанавливается </w:t>
      </w:r>
      <w:proofErr w:type="gramStart"/>
      <w:r w:rsidRPr="00DC295A">
        <w:rPr>
          <w:rFonts w:eastAsia="Arial"/>
          <w:sz w:val="24"/>
          <w:szCs w:val="24"/>
        </w:rPr>
        <w:t>для</w:t>
      </w:r>
      <w:proofErr w:type="gramEnd"/>
      <w:r w:rsidRPr="00DC295A">
        <w:rPr>
          <w:rFonts w:eastAsia="Arial"/>
          <w:sz w:val="24"/>
          <w:szCs w:val="24"/>
        </w:rPr>
        <w:t>:</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беременных женщин и женщин, имеющих детей в возрасте до полутора лет;</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лиц, не достигших возраста восемнадцати лет;</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лиц, избранных на выборную должность на оплачиваемую работу;</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лиц, приглашенных на работу в порядке перевода от другого работодателя по согласованию между работодателями;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лиц, заключающих трудовой договор на срок до двух месяцев;</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иных лиц в случаях, предусмотренных Трудовым </w:t>
      </w:r>
      <w:hyperlink r:id="rId26"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 коллективным договором (при его наличии).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2.14. Срок испытания не может превышать трех месяцев, а для руководителя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2.15. При заключении трудового договора на срок до двух месяцев испытание Работнику не устанавливается.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B831E4" w:rsidRPr="00DC295A" w:rsidRDefault="00B831E4" w:rsidP="00B831E4">
      <w:pPr>
        <w:spacing w:before="200"/>
        <w:ind w:firstLine="540"/>
        <w:jc w:val="both"/>
        <w:rPr>
          <w:rFonts w:eastAsia="Arial"/>
          <w:sz w:val="24"/>
          <w:szCs w:val="24"/>
        </w:rPr>
      </w:pPr>
      <w:r w:rsidRPr="00DC295A">
        <w:rPr>
          <w:rFonts w:eastAsia="Arial"/>
          <w:sz w:val="24"/>
          <w:szCs w:val="24"/>
        </w:rPr>
        <w:lastRenderedPageBreak/>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27" w:history="1">
        <w:r w:rsidRPr="00DC295A">
          <w:rPr>
            <w:rStyle w:val="a6"/>
            <w:rFonts w:eastAsia="Arial"/>
            <w:sz w:val="24"/>
            <w:szCs w:val="24"/>
          </w:rPr>
          <w:t>кодексом</w:t>
        </w:r>
      </w:hyperlink>
      <w:r w:rsidRPr="00DC295A">
        <w:rPr>
          <w:rFonts w:eastAsia="Arial"/>
          <w:sz w:val="24"/>
          <w:szCs w:val="24"/>
        </w:rPr>
        <w:t xml:space="preserve"> РФ и иными федеральными законами, должны пройти обязательный предварительный медицинский осмотр.</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Работник, не прошедший в установленном порядке инструктаж по охране труда, к работе не допускается.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B831E4" w:rsidRPr="00DC295A" w:rsidRDefault="00B831E4" w:rsidP="00B831E4">
      <w:pPr>
        <w:jc w:val="both"/>
        <w:rPr>
          <w:rFonts w:eastAsia="Arial"/>
          <w:sz w:val="24"/>
          <w:szCs w:val="24"/>
        </w:rPr>
      </w:pPr>
    </w:p>
    <w:p w:rsidR="00B831E4" w:rsidRPr="00DC295A" w:rsidRDefault="00B831E4" w:rsidP="00B831E4">
      <w:pPr>
        <w:jc w:val="center"/>
        <w:rPr>
          <w:rFonts w:eastAsia="Arial"/>
          <w:sz w:val="24"/>
          <w:szCs w:val="24"/>
        </w:rPr>
      </w:pPr>
      <w:r w:rsidRPr="00DC295A">
        <w:rPr>
          <w:rFonts w:eastAsia="Arial"/>
          <w:sz w:val="24"/>
          <w:szCs w:val="24"/>
        </w:rPr>
        <w:t>3. Порядок перевода работников</w:t>
      </w:r>
    </w:p>
    <w:p w:rsidR="00B831E4" w:rsidRPr="00DC295A" w:rsidRDefault="00B831E4" w:rsidP="00B831E4">
      <w:pPr>
        <w:jc w:val="center"/>
        <w:rPr>
          <w:rFonts w:eastAsia="Arial"/>
          <w:sz w:val="24"/>
          <w:szCs w:val="24"/>
        </w:rPr>
      </w:pPr>
      <w:r w:rsidRPr="00DC295A">
        <w:rPr>
          <w:rFonts w:eastAsia="Arial"/>
          <w:sz w:val="24"/>
          <w:szCs w:val="24"/>
        </w:rPr>
        <w:t>(</w:t>
      </w:r>
      <w:hyperlink r:id="rId28" w:history="1">
        <w:r w:rsidRPr="00DC295A">
          <w:rPr>
            <w:rStyle w:val="a6"/>
            <w:rFonts w:eastAsia="Arial"/>
            <w:sz w:val="24"/>
            <w:szCs w:val="24"/>
          </w:rPr>
          <w:t>ст. ст. 72</w:t>
        </w:r>
      </w:hyperlink>
      <w:r w:rsidRPr="00DC295A">
        <w:rPr>
          <w:rFonts w:eastAsia="Arial"/>
          <w:sz w:val="24"/>
          <w:szCs w:val="24"/>
        </w:rPr>
        <w:t xml:space="preserve">, </w:t>
      </w:r>
      <w:hyperlink r:id="rId29" w:history="1">
        <w:r w:rsidRPr="00DC295A">
          <w:rPr>
            <w:rStyle w:val="a6"/>
            <w:rFonts w:eastAsia="Arial"/>
            <w:sz w:val="24"/>
            <w:szCs w:val="24"/>
          </w:rPr>
          <w:t>72.1</w:t>
        </w:r>
      </w:hyperlink>
      <w:r w:rsidRPr="00DC295A">
        <w:rPr>
          <w:rFonts w:eastAsia="Arial"/>
          <w:sz w:val="24"/>
          <w:szCs w:val="24"/>
        </w:rPr>
        <w:t xml:space="preserve">, </w:t>
      </w:r>
      <w:hyperlink r:id="rId30" w:history="1">
        <w:r w:rsidRPr="00DC295A">
          <w:rPr>
            <w:rStyle w:val="a6"/>
            <w:rFonts w:eastAsia="Arial"/>
            <w:sz w:val="24"/>
            <w:szCs w:val="24"/>
          </w:rPr>
          <w:t>72.2</w:t>
        </w:r>
      </w:hyperlink>
      <w:r w:rsidRPr="00DC295A">
        <w:rPr>
          <w:rFonts w:eastAsia="Arial"/>
          <w:sz w:val="24"/>
          <w:szCs w:val="24"/>
        </w:rPr>
        <w:t xml:space="preserve">, </w:t>
      </w:r>
      <w:hyperlink r:id="rId31" w:history="1">
        <w:r w:rsidRPr="00DC295A">
          <w:rPr>
            <w:rStyle w:val="a6"/>
            <w:rFonts w:eastAsia="Arial"/>
            <w:sz w:val="24"/>
            <w:szCs w:val="24"/>
          </w:rPr>
          <w:t>73</w:t>
        </w:r>
      </w:hyperlink>
      <w:r w:rsidRPr="00DC295A">
        <w:rPr>
          <w:rFonts w:eastAsia="Arial"/>
          <w:sz w:val="24"/>
          <w:szCs w:val="24"/>
        </w:rPr>
        <w:t xml:space="preserve"> ТК РФ)</w:t>
      </w:r>
    </w:p>
    <w:p w:rsidR="00B831E4" w:rsidRPr="00DC295A" w:rsidRDefault="00B831E4" w:rsidP="00B831E4">
      <w:pPr>
        <w:jc w:val="both"/>
        <w:rPr>
          <w:rFonts w:eastAsia="Arial"/>
          <w:sz w:val="24"/>
          <w:szCs w:val="24"/>
        </w:rPr>
      </w:pPr>
    </w:p>
    <w:p w:rsidR="00B831E4" w:rsidRPr="00DC295A" w:rsidRDefault="00B831E4" w:rsidP="00B831E4">
      <w:pPr>
        <w:ind w:firstLine="540"/>
        <w:jc w:val="both"/>
        <w:rPr>
          <w:rFonts w:eastAsia="Arial"/>
          <w:sz w:val="24"/>
          <w:szCs w:val="24"/>
        </w:rPr>
      </w:pPr>
      <w:r w:rsidRPr="00DC295A">
        <w:rPr>
          <w:rFonts w:eastAsia="Arial"/>
          <w:sz w:val="24"/>
          <w:szCs w:val="24"/>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B831E4" w:rsidRPr="00DC295A" w:rsidRDefault="00B831E4" w:rsidP="00B831E4">
      <w:pPr>
        <w:spacing w:before="200"/>
        <w:ind w:firstLine="540"/>
        <w:jc w:val="both"/>
        <w:rPr>
          <w:rFonts w:eastAsia="Arial"/>
          <w:sz w:val="24"/>
          <w:szCs w:val="24"/>
        </w:rPr>
      </w:pPr>
      <w:bookmarkStart w:id="0" w:name="Par65"/>
      <w:bookmarkEnd w:id="0"/>
      <w:r w:rsidRPr="00DC295A">
        <w:rPr>
          <w:rFonts w:eastAsia="Arial"/>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hyperlink w:anchor="Par65" w:history="1">
        <w:r w:rsidRPr="00DC295A">
          <w:rPr>
            <w:rStyle w:val="a6"/>
            <w:rFonts w:eastAsia="Arial"/>
            <w:sz w:val="24"/>
            <w:szCs w:val="24"/>
          </w:rPr>
          <w:t>абз. 2 п. 3.3</w:t>
        </w:r>
      </w:hyperlink>
      <w:r w:rsidRPr="00DC295A">
        <w:rPr>
          <w:rFonts w:eastAsia="Arial"/>
          <w:sz w:val="24"/>
          <w:szCs w:val="24"/>
        </w:rPr>
        <w:t xml:space="preserve"> Правил.</w:t>
      </w:r>
    </w:p>
    <w:p w:rsidR="00B831E4" w:rsidRPr="00DC295A" w:rsidRDefault="00B831E4" w:rsidP="00B831E4">
      <w:pPr>
        <w:spacing w:before="200"/>
        <w:ind w:firstLine="540"/>
        <w:jc w:val="both"/>
        <w:rPr>
          <w:rFonts w:eastAsia="Arial"/>
          <w:sz w:val="24"/>
          <w:szCs w:val="24"/>
        </w:rPr>
      </w:pPr>
      <w:r w:rsidRPr="00DC295A">
        <w:rPr>
          <w:rFonts w:eastAsia="Arial"/>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B831E4" w:rsidRPr="00DC295A" w:rsidRDefault="00B831E4" w:rsidP="00B831E4">
      <w:pPr>
        <w:jc w:val="both"/>
        <w:rPr>
          <w:rFonts w:eastAsia="Arial"/>
          <w:sz w:val="24"/>
          <w:szCs w:val="24"/>
        </w:rPr>
      </w:pPr>
    </w:p>
    <w:p w:rsidR="00780B18" w:rsidRDefault="00780B18" w:rsidP="00B831E4">
      <w:pPr>
        <w:jc w:val="center"/>
        <w:rPr>
          <w:rFonts w:eastAsia="Arial"/>
          <w:sz w:val="24"/>
          <w:szCs w:val="24"/>
        </w:rPr>
      </w:pPr>
    </w:p>
    <w:p w:rsidR="00B831E4" w:rsidRPr="00DC295A" w:rsidRDefault="00B831E4" w:rsidP="00B831E4">
      <w:pPr>
        <w:jc w:val="center"/>
        <w:rPr>
          <w:rFonts w:eastAsia="Arial"/>
          <w:sz w:val="24"/>
          <w:szCs w:val="24"/>
        </w:rPr>
      </w:pPr>
      <w:r w:rsidRPr="00DC295A">
        <w:rPr>
          <w:rFonts w:eastAsia="Arial"/>
          <w:sz w:val="24"/>
          <w:szCs w:val="24"/>
        </w:rPr>
        <w:t>4. Порядок увольнения работников</w:t>
      </w:r>
    </w:p>
    <w:p w:rsidR="00B831E4" w:rsidRPr="00DC295A" w:rsidRDefault="00B831E4" w:rsidP="00B831E4">
      <w:pPr>
        <w:jc w:val="center"/>
        <w:rPr>
          <w:rFonts w:eastAsia="Arial"/>
          <w:sz w:val="24"/>
          <w:szCs w:val="24"/>
        </w:rPr>
      </w:pPr>
      <w:r w:rsidRPr="00DC295A">
        <w:rPr>
          <w:rFonts w:eastAsia="Arial"/>
          <w:sz w:val="24"/>
          <w:szCs w:val="24"/>
        </w:rPr>
        <w:t>(</w:t>
      </w:r>
      <w:hyperlink r:id="rId32" w:history="1">
        <w:r w:rsidRPr="00DC295A">
          <w:rPr>
            <w:rStyle w:val="a6"/>
            <w:rFonts w:eastAsia="Arial"/>
            <w:sz w:val="24"/>
            <w:szCs w:val="24"/>
          </w:rPr>
          <w:t>ст. ст. 84.1</w:t>
        </w:r>
      </w:hyperlink>
      <w:r w:rsidRPr="00DC295A">
        <w:rPr>
          <w:rFonts w:eastAsia="Arial"/>
          <w:sz w:val="24"/>
          <w:szCs w:val="24"/>
        </w:rPr>
        <w:t xml:space="preserve">, </w:t>
      </w:r>
      <w:hyperlink r:id="rId33" w:history="1">
        <w:r w:rsidRPr="00DC295A">
          <w:rPr>
            <w:rStyle w:val="a6"/>
            <w:rFonts w:eastAsia="Arial"/>
            <w:sz w:val="24"/>
            <w:szCs w:val="24"/>
          </w:rPr>
          <w:t>140</w:t>
        </w:r>
      </w:hyperlink>
      <w:r w:rsidRPr="00DC295A">
        <w:rPr>
          <w:rFonts w:eastAsia="Arial"/>
          <w:sz w:val="24"/>
          <w:szCs w:val="24"/>
        </w:rPr>
        <w:t xml:space="preserve"> ТК РФ)</w:t>
      </w:r>
    </w:p>
    <w:p w:rsidR="00B831E4" w:rsidRPr="00DC295A" w:rsidRDefault="00B831E4" w:rsidP="00B831E4">
      <w:pPr>
        <w:jc w:val="both"/>
        <w:rPr>
          <w:rFonts w:eastAsia="Arial"/>
          <w:sz w:val="24"/>
          <w:szCs w:val="24"/>
        </w:rPr>
      </w:pPr>
    </w:p>
    <w:p w:rsidR="00B831E4" w:rsidRPr="00DC295A" w:rsidRDefault="00B831E4" w:rsidP="00B831E4">
      <w:pPr>
        <w:ind w:firstLine="540"/>
        <w:jc w:val="both"/>
        <w:rPr>
          <w:rFonts w:eastAsia="Arial"/>
          <w:sz w:val="24"/>
          <w:szCs w:val="24"/>
        </w:rPr>
      </w:pPr>
      <w:r w:rsidRPr="00DC295A">
        <w:rPr>
          <w:rFonts w:eastAsia="Arial"/>
          <w:sz w:val="24"/>
          <w:szCs w:val="24"/>
        </w:rPr>
        <w:t xml:space="preserve">4.1. Трудовой договор может быть прекращен (расторгнут) в порядке и по основаниям, предусмотренным Трудовым </w:t>
      </w:r>
      <w:hyperlink r:id="rId34"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35" w:history="1">
        <w:r w:rsidRPr="00DC295A">
          <w:rPr>
            <w:rStyle w:val="a6"/>
            <w:rFonts w:eastAsia="Arial"/>
            <w:sz w:val="24"/>
            <w:szCs w:val="24"/>
          </w:rPr>
          <w:t>кодексом</w:t>
        </w:r>
      </w:hyperlink>
      <w:r w:rsidRPr="00DC295A">
        <w:rPr>
          <w:rFonts w:eastAsia="Arial"/>
          <w:sz w:val="24"/>
          <w:szCs w:val="24"/>
        </w:rPr>
        <w:t xml:space="preserve"> РФ или иным федеральным законом, сохранялось место работы (должность).</w:t>
      </w:r>
    </w:p>
    <w:p w:rsidR="00DC295A" w:rsidRPr="00DC295A" w:rsidRDefault="00B831E4" w:rsidP="00B831E4">
      <w:pPr>
        <w:spacing w:before="200"/>
        <w:ind w:firstLine="540"/>
        <w:jc w:val="both"/>
        <w:rPr>
          <w:rFonts w:eastAsia="Arial"/>
          <w:sz w:val="24"/>
          <w:szCs w:val="24"/>
        </w:rPr>
      </w:pPr>
      <w:r w:rsidRPr="00DC295A">
        <w:rPr>
          <w:rFonts w:eastAsia="Arial"/>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DC295A" w:rsidRPr="00DC295A" w:rsidRDefault="00B831E4" w:rsidP="00DC295A">
      <w:pPr>
        <w:pStyle w:val="ConsPlusNormal"/>
        <w:ind w:firstLine="540"/>
        <w:jc w:val="both"/>
        <w:rPr>
          <w:rFonts w:ascii="Times New Roman" w:hAnsi="Times New Roman" w:cs="Times New Roman"/>
          <w:sz w:val="24"/>
          <w:szCs w:val="24"/>
        </w:rPr>
      </w:pPr>
      <w:r w:rsidRPr="00DC295A">
        <w:rPr>
          <w:rFonts w:ascii="Times New Roman" w:eastAsia="Arial" w:hAnsi="Times New Roman" w:cs="Times New Roman"/>
          <w:sz w:val="24"/>
          <w:szCs w:val="24"/>
        </w:rPr>
        <w:t xml:space="preserve">4.5. </w:t>
      </w:r>
      <w:r w:rsidR="00DC295A" w:rsidRPr="00DC295A">
        <w:rPr>
          <w:rFonts w:ascii="Times New Roman" w:eastAsia="Arial" w:hAnsi="Times New Roman" w:cs="Times New Roman"/>
          <w:sz w:val="24"/>
          <w:szCs w:val="24"/>
        </w:rPr>
        <w:t>В день прекращения трудового договора Работодатель обязан выдать Работнику трудовую книжку</w:t>
      </w:r>
      <w:r w:rsidR="00DC295A" w:rsidRPr="00DC295A">
        <w:rPr>
          <w:rFonts w:ascii="Times New Roman" w:hAnsi="Times New Roman" w:cs="Times New Roman"/>
          <w:sz w:val="24"/>
          <w:szCs w:val="24"/>
        </w:rPr>
        <w:t xml:space="preserve"> или предоставить сведения о трудовой деятельности</w:t>
      </w:r>
      <w:r w:rsidR="00DC295A" w:rsidRPr="00DC295A">
        <w:rPr>
          <w:rFonts w:ascii="Times New Roman" w:eastAsia="Arial" w:hAnsi="Times New Roman" w:cs="Times New Roman"/>
          <w:sz w:val="24"/>
          <w:szCs w:val="24"/>
        </w:rPr>
        <w:t xml:space="preserve">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r w:rsidR="00DC295A">
        <w:rPr>
          <w:rFonts w:ascii="Times New Roman" w:eastAsia="Arial" w:hAnsi="Times New Roman" w:cs="Times New Roman"/>
          <w:sz w:val="24"/>
          <w:szCs w:val="24"/>
        </w:rPr>
        <w:t xml:space="preserve"> </w:t>
      </w:r>
    </w:p>
    <w:p w:rsidR="00780B18" w:rsidRDefault="00B831E4" w:rsidP="00780B18">
      <w:pPr>
        <w:pStyle w:val="ConsPlusNormal"/>
        <w:ind w:firstLine="540"/>
        <w:jc w:val="both"/>
        <w:rPr>
          <w:rFonts w:ascii="Times New Roman" w:hAnsi="Times New Roman" w:cs="Times New Roman"/>
          <w:sz w:val="24"/>
          <w:szCs w:val="24"/>
        </w:rPr>
      </w:pPr>
      <w:r w:rsidRPr="00DC295A">
        <w:rPr>
          <w:rFonts w:eastAsia="Arial"/>
          <w:sz w:val="24"/>
          <w:szCs w:val="24"/>
        </w:rPr>
        <w:t xml:space="preserve">4.6. </w:t>
      </w:r>
      <w:proofErr w:type="gramStart"/>
      <w:r w:rsidR="00780B18" w:rsidRPr="00DC295A">
        <w:rPr>
          <w:rFonts w:ascii="Times New Roman" w:eastAsia="Arial" w:hAnsi="Times New Roman" w:cs="Times New Roman"/>
          <w:sz w:val="24"/>
          <w:szCs w:val="24"/>
        </w:rPr>
        <w:t xml:space="preserve">Запись в трудовую книжку </w:t>
      </w:r>
      <w:r w:rsidR="00780B18">
        <w:rPr>
          <w:rFonts w:ascii="Times New Roman" w:hAnsi="Times New Roman" w:cs="Times New Roman"/>
          <w:sz w:val="24"/>
          <w:szCs w:val="24"/>
        </w:rPr>
        <w:t xml:space="preserve">и внесение информации в  сведения о трудовой деятельности </w:t>
      </w:r>
      <w:r w:rsidR="00780B18" w:rsidRPr="00DC295A">
        <w:rPr>
          <w:rFonts w:ascii="Times New Roman" w:eastAsia="Arial" w:hAnsi="Times New Roman" w:cs="Times New Roman"/>
          <w:sz w:val="24"/>
          <w:szCs w:val="24"/>
        </w:rPr>
        <w:t>об основании и причине прекращения трудового договора</w:t>
      </w:r>
      <w:r w:rsidR="00780B18">
        <w:rPr>
          <w:rFonts w:ascii="Times New Roman" w:eastAsia="Arial" w:hAnsi="Times New Roman" w:cs="Times New Roman"/>
          <w:sz w:val="24"/>
          <w:szCs w:val="24"/>
        </w:rPr>
        <w:t xml:space="preserve"> </w:t>
      </w:r>
      <w:r w:rsidR="00780B18" w:rsidRPr="00DC295A">
        <w:rPr>
          <w:rFonts w:ascii="Times New Roman" w:eastAsia="Arial" w:hAnsi="Times New Roman" w:cs="Times New Roman"/>
          <w:sz w:val="24"/>
          <w:szCs w:val="24"/>
        </w:rPr>
        <w:t xml:space="preserve">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36" w:history="1">
        <w:r w:rsidR="00780B18" w:rsidRPr="00DC295A">
          <w:rPr>
            <w:rStyle w:val="a6"/>
            <w:rFonts w:ascii="Times New Roman" w:eastAsia="Arial" w:hAnsi="Times New Roman" w:cs="Times New Roman"/>
            <w:sz w:val="24"/>
            <w:szCs w:val="24"/>
          </w:rPr>
          <w:t>кодекса</w:t>
        </w:r>
      </w:hyperlink>
      <w:r w:rsidR="00780B18" w:rsidRPr="00DC295A">
        <w:rPr>
          <w:rFonts w:ascii="Times New Roman" w:eastAsia="Arial" w:hAnsi="Times New Roman" w:cs="Times New Roman"/>
          <w:sz w:val="24"/>
          <w:szCs w:val="24"/>
        </w:rPr>
        <w:t xml:space="preserve"> РФ или иного федерального закона.</w:t>
      </w:r>
      <w:proofErr w:type="gramEnd"/>
    </w:p>
    <w:p w:rsidR="00B831E4" w:rsidRPr="00DC295A" w:rsidRDefault="00B831E4" w:rsidP="00B831E4">
      <w:pPr>
        <w:spacing w:before="200"/>
        <w:ind w:firstLine="540"/>
        <w:jc w:val="both"/>
        <w:rPr>
          <w:rFonts w:eastAsia="Arial"/>
          <w:sz w:val="24"/>
          <w:szCs w:val="24"/>
        </w:rPr>
      </w:pPr>
      <w:r w:rsidRPr="00DC295A">
        <w:rPr>
          <w:rFonts w:eastAsia="Arial"/>
          <w:sz w:val="24"/>
          <w:szCs w:val="24"/>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831E4" w:rsidRPr="00DC295A" w:rsidRDefault="00B831E4" w:rsidP="00B831E4">
      <w:pPr>
        <w:jc w:val="both"/>
        <w:rPr>
          <w:rFonts w:eastAsia="Arial"/>
          <w:sz w:val="24"/>
          <w:szCs w:val="24"/>
        </w:rPr>
      </w:pPr>
    </w:p>
    <w:p w:rsidR="00B831E4" w:rsidRPr="00DC295A" w:rsidRDefault="00B831E4" w:rsidP="00B831E4">
      <w:pPr>
        <w:jc w:val="center"/>
        <w:rPr>
          <w:rFonts w:eastAsia="Arial"/>
          <w:sz w:val="24"/>
          <w:szCs w:val="24"/>
        </w:rPr>
      </w:pPr>
      <w:r w:rsidRPr="00DC295A">
        <w:rPr>
          <w:rFonts w:eastAsia="Arial"/>
          <w:sz w:val="24"/>
          <w:szCs w:val="24"/>
        </w:rPr>
        <w:t>5. Основные права и обязанности Работодателя</w:t>
      </w:r>
    </w:p>
    <w:p w:rsidR="00B831E4" w:rsidRPr="00DC295A" w:rsidRDefault="00B831E4" w:rsidP="00B831E4">
      <w:pPr>
        <w:jc w:val="center"/>
        <w:rPr>
          <w:rFonts w:eastAsia="Arial"/>
          <w:sz w:val="24"/>
          <w:szCs w:val="24"/>
        </w:rPr>
      </w:pPr>
      <w:r w:rsidRPr="00DC295A">
        <w:rPr>
          <w:rFonts w:eastAsia="Arial"/>
          <w:sz w:val="24"/>
          <w:szCs w:val="24"/>
        </w:rPr>
        <w:t>(</w:t>
      </w:r>
      <w:hyperlink r:id="rId37" w:history="1">
        <w:r w:rsidRPr="00DC295A">
          <w:rPr>
            <w:rStyle w:val="a6"/>
            <w:rFonts w:eastAsia="Arial"/>
            <w:sz w:val="24"/>
            <w:szCs w:val="24"/>
          </w:rPr>
          <w:t>ст. ст. 22</w:t>
        </w:r>
      </w:hyperlink>
      <w:r w:rsidRPr="00DC295A">
        <w:rPr>
          <w:rFonts w:eastAsia="Arial"/>
          <w:sz w:val="24"/>
          <w:szCs w:val="24"/>
        </w:rPr>
        <w:t xml:space="preserve">, </w:t>
      </w:r>
      <w:hyperlink r:id="rId38" w:history="1">
        <w:r w:rsidRPr="00DC295A">
          <w:rPr>
            <w:rStyle w:val="a6"/>
            <w:rFonts w:eastAsia="Arial"/>
            <w:sz w:val="24"/>
            <w:szCs w:val="24"/>
          </w:rPr>
          <w:t>76</w:t>
        </w:r>
      </w:hyperlink>
      <w:r w:rsidRPr="00DC295A">
        <w:rPr>
          <w:rFonts w:eastAsia="Arial"/>
          <w:sz w:val="24"/>
          <w:szCs w:val="24"/>
        </w:rPr>
        <w:t xml:space="preserve">, </w:t>
      </w:r>
      <w:hyperlink r:id="rId39" w:history="1">
        <w:r w:rsidRPr="00DC295A">
          <w:rPr>
            <w:rStyle w:val="a6"/>
            <w:rFonts w:eastAsia="Arial"/>
            <w:sz w:val="24"/>
            <w:szCs w:val="24"/>
          </w:rPr>
          <w:t>212</w:t>
        </w:r>
      </w:hyperlink>
      <w:r w:rsidRPr="00DC295A">
        <w:rPr>
          <w:rFonts w:eastAsia="Arial"/>
          <w:sz w:val="24"/>
          <w:szCs w:val="24"/>
        </w:rPr>
        <w:t xml:space="preserve"> ТК РФ)</w:t>
      </w:r>
    </w:p>
    <w:p w:rsidR="00B831E4" w:rsidRPr="00DC295A" w:rsidRDefault="00B831E4" w:rsidP="00B831E4">
      <w:pPr>
        <w:jc w:val="both"/>
        <w:rPr>
          <w:rFonts w:eastAsia="Arial"/>
          <w:sz w:val="24"/>
          <w:szCs w:val="24"/>
        </w:rPr>
      </w:pPr>
    </w:p>
    <w:p w:rsidR="00B831E4" w:rsidRPr="00DC295A" w:rsidRDefault="00B831E4" w:rsidP="00B831E4">
      <w:pPr>
        <w:ind w:firstLine="540"/>
        <w:jc w:val="both"/>
        <w:rPr>
          <w:rFonts w:eastAsia="Arial"/>
          <w:sz w:val="24"/>
          <w:szCs w:val="24"/>
        </w:rPr>
      </w:pPr>
      <w:r w:rsidRPr="00DC295A">
        <w:rPr>
          <w:rFonts w:eastAsia="Arial"/>
          <w:sz w:val="24"/>
          <w:szCs w:val="24"/>
        </w:rPr>
        <w:t>5.1. Работодатель имеет право:</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40"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вести коллективные переговоры и заключать коллективные договоры;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поощрять работников за добросовестный эффективный труд;</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требовать от работников исполнения ими трудовых обязанностей и бережного </w:t>
      </w:r>
      <w:r w:rsidRPr="00DC295A">
        <w:rPr>
          <w:rFonts w:eastAsia="Arial"/>
          <w:sz w:val="24"/>
          <w:szCs w:val="24"/>
        </w:rPr>
        <w:lastRenderedPageBreak/>
        <w:t>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требовать от работников соблюдения правил охраны труда и пожарной безопасности;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привлекать работников к дисциплинарной и материальной ответственности в порядке, установленном Трудовым </w:t>
      </w:r>
      <w:hyperlink r:id="rId41"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принимать локальные нормативные акты;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создавать объединения работодателей в целях представительства и защиты своих интересов и вступать в них;</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создавать производственный совет;</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реализовывать права, предусмотренные законодательством о специальной оценке условий труда;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осуществлять иные права, предоставленные ему в соответствии с трудовым законодательством.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5.2. Работодатель обязан:</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предоставлять работникам работу, обусловленную трудовым договором;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обеспечивать безопасность и условия труда, соответствующие государственным нормативным требованиям охраны труда;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обеспечивать работникам равную оплату за труд равной ценности;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вести учет времени, фактически отработанного каждым работником;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выплачивать в полном размере причитающуюся работникам заработную плату в сроки, установленные в соответствии с Трудовым </w:t>
      </w:r>
      <w:hyperlink r:id="rId42" w:history="1">
        <w:r w:rsidRPr="00DC295A">
          <w:rPr>
            <w:rStyle w:val="a6"/>
            <w:rFonts w:eastAsia="Arial"/>
            <w:sz w:val="24"/>
            <w:szCs w:val="24"/>
          </w:rPr>
          <w:t>кодексом</w:t>
        </w:r>
      </w:hyperlink>
      <w:r w:rsidRPr="00DC295A">
        <w:rPr>
          <w:rFonts w:eastAsia="Arial"/>
          <w:sz w:val="24"/>
          <w:szCs w:val="24"/>
        </w:rPr>
        <w:t xml:space="preserve"> РФ, коллективным договором (при его наличии), трудовыми договорами;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вести коллективные переговоры, а также заключать коллективный договор в порядке, установленном Трудовым </w:t>
      </w:r>
      <w:hyperlink r:id="rId43" w:history="1">
        <w:r w:rsidRPr="00DC295A">
          <w:rPr>
            <w:rStyle w:val="a6"/>
            <w:rFonts w:eastAsia="Arial"/>
            <w:sz w:val="24"/>
            <w:szCs w:val="24"/>
          </w:rPr>
          <w:t>кодексом</w:t>
        </w:r>
      </w:hyperlink>
      <w:r w:rsidRPr="00DC295A">
        <w:rPr>
          <w:rFonts w:eastAsia="Arial"/>
          <w:sz w:val="24"/>
          <w:szCs w:val="24"/>
        </w:rPr>
        <w:t xml:space="preserve"> РФ;</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C295A">
        <w:rPr>
          <w:rFonts w:eastAsia="Arial"/>
          <w:sz w:val="24"/>
          <w:szCs w:val="24"/>
        </w:rPr>
        <w:t>контроля за</w:t>
      </w:r>
      <w:proofErr w:type="gramEnd"/>
      <w:r w:rsidRPr="00DC295A">
        <w:rPr>
          <w:rFonts w:eastAsia="Arial"/>
          <w:sz w:val="24"/>
          <w:szCs w:val="24"/>
        </w:rPr>
        <w:t xml:space="preserve"> их выполнением;</w:t>
      </w:r>
    </w:p>
    <w:p w:rsidR="00B831E4" w:rsidRPr="00DC295A" w:rsidRDefault="00B831E4" w:rsidP="00B831E4">
      <w:pPr>
        <w:widowControl/>
        <w:numPr>
          <w:ilvl w:val="0"/>
          <w:numId w:val="2"/>
        </w:numPr>
        <w:suppressAutoHyphens/>
        <w:autoSpaceDN/>
        <w:adjustRightInd/>
        <w:spacing w:before="200"/>
        <w:ind w:left="0" w:firstLine="540"/>
        <w:jc w:val="both"/>
        <w:rPr>
          <w:rFonts w:eastAsia="Arial"/>
          <w:sz w:val="24"/>
          <w:szCs w:val="24"/>
        </w:rPr>
      </w:pPr>
      <w:r w:rsidRPr="00DC295A">
        <w:rPr>
          <w:rFonts w:eastAsia="Arial"/>
          <w:sz w:val="24"/>
          <w:szCs w:val="24"/>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B831E4" w:rsidRPr="00DC295A" w:rsidRDefault="00B831E4" w:rsidP="00B831E4">
      <w:pPr>
        <w:widowControl/>
        <w:numPr>
          <w:ilvl w:val="0"/>
          <w:numId w:val="2"/>
        </w:numPr>
        <w:suppressAutoHyphens/>
        <w:autoSpaceDN/>
        <w:adjustRightInd/>
        <w:spacing w:before="200"/>
        <w:ind w:left="0" w:firstLine="540"/>
        <w:jc w:val="both"/>
        <w:rPr>
          <w:rFonts w:eastAsia="Arial"/>
          <w:sz w:val="24"/>
          <w:szCs w:val="24"/>
        </w:rPr>
      </w:pPr>
      <w:proofErr w:type="gramStart"/>
      <w:r w:rsidRPr="00DC295A">
        <w:rPr>
          <w:rFonts w:eastAsia="Arial"/>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w:t>
      </w:r>
      <w:r w:rsidRPr="00DC295A">
        <w:rPr>
          <w:rFonts w:eastAsia="Arial"/>
          <w:sz w:val="24"/>
          <w:szCs w:val="24"/>
        </w:rPr>
        <w:lastRenderedPageBreak/>
        <w:t>наложенные за нарушения трудового законодательства и иных нормативных правовых актов, содержащих нормы трудового права;</w:t>
      </w:r>
      <w:proofErr w:type="gramEnd"/>
    </w:p>
    <w:p w:rsidR="00B831E4" w:rsidRPr="00DC295A" w:rsidRDefault="00B831E4" w:rsidP="00B831E4">
      <w:pPr>
        <w:spacing w:before="200"/>
        <w:ind w:firstLine="540"/>
        <w:jc w:val="both"/>
        <w:rPr>
          <w:rFonts w:eastAsia="Arial"/>
          <w:sz w:val="24"/>
          <w:szCs w:val="24"/>
        </w:rPr>
      </w:pPr>
      <w:r w:rsidRPr="00DC295A">
        <w:rPr>
          <w:rFonts w:eastAsia="Arial"/>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создавать условия, обеспечивающие участие работников в управлении организацией в предусмотренных Трудовым </w:t>
      </w:r>
      <w:hyperlink r:id="rId44"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 и коллективным договором (при его наличии) формах;</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обеспечивать бытовые нужды работников, связанные с исполнением ими трудовых обязанностей;</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осуществлять обязательное социальное страхование работников в порядке, установленном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45" w:history="1">
        <w:r w:rsidRPr="00DC295A">
          <w:rPr>
            <w:rStyle w:val="a6"/>
            <w:rFonts w:eastAsia="Arial"/>
            <w:sz w:val="24"/>
            <w:szCs w:val="24"/>
          </w:rPr>
          <w:t>кодексом</w:t>
        </w:r>
      </w:hyperlink>
      <w:r w:rsidRPr="00DC295A">
        <w:rPr>
          <w:rFonts w:eastAsia="Arial"/>
          <w:sz w:val="24"/>
          <w:szCs w:val="24"/>
        </w:rPr>
        <w:t xml:space="preserve"> РФ, другими федеральными законами и иными нормативными правовыми актами Российской Федерации;</w:t>
      </w:r>
    </w:p>
    <w:p w:rsidR="00B831E4" w:rsidRPr="00DC295A" w:rsidRDefault="00B831E4" w:rsidP="00B831E4">
      <w:pPr>
        <w:spacing w:before="200"/>
        <w:ind w:firstLine="540"/>
        <w:jc w:val="both"/>
        <w:rPr>
          <w:rFonts w:eastAsia="Arial"/>
          <w:sz w:val="24"/>
          <w:szCs w:val="24"/>
        </w:rPr>
      </w:pPr>
      <w:proofErr w:type="gramStart"/>
      <w:r w:rsidRPr="00DC295A">
        <w:rPr>
          <w:rFonts w:eastAsia="Arial"/>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rsidR="00B831E4" w:rsidRPr="00DC295A" w:rsidRDefault="00B831E4" w:rsidP="00B831E4">
      <w:pPr>
        <w:spacing w:before="200"/>
        <w:ind w:firstLine="540"/>
        <w:jc w:val="both"/>
        <w:rPr>
          <w:rFonts w:eastAsia="Arial"/>
          <w:sz w:val="24"/>
          <w:szCs w:val="24"/>
        </w:rPr>
      </w:pPr>
      <w:r w:rsidRPr="00DC295A">
        <w:rPr>
          <w:rFonts w:eastAsia="Arial"/>
          <w:sz w:val="24"/>
          <w:szCs w:val="24"/>
        </w:rPr>
        <w:t>5.2.1. Работодатель обязан отстранить от работы (не допускать к работе) Работника: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появившегося на работе в состоянии алкогольного, наркотического или иного токсического опьянения;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не прошедшего в установленном порядке обучение и проверку знаний и навыков в области охраны труда;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w:t>
      </w:r>
      <w:hyperlink r:id="rId46" w:history="1">
        <w:r w:rsidRPr="00DC295A">
          <w:rPr>
            <w:rStyle w:val="a6"/>
            <w:rFonts w:eastAsia="Arial"/>
            <w:sz w:val="24"/>
            <w:szCs w:val="24"/>
          </w:rPr>
          <w:t>кодексом</w:t>
        </w:r>
      </w:hyperlink>
      <w:r w:rsidRPr="00DC295A">
        <w:rPr>
          <w:rFonts w:eastAsia="Arial"/>
          <w:sz w:val="24"/>
          <w:szCs w:val="24"/>
        </w:rPr>
        <w:t xml:space="preserve"> РФ, другими федеральными законами и иными нормативными правовыми актами РФ;</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B831E4" w:rsidRPr="00DC295A" w:rsidRDefault="00B831E4" w:rsidP="00B831E4">
      <w:pPr>
        <w:spacing w:before="200"/>
        <w:ind w:firstLine="540"/>
        <w:jc w:val="both"/>
        <w:rPr>
          <w:rFonts w:eastAsia="Arial"/>
          <w:sz w:val="24"/>
          <w:szCs w:val="24"/>
        </w:rPr>
      </w:pPr>
      <w:proofErr w:type="gramStart"/>
      <w:r w:rsidRPr="00DC295A">
        <w:rPr>
          <w:rFonts w:eastAsia="Arial"/>
          <w:sz w:val="24"/>
          <w:szCs w:val="24"/>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DC295A">
        <w:rPr>
          <w:rFonts w:eastAsia="Arial"/>
          <w:sz w:val="24"/>
          <w:szCs w:val="24"/>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lastRenderedPageBreak/>
        <w:t xml:space="preserve">- в других случаях, предусмотренных Трудовым </w:t>
      </w:r>
      <w:hyperlink r:id="rId47" w:history="1">
        <w:r w:rsidRPr="00DC295A">
          <w:rPr>
            <w:rStyle w:val="a6"/>
            <w:rFonts w:eastAsia="Arial"/>
            <w:sz w:val="24"/>
            <w:szCs w:val="24"/>
          </w:rPr>
          <w:t>кодексом</w:t>
        </w:r>
      </w:hyperlink>
      <w:r w:rsidRPr="00DC295A">
        <w:rPr>
          <w:rFonts w:eastAsia="Arial"/>
          <w:sz w:val="24"/>
          <w:szCs w:val="24"/>
        </w:rPr>
        <w:t xml:space="preserve"> РФ, федеральными законами и иными нормативными правовыми актами Российской Федерации.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w:t>
      </w:r>
      <w:hyperlink r:id="rId48" w:history="1">
        <w:r w:rsidRPr="00DC295A">
          <w:rPr>
            <w:rStyle w:val="a6"/>
            <w:rFonts w:eastAsia="Arial"/>
            <w:sz w:val="24"/>
            <w:szCs w:val="24"/>
          </w:rPr>
          <w:t>кодексом</w:t>
        </w:r>
      </w:hyperlink>
      <w:r w:rsidRPr="00DC295A">
        <w:rPr>
          <w:rFonts w:eastAsia="Arial"/>
          <w:sz w:val="24"/>
          <w:szCs w:val="24"/>
        </w:rPr>
        <w:t xml:space="preserve"> РФ, федеральными законами и иными нормативными правовыми актами РФ.</w:t>
      </w:r>
    </w:p>
    <w:p w:rsidR="00B831E4" w:rsidRPr="00DC295A" w:rsidRDefault="00B831E4" w:rsidP="00B831E4">
      <w:pPr>
        <w:jc w:val="both"/>
        <w:rPr>
          <w:rFonts w:eastAsia="Arial"/>
          <w:sz w:val="24"/>
          <w:szCs w:val="24"/>
        </w:rPr>
      </w:pPr>
    </w:p>
    <w:p w:rsidR="00B831E4" w:rsidRPr="00DC295A" w:rsidRDefault="00B831E4" w:rsidP="00B831E4">
      <w:pPr>
        <w:jc w:val="center"/>
        <w:rPr>
          <w:rFonts w:eastAsia="Arial"/>
          <w:sz w:val="24"/>
          <w:szCs w:val="24"/>
        </w:rPr>
      </w:pPr>
      <w:r w:rsidRPr="00DC295A">
        <w:rPr>
          <w:rFonts w:eastAsia="Arial"/>
          <w:sz w:val="24"/>
          <w:szCs w:val="24"/>
        </w:rPr>
        <w:t>6. Основные права и обязанности работников</w:t>
      </w:r>
    </w:p>
    <w:p w:rsidR="00B831E4" w:rsidRPr="00DC295A" w:rsidRDefault="00B831E4" w:rsidP="00B831E4">
      <w:pPr>
        <w:jc w:val="center"/>
        <w:rPr>
          <w:rFonts w:eastAsia="Arial"/>
          <w:sz w:val="24"/>
          <w:szCs w:val="24"/>
        </w:rPr>
      </w:pPr>
      <w:r w:rsidRPr="00DC295A">
        <w:rPr>
          <w:rFonts w:eastAsia="Arial"/>
          <w:sz w:val="24"/>
          <w:szCs w:val="24"/>
        </w:rPr>
        <w:t>(</w:t>
      </w:r>
      <w:hyperlink r:id="rId49" w:history="1">
        <w:r w:rsidRPr="00DC295A">
          <w:rPr>
            <w:rStyle w:val="a6"/>
            <w:rFonts w:eastAsia="Arial"/>
            <w:sz w:val="24"/>
            <w:szCs w:val="24"/>
          </w:rPr>
          <w:t>ст. ст. 21</w:t>
        </w:r>
      </w:hyperlink>
      <w:r w:rsidRPr="00DC295A">
        <w:rPr>
          <w:rFonts w:eastAsia="Arial"/>
          <w:sz w:val="24"/>
          <w:szCs w:val="24"/>
        </w:rPr>
        <w:t xml:space="preserve">, </w:t>
      </w:r>
      <w:hyperlink r:id="rId50" w:history="1">
        <w:r w:rsidRPr="00DC295A">
          <w:rPr>
            <w:rStyle w:val="a6"/>
            <w:rFonts w:eastAsia="Arial"/>
            <w:sz w:val="24"/>
            <w:szCs w:val="24"/>
          </w:rPr>
          <w:t>214</w:t>
        </w:r>
      </w:hyperlink>
      <w:r w:rsidRPr="00DC295A">
        <w:rPr>
          <w:rFonts w:eastAsia="Arial"/>
          <w:sz w:val="24"/>
          <w:szCs w:val="24"/>
        </w:rPr>
        <w:t xml:space="preserve"> ТК РФ)</w:t>
      </w:r>
    </w:p>
    <w:p w:rsidR="00B831E4" w:rsidRPr="00DC295A" w:rsidRDefault="00B831E4" w:rsidP="00B831E4">
      <w:pPr>
        <w:jc w:val="both"/>
        <w:rPr>
          <w:rFonts w:eastAsia="Arial"/>
          <w:sz w:val="24"/>
          <w:szCs w:val="24"/>
        </w:rPr>
      </w:pPr>
    </w:p>
    <w:p w:rsidR="00B831E4" w:rsidRPr="00DC295A" w:rsidRDefault="00B831E4" w:rsidP="00B831E4">
      <w:pPr>
        <w:ind w:firstLine="540"/>
        <w:jc w:val="both"/>
        <w:rPr>
          <w:rFonts w:eastAsia="Arial"/>
          <w:sz w:val="24"/>
          <w:szCs w:val="24"/>
        </w:rPr>
      </w:pPr>
      <w:r w:rsidRPr="00DC295A">
        <w:rPr>
          <w:rFonts w:eastAsia="Arial"/>
          <w:sz w:val="24"/>
          <w:szCs w:val="24"/>
        </w:rPr>
        <w:t xml:space="preserve">6.1. Работник имеет право </w:t>
      </w:r>
      <w:proofErr w:type="gramStart"/>
      <w:r w:rsidRPr="00DC295A">
        <w:rPr>
          <w:rFonts w:eastAsia="Arial"/>
          <w:sz w:val="24"/>
          <w:szCs w:val="24"/>
        </w:rPr>
        <w:t>на</w:t>
      </w:r>
      <w:proofErr w:type="gramEnd"/>
      <w:r w:rsidRPr="00DC295A">
        <w:rPr>
          <w:rFonts w:eastAsia="Arial"/>
          <w:sz w:val="24"/>
          <w:szCs w:val="24"/>
        </w:rPr>
        <w:t>:</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заключение, изменение и расторжение трудового договора в порядке и на условиях, которые установлены Трудовым </w:t>
      </w:r>
      <w:hyperlink r:id="rId51"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предоставление ему работы, обусловленной трудовым договором;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 (при его наличии);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на полную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подготовку и дополнительное профессиональное образование в порядке, установленном Трудовым </w:t>
      </w:r>
      <w:hyperlink r:id="rId52"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участие в управлении организацией в предусмотренных Трудовым </w:t>
      </w:r>
      <w:hyperlink r:id="rId53"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 и коллективным договором (при его наличии) формах;</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защиту своих трудовых прав, свобод и законных интересов всеми не запрещенными законом способами;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54"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55"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обязательное социальное страхование в случаях, предусмотренных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lastRenderedPageBreak/>
        <w:t>6.2. Работник обязан:</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соблюдать настоящие Правила;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соблюдать трудовую дисциплину;</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выполнять установленные нормы труда;</w:t>
      </w:r>
    </w:p>
    <w:p w:rsidR="00B831E4" w:rsidRPr="00DC295A" w:rsidRDefault="00B831E4" w:rsidP="00B831E4">
      <w:pPr>
        <w:widowControl/>
        <w:numPr>
          <w:ilvl w:val="0"/>
          <w:numId w:val="3"/>
        </w:numPr>
        <w:suppressAutoHyphens/>
        <w:autoSpaceDN/>
        <w:adjustRightInd/>
        <w:spacing w:before="200"/>
        <w:ind w:left="0" w:firstLine="540"/>
        <w:jc w:val="both"/>
        <w:rPr>
          <w:rFonts w:eastAsia="Arial"/>
          <w:sz w:val="24"/>
          <w:szCs w:val="24"/>
        </w:rPr>
      </w:pPr>
      <w:r w:rsidRPr="00DC295A">
        <w:rPr>
          <w:rFonts w:eastAsia="Arial"/>
          <w:sz w:val="24"/>
          <w:szCs w:val="24"/>
        </w:rPr>
        <w:t>соблюдать требования по охране труда и обеспечению безопасности труда;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6.3. Трудовые обязанности и права работников конкретизируются в трудовых договорах и должностных инструкциях.</w:t>
      </w:r>
    </w:p>
    <w:p w:rsidR="00B831E4" w:rsidRPr="00DC295A" w:rsidRDefault="00B831E4" w:rsidP="00B831E4">
      <w:pPr>
        <w:jc w:val="both"/>
        <w:rPr>
          <w:rFonts w:eastAsia="Arial"/>
          <w:sz w:val="24"/>
          <w:szCs w:val="24"/>
        </w:rPr>
      </w:pPr>
    </w:p>
    <w:p w:rsidR="00B831E4" w:rsidRPr="00DC295A" w:rsidRDefault="00B831E4" w:rsidP="00B831E4">
      <w:pPr>
        <w:jc w:val="center"/>
        <w:rPr>
          <w:rFonts w:eastAsia="Arial"/>
          <w:color w:val="000000"/>
          <w:sz w:val="24"/>
          <w:szCs w:val="24"/>
        </w:rPr>
      </w:pPr>
      <w:r w:rsidRPr="00DC295A">
        <w:rPr>
          <w:rFonts w:eastAsia="Arial"/>
          <w:color w:val="000000"/>
          <w:sz w:val="24"/>
          <w:szCs w:val="24"/>
        </w:rPr>
        <w:t>7. Рабочее время</w:t>
      </w:r>
    </w:p>
    <w:p w:rsidR="00B831E4" w:rsidRPr="00DC295A" w:rsidRDefault="00B831E4" w:rsidP="00B831E4">
      <w:pPr>
        <w:jc w:val="center"/>
        <w:rPr>
          <w:rFonts w:eastAsia="Arial"/>
          <w:color w:val="000000"/>
          <w:sz w:val="24"/>
          <w:szCs w:val="24"/>
        </w:rPr>
      </w:pPr>
      <w:proofErr w:type="gramStart"/>
      <w:r w:rsidRPr="00DC295A">
        <w:rPr>
          <w:rFonts w:eastAsia="Arial"/>
          <w:color w:val="000000"/>
          <w:sz w:val="24"/>
          <w:szCs w:val="24"/>
        </w:rPr>
        <w:t>(</w:t>
      </w:r>
      <w:hyperlink r:id="rId56" w:history="1">
        <w:r w:rsidRPr="00DC295A">
          <w:rPr>
            <w:rStyle w:val="a6"/>
            <w:rFonts w:eastAsia="Arial"/>
            <w:sz w:val="24"/>
            <w:szCs w:val="24"/>
          </w:rPr>
          <w:t>ст. ст. 91</w:t>
        </w:r>
      </w:hyperlink>
      <w:r w:rsidRPr="00DC295A">
        <w:rPr>
          <w:rFonts w:eastAsia="Arial"/>
          <w:color w:val="000000"/>
          <w:sz w:val="24"/>
          <w:szCs w:val="24"/>
        </w:rPr>
        <w:t xml:space="preserve">, </w:t>
      </w:r>
      <w:hyperlink r:id="rId57" w:history="1">
        <w:r w:rsidRPr="00DC295A">
          <w:rPr>
            <w:rStyle w:val="a6"/>
            <w:rFonts w:eastAsia="Arial"/>
            <w:sz w:val="24"/>
            <w:szCs w:val="24"/>
          </w:rPr>
          <w:t>92</w:t>
        </w:r>
      </w:hyperlink>
      <w:r w:rsidRPr="00DC295A">
        <w:rPr>
          <w:rFonts w:eastAsia="Arial"/>
          <w:color w:val="000000"/>
          <w:sz w:val="24"/>
          <w:szCs w:val="24"/>
        </w:rPr>
        <w:t xml:space="preserve">, </w:t>
      </w:r>
      <w:hyperlink r:id="rId58" w:history="1">
        <w:r w:rsidRPr="00DC295A">
          <w:rPr>
            <w:rStyle w:val="a6"/>
            <w:rFonts w:eastAsia="Arial"/>
            <w:sz w:val="24"/>
            <w:szCs w:val="24"/>
          </w:rPr>
          <w:t>93</w:t>
        </w:r>
      </w:hyperlink>
      <w:r w:rsidRPr="00DC295A">
        <w:rPr>
          <w:rFonts w:eastAsia="Arial"/>
          <w:color w:val="000000"/>
          <w:sz w:val="24"/>
          <w:szCs w:val="24"/>
        </w:rPr>
        <w:t xml:space="preserve">, </w:t>
      </w:r>
      <w:hyperlink r:id="rId59" w:history="1">
        <w:r w:rsidRPr="00DC295A">
          <w:rPr>
            <w:rStyle w:val="a6"/>
            <w:rFonts w:eastAsia="Arial"/>
            <w:sz w:val="24"/>
            <w:szCs w:val="24"/>
          </w:rPr>
          <w:t>94</w:t>
        </w:r>
      </w:hyperlink>
      <w:r w:rsidRPr="00DC295A">
        <w:rPr>
          <w:rFonts w:eastAsia="Arial"/>
          <w:color w:val="000000"/>
          <w:sz w:val="24"/>
          <w:szCs w:val="24"/>
        </w:rPr>
        <w:t xml:space="preserve">, </w:t>
      </w:r>
      <w:hyperlink r:id="rId60" w:history="1">
        <w:r w:rsidRPr="00DC295A">
          <w:rPr>
            <w:rStyle w:val="a6"/>
            <w:rFonts w:eastAsia="Arial"/>
            <w:sz w:val="24"/>
            <w:szCs w:val="24"/>
          </w:rPr>
          <w:t>95</w:t>
        </w:r>
      </w:hyperlink>
      <w:r w:rsidRPr="00DC295A">
        <w:rPr>
          <w:rFonts w:eastAsia="Arial"/>
          <w:color w:val="000000"/>
          <w:sz w:val="24"/>
          <w:szCs w:val="24"/>
        </w:rPr>
        <w:t xml:space="preserve">, </w:t>
      </w:r>
      <w:hyperlink r:id="rId61" w:history="1">
        <w:r w:rsidRPr="00DC295A">
          <w:rPr>
            <w:rStyle w:val="a6"/>
            <w:rFonts w:eastAsia="Arial"/>
            <w:sz w:val="24"/>
            <w:szCs w:val="24"/>
          </w:rPr>
          <w:t>97</w:t>
        </w:r>
      </w:hyperlink>
      <w:r w:rsidRPr="00DC295A">
        <w:rPr>
          <w:rFonts w:eastAsia="Arial"/>
          <w:color w:val="000000"/>
          <w:sz w:val="24"/>
          <w:szCs w:val="24"/>
        </w:rPr>
        <w:t xml:space="preserve">, </w:t>
      </w:r>
      <w:hyperlink r:id="rId62" w:history="1">
        <w:r w:rsidRPr="00DC295A">
          <w:rPr>
            <w:rStyle w:val="a6"/>
            <w:rFonts w:eastAsia="Arial"/>
            <w:sz w:val="24"/>
            <w:szCs w:val="24"/>
          </w:rPr>
          <w:t>99</w:t>
        </w:r>
      </w:hyperlink>
      <w:r w:rsidRPr="00DC295A">
        <w:rPr>
          <w:rFonts w:eastAsia="Arial"/>
          <w:color w:val="000000"/>
          <w:sz w:val="24"/>
          <w:szCs w:val="24"/>
        </w:rPr>
        <w:t xml:space="preserve">, </w:t>
      </w:r>
      <w:hyperlink r:id="rId63" w:history="1">
        <w:r w:rsidRPr="00DC295A">
          <w:rPr>
            <w:rStyle w:val="a6"/>
            <w:rFonts w:eastAsia="Arial"/>
            <w:sz w:val="24"/>
            <w:szCs w:val="24"/>
          </w:rPr>
          <w:t>100</w:t>
        </w:r>
      </w:hyperlink>
      <w:r w:rsidRPr="00DC295A">
        <w:rPr>
          <w:rFonts w:eastAsia="Arial"/>
          <w:color w:val="000000"/>
          <w:sz w:val="24"/>
          <w:szCs w:val="24"/>
        </w:rPr>
        <w:t xml:space="preserve">, </w:t>
      </w:r>
      <w:hyperlink r:id="rId64" w:history="1">
        <w:r w:rsidRPr="00DC295A">
          <w:rPr>
            <w:rStyle w:val="a6"/>
            <w:rFonts w:eastAsia="Arial"/>
            <w:sz w:val="24"/>
            <w:szCs w:val="24"/>
          </w:rPr>
          <w:t>101</w:t>
        </w:r>
      </w:hyperlink>
      <w:r w:rsidRPr="00DC295A">
        <w:rPr>
          <w:rFonts w:eastAsia="Arial"/>
          <w:color w:val="000000"/>
          <w:sz w:val="24"/>
          <w:szCs w:val="24"/>
        </w:rPr>
        <w:t xml:space="preserve">, </w:t>
      </w:r>
      <w:hyperlink r:id="rId65" w:history="1">
        <w:r w:rsidRPr="00DC295A">
          <w:rPr>
            <w:rStyle w:val="a6"/>
            <w:rFonts w:eastAsia="Arial"/>
            <w:sz w:val="24"/>
            <w:szCs w:val="24"/>
          </w:rPr>
          <w:t>256</w:t>
        </w:r>
      </w:hyperlink>
      <w:r w:rsidRPr="00DC295A">
        <w:rPr>
          <w:rFonts w:eastAsia="Arial"/>
          <w:color w:val="000000"/>
          <w:sz w:val="24"/>
          <w:szCs w:val="24"/>
        </w:rPr>
        <w:t>,</w:t>
      </w:r>
      <w:proofErr w:type="gramEnd"/>
    </w:p>
    <w:p w:rsidR="00B831E4" w:rsidRPr="00DC295A" w:rsidRDefault="00E46871" w:rsidP="00B831E4">
      <w:pPr>
        <w:jc w:val="center"/>
        <w:rPr>
          <w:rFonts w:eastAsia="Arial"/>
          <w:color w:val="000000"/>
          <w:sz w:val="24"/>
          <w:szCs w:val="24"/>
        </w:rPr>
      </w:pPr>
      <w:hyperlink r:id="rId66" w:history="1">
        <w:proofErr w:type="gramStart"/>
        <w:r w:rsidR="00B831E4" w:rsidRPr="00DC295A">
          <w:rPr>
            <w:rStyle w:val="a6"/>
            <w:rFonts w:eastAsia="Arial"/>
            <w:sz w:val="24"/>
            <w:szCs w:val="24"/>
          </w:rPr>
          <w:t>284</w:t>
        </w:r>
      </w:hyperlink>
      <w:r w:rsidR="00B831E4" w:rsidRPr="00DC295A">
        <w:rPr>
          <w:rFonts w:eastAsia="Arial"/>
          <w:color w:val="000000"/>
          <w:sz w:val="24"/>
          <w:szCs w:val="24"/>
        </w:rPr>
        <w:t xml:space="preserve"> ТК РФ)</w:t>
      </w:r>
      <w:proofErr w:type="gramEnd"/>
    </w:p>
    <w:p w:rsidR="00B831E4" w:rsidRPr="00DC295A" w:rsidRDefault="00B831E4" w:rsidP="00B831E4">
      <w:pPr>
        <w:jc w:val="both"/>
        <w:rPr>
          <w:rFonts w:eastAsia="Arial"/>
          <w:color w:val="000000"/>
          <w:sz w:val="24"/>
          <w:szCs w:val="24"/>
        </w:rPr>
      </w:pPr>
    </w:p>
    <w:p w:rsidR="00B831E4" w:rsidRPr="00DC295A" w:rsidRDefault="00B831E4" w:rsidP="00B831E4">
      <w:pPr>
        <w:ind w:firstLine="540"/>
        <w:jc w:val="both"/>
        <w:rPr>
          <w:rFonts w:eastAsia="Arial"/>
          <w:sz w:val="24"/>
          <w:szCs w:val="24"/>
        </w:rPr>
      </w:pPr>
      <w:r w:rsidRPr="00DC295A">
        <w:rPr>
          <w:rFonts w:eastAsia="Arial"/>
          <w:color w:val="000000"/>
          <w:sz w:val="24"/>
          <w:szCs w:val="24"/>
        </w:rPr>
        <w:t xml:space="preserve">7.1. Продолжительность рабочего времени работников Администрации составляет: </w:t>
      </w:r>
      <w:r w:rsidRPr="00DC295A">
        <w:rPr>
          <w:rFonts w:eastAsia="Arial"/>
          <w:sz w:val="24"/>
          <w:szCs w:val="24"/>
        </w:rPr>
        <w:t>40 часов в неделю для мужчин — 40 часов в неделю, для женщин - 36 часов в неделю.</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7.1.1. Для работников с нормальной продолжительностью рабочего времени устанавливается следующий режим рабочего времени:</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пятидневная рабочая неделя с двумя выходными днями - субботой и воскресеньем;</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продолжительность ежедневной работы составляет 8 часов;</w:t>
      </w:r>
    </w:p>
    <w:p w:rsidR="00B831E4" w:rsidRPr="00DC295A" w:rsidRDefault="00B831E4" w:rsidP="00B831E4">
      <w:pPr>
        <w:spacing w:before="200"/>
        <w:ind w:firstLine="540"/>
        <w:jc w:val="both"/>
        <w:rPr>
          <w:rFonts w:eastAsia="Arial"/>
          <w:sz w:val="24"/>
          <w:szCs w:val="24"/>
        </w:rPr>
      </w:pPr>
      <w:r w:rsidRPr="00DC295A">
        <w:rPr>
          <w:rFonts w:eastAsia="Arial"/>
          <w:color w:val="000000"/>
          <w:sz w:val="24"/>
          <w:szCs w:val="24"/>
        </w:rPr>
        <w:t xml:space="preserve">- время начала работы - 8.00, </w:t>
      </w:r>
      <w:r w:rsidRPr="00DC295A">
        <w:rPr>
          <w:rFonts w:eastAsia="Arial"/>
          <w:sz w:val="24"/>
          <w:szCs w:val="24"/>
        </w:rPr>
        <w:t>время окончания работы  для мужчин — 17.00, для женщин -16:00;</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перерыв для отдыха и питания продолжительностью один час с 12.00 до 13.00. Данный перерыв не включается в рабочее время и не оплачивается.</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7.2. При приеме на работу сокращенная продолжительность рабочего времени устанавливается:</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для работников в возрасте до 16 лет - не более 24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12 часов в неделю);</w:t>
      </w:r>
    </w:p>
    <w:p w:rsidR="00B831E4" w:rsidRPr="00DC295A" w:rsidRDefault="00B831E4" w:rsidP="00B831E4">
      <w:pPr>
        <w:spacing w:before="200"/>
        <w:ind w:firstLine="540"/>
        <w:jc w:val="both"/>
        <w:rPr>
          <w:rFonts w:eastAsia="Arial"/>
          <w:color w:val="000000"/>
          <w:sz w:val="24"/>
          <w:szCs w:val="24"/>
        </w:rPr>
      </w:pPr>
      <w:proofErr w:type="gramStart"/>
      <w:r w:rsidRPr="00DC295A">
        <w:rPr>
          <w:rFonts w:eastAsia="Arial"/>
          <w:color w:val="000000"/>
          <w:sz w:val="24"/>
          <w:szCs w:val="24"/>
        </w:rPr>
        <w:t xml:space="preserve">- для работников в возрасте от 16 до 18 лет - не более 35 часов в неделю (для получающих общее или среднее профессиональное образование и совмещающих в течение учебного года </w:t>
      </w:r>
      <w:r w:rsidRPr="00DC295A">
        <w:rPr>
          <w:rFonts w:eastAsia="Arial"/>
          <w:color w:val="000000"/>
          <w:sz w:val="24"/>
          <w:szCs w:val="24"/>
        </w:rPr>
        <w:lastRenderedPageBreak/>
        <w:t>получение образования с работой, - не более 17,5 часа в неделю);</w:t>
      </w:r>
      <w:proofErr w:type="gramEnd"/>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для работников, являющихся инвалидами I или II группы, - не более 35 часов в неделю;</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xml:space="preserve">- для работников, условия </w:t>
      </w:r>
      <w:proofErr w:type="gramStart"/>
      <w:r w:rsidRPr="00DC295A">
        <w:rPr>
          <w:rFonts w:eastAsia="Arial"/>
          <w:color w:val="000000"/>
          <w:sz w:val="24"/>
          <w:szCs w:val="24"/>
        </w:rPr>
        <w:t>труда</w:t>
      </w:r>
      <w:proofErr w:type="gramEnd"/>
      <w:r w:rsidRPr="00DC295A">
        <w:rPr>
          <w:rFonts w:eastAsia="Arial"/>
          <w:color w:val="000000"/>
          <w:sz w:val="24"/>
          <w:szCs w:val="24"/>
        </w:rPr>
        <w:t xml:space="preserve">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Режим неполного рабочего времени устанавливается как без ограничения срока, так и на любой согласованный Работодателем и Работником срок.</w:t>
      </w:r>
    </w:p>
    <w:p w:rsidR="00B831E4" w:rsidRPr="00DC295A" w:rsidRDefault="00B831E4" w:rsidP="00B831E4">
      <w:pPr>
        <w:spacing w:before="200"/>
        <w:ind w:firstLine="540"/>
        <w:jc w:val="both"/>
        <w:rPr>
          <w:rFonts w:eastAsia="Arial"/>
          <w:color w:val="000000"/>
          <w:sz w:val="24"/>
          <w:szCs w:val="24"/>
        </w:rPr>
      </w:pPr>
      <w:bookmarkStart w:id="1" w:name="Par185"/>
      <w:bookmarkEnd w:id="1"/>
      <w:r w:rsidRPr="00DC295A">
        <w:rPr>
          <w:rFonts w:eastAsia="Arial"/>
          <w:color w:val="000000"/>
          <w:sz w:val="24"/>
          <w:szCs w:val="24"/>
        </w:rPr>
        <w:t>7.3.1. Работодатель обязан установить неполное рабочее время по просьбе работников следующим категориям работников:</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беременным женщинам;</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одному из родителей (опекуну, попечителю), имеющему ребенка в возрасте до 14 лет (ребенка-инвалида в возрасте до 18 лет);</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xml:space="preserve">7.3.2. Неполное рабочее время устанавливается на удобный для работников, указанных в </w:t>
      </w:r>
      <w:hyperlink w:anchor="Par185" w:history="1">
        <w:r w:rsidRPr="00DC295A">
          <w:rPr>
            <w:rStyle w:val="a6"/>
            <w:rFonts w:eastAsia="Arial"/>
            <w:sz w:val="24"/>
            <w:szCs w:val="24"/>
          </w:rPr>
          <w:t>п. 7.3.1</w:t>
        </w:r>
      </w:hyperlink>
      <w:r w:rsidRPr="00DC295A">
        <w:rPr>
          <w:rFonts w:eastAsia="Arial"/>
          <w:color w:val="000000"/>
          <w:sz w:val="24"/>
          <w:szCs w:val="24"/>
        </w:rPr>
        <w:t>,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работы у Работодателя.</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7.4. Максимальная продолжительность ежедневной работы не может превышать:</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а) для работников (включая лиц, получающих общее или среднее профессиональное образование и работающих в период каникул):</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в возрасте от 14 до 15 лет - четырех часов;</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в возрасте от 15 до 16 лет - пяти часов;</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в возрасте от 16 до 18 лет - семи часов;</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б) лиц, получающих общее или среднее профессиональное образование и совмещающих в течение учебного года получение образования с работой:</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в возрасте от 14 до 16 лет - двух с половиной часов;</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в возрасте от 16 до 18 лет - четырех часов;</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в) инвалидов - в соответствии с медицинским заключением, которое выдано в порядке, установленном федеральными законами и иными нормативными правовыми актами РФ.</w:t>
      </w:r>
    </w:p>
    <w:p w:rsidR="00B831E4" w:rsidRPr="00DC295A" w:rsidRDefault="00B831E4" w:rsidP="00B831E4">
      <w:pPr>
        <w:spacing w:before="200"/>
        <w:ind w:firstLine="540"/>
        <w:jc w:val="both"/>
        <w:rPr>
          <w:rFonts w:eastAsia="Arial"/>
          <w:color w:val="000000"/>
          <w:sz w:val="24"/>
          <w:szCs w:val="24"/>
        </w:rPr>
      </w:pPr>
      <w:bookmarkStart w:id="2" w:name="Par200"/>
      <w:bookmarkEnd w:id="2"/>
      <w:r w:rsidRPr="00DC295A">
        <w:rPr>
          <w:rFonts w:eastAsia="Arial"/>
          <w:color w:val="000000"/>
          <w:sz w:val="24"/>
          <w:szCs w:val="24"/>
        </w:rPr>
        <w:t>7.5. Для работников, работающих по совместительству, продолжительность рабочего дня не должна превышать четырех часов в день.</w:t>
      </w:r>
    </w:p>
    <w:p w:rsidR="00B831E4" w:rsidRPr="00DC295A" w:rsidRDefault="00B831E4" w:rsidP="00B831E4">
      <w:pPr>
        <w:spacing w:before="200"/>
        <w:ind w:firstLine="540"/>
        <w:jc w:val="both"/>
        <w:rPr>
          <w:rFonts w:eastAsia="Arial"/>
          <w:color w:val="000000"/>
          <w:sz w:val="24"/>
          <w:szCs w:val="24"/>
        </w:rPr>
      </w:pPr>
      <w:bookmarkStart w:id="3" w:name="Par201"/>
      <w:bookmarkEnd w:id="3"/>
      <w:r w:rsidRPr="00DC295A">
        <w:rPr>
          <w:rFonts w:eastAsia="Arial"/>
          <w:color w:val="000000"/>
          <w:sz w:val="24"/>
          <w:szCs w:val="24"/>
        </w:rPr>
        <w:lastRenderedPageBreak/>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xml:space="preserve">7.5.2. Указанные в </w:t>
      </w:r>
      <w:hyperlink w:anchor="Par200" w:history="1">
        <w:r w:rsidRPr="00DC295A">
          <w:rPr>
            <w:rStyle w:val="a6"/>
            <w:rFonts w:eastAsia="Arial"/>
            <w:sz w:val="24"/>
            <w:szCs w:val="24"/>
          </w:rPr>
          <w:t>п. п. 7.5</w:t>
        </w:r>
      </w:hyperlink>
      <w:r w:rsidRPr="00DC295A">
        <w:rPr>
          <w:rFonts w:eastAsia="Arial"/>
          <w:color w:val="000000"/>
          <w:sz w:val="24"/>
          <w:szCs w:val="24"/>
        </w:rPr>
        <w:t xml:space="preserve"> и </w:t>
      </w:r>
      <w:hyperlink w:anchor="Par201" w:history="1">
        <w:r w:rsidRPr="00DC295A">
          <w:rPr>
            <w:rStyle w:val="a6"/>
            <w:rFonts w:eastAsia="Arial"/>
            <w:sz w:val="24"/>
            <w:szCs w:val="24"/>
          </w:rPr>
          <w:t>7.5.1</w:t>
        </w:r>
      </w:hyperlink>
      <w:r w:rsidRPr="00DC295A">
        <w:rPr>
          <w:rFonts w:eastAsia="Arial"/>
          <w:color w:val="000000"/>
          <w:sz w:val="24"/>
          <w:szCs w:val="24"/>
        </w:rPr>
        <w:t xml:space="preserve"> ограничения продолжительности рабочего времени при работе по совместительству не применяются в следующих случаях:</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если по основному месту работы Работник приостановил работу в связи с задержкой выплаты заработной платы;</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если по основному месту работы Работник отстранен от работы в соответствии с медицинским заключением.</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при необходимости выполнить сверхурочную работу;</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если Работник работает на условиях ненормированного рабочего дня.</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xml:space="preserve">7.7.1. Сверхурочная работа - работа, выполняемая Работником по инициативе </w:t>
      </w:r>
      <w:r w:rsidR="00F73725" w:rsidRPr="00DC295A">
        <w:rPr>
          <w:rFonts w:eastAsia="Arial"/>
          <w:color w:val="000000"/>
          <w:sz w:val="24"/>
          <w:szCs w:val="24"/>
        </w:rPr>
        <w:t>работодателя,</w:t>
      </w:r>
      <w:r w:rsidRPr="00DC295A">
        <w:rPr>
          <w:rFonts w:eastAsia="Arial"/>
          <w:color w:val="000000"/>
          <w:sz w:val="24"/>
          <w:szCs w:val="24"/>
        </w:rPr>
        <w:t xml:space="preserve"> за </w:t>
      </w:r>
      <w:r w:rsidR="00F73725" w:rsidRPr="00DC295A">
        <w:rPr>
          <w:rFonts w:eastAsia="Arial"/>
          <w:color w:val="000000"/>
          <w:sz w:val="24"/>
          <w:szCs w:val="24"/>
        </w:rPr>
        <w:t>пределами,</w:t>
      </w:r>
      <w:r w:rsidRPr="00DC295A">
        <w:rPr>
          <w:rFonts w:eastAsia="Arial"/>
          <w:color w:val="000000"/>
          <w:sz w:val="24"/>
          <w:szCs w:val="24"/>
        </w:rPr>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Работодатель вправе привлекать Работника к сверхурочной работе без его согласия в следующих случаях:</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B831E4" w:rsidRPr="00DC295A" w:rsidRDefault="00B831E4" w:rsidP="00B831E4">
      <w:pPr>
        <w:spacing w:before="200"/>
        <w:ind w:firstLine="540"/>
        <w:jc w:val="both"/>
        <w:rPr>
          <w:rFonts w:eastAsia="Arial"/>
          <w:color w:val="000000"/>
          <w:sz w:val="24"/>
          <w:szCs w:val="24"/>
        </w:rPr>
      </w:pPr>
      <w:proofErr w:type="gramStart"/>
      <w:r w:rsidRPr="00DC295A">
        <w:rPr>
          <w:rFonts w:eastAsia="Arial"/>
          <w:color w:val="000000"/>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DC295A">
        <w:rPr>
          <w:rFonts w:eastAsia="Arial"/>
          <w:color w:val="000000"/>
          <w:sz w:val="24"/>
          <w:szCs w:val="24"/>
        </w:rPr>
        <w:t>пределами</w:t>
      </w:r>
      <w:proofErr w:type="gramEnd"/>
      <w:r w:rsidRPr="00DC295A">
        <w:rPr>
          <w:rFonts w:eastAsia="Arial"/>
          <w:color w:val="000000"/>
          <w:sz w:val="24"/>
          <w:szCs w:val="24"/>
        </w:rPr>
        <w:t xml:space="preserve"> установленной для них продолжительности рабочего времени.</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xml:space="preserve">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а также </w:t>
      </w:r>
      <w:r w:rsidRPr="00DC295A">
        <w:rPr>
          <w:rFonts w:eastAsia="Arial"/>
          <w:color w:val="000000"/>
          <w:sz w:val="24"/>
          <w:szCs w:val="24"/>
        </w:rPr>
        <w:lastRenderedPageBreak/>
        <w:t xml:space="preserve">продолжительность предоставляемого таким работникам ежегодного дополнительного оплачиваемого отпуска устанавливается в </w:t>
      </w:r>
      <w:hyperlink w:anchor="Par356" w:history="1">
        <w:r w:rsidRPr="00DC295A">
          <w:rPr>
            <w:rStyle w:val="a6"/>
            <w:rFonts w:eastAsia="Arial"/>
            <w:sz w:val="24"/>
            <w:szCs w:val="24"/>
          </w:rPr>
          <w:t>Приложении N 1</w:t>
        </w:r>
      </w:hyperlink>
      <w:r w:rsidRPr="00DC295A">
        <w:rPr>
          <w:rFonts w:eastAsia="Arial"/>
          <w:color w:val="000000"/>
          <w:sz w:val="24"/>
          <w:szCs w:val="24"/>
        </w:rPr>
        <w:t xml:space="preserve"> к настоящим Правилам.</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Ненормированный рабочий день для работников, работающих на условиях неполного рабочего времени, устанавливается только при наличии в трудовом договоре условия о неполной рабочей неделе с полным рабочим днем (сменой).</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7.8. Работодатель ведет учет времени, фактически отработанного каждым работником, в табеле учета рабочего времени.</w:t>
      </w:r>
    </w:p>
    <w:p w:rsidR="00B831E4" w:rsidRPr="00DC295A" w:rsidRDefault="00B831E4" w:rsidP="00B831E4">
      <w:pPr>
        <w:jc w:val="both"/>
        <w:rPr>
          <w:rFonts w:eastAsia="Arial"/>
          <w:color w:val="000000"/>
          <w:sz w:val="24"/>
          <w:szCs w:val="24"/>
        </w:rPr>
      </w:pPr>
    </w:p>
    <w:p w:rsidR="00B831E4" w:rsidRPr="00DC295A" w:rsidRDefault="00B831E4" w:rsidP="00B831E4">
      <w:pPr>
        <w:jc w:val="center"/>
        <w:rPr>
          <w:rFonts w:eastAsia="Arial"/>
          <w:color w:val="000000"/>
          <w:sz w:val="24"/>
          <w:szCs w:val="24"/>
        </w:rPr>
      </w:pPr>
      <w:r w:rsidRPr="00DC295A">
        <w:rPr>
          <w:rFonts w:eastAsia="Arial"/>
          <w:color w:val="000000"/>
          <w:sz w:val="24"/>
          <w:szCs w:val="24"/>
        </w:rPr>
        <w:t>8. Время отдыха</w:t>
      </w:r>
    </w:p>
    <w:p w:rsidR="00B831E4" w:rsidRPr="00DC295A" w:rsidRDefault="00B831E4" w:rsidP="00B831E4">
      <w:pPr>
        <w:jc w:val="center"/>
        <w:rPr>
          <w:rFonts w:eastAsia="Arial"/>
          <w:color w:val="000000"/>
          <w:sz w:val="24"/>
          <w:szCs w:val="24"/>
        </w:rPr>
      </w:pPr>
      <w:proofErr w:type="gramStart"/>
      <w:r w:rsidRPr="00DC295A">
        <w:rPr>
          <w:rFonts w:eastAsia="Arial"/>
          <w:color w:val="000000"/>
          <w:sz w:val="24"/>
          <w:szCs w:val="24"/>
        </w:rPr>
        <w:t>(</w:t>
      </w:r>
      <w:hyperlink r:id="rId67" w:history="1">
        <w:r w:rsidRPr="00DC295A">
          <w:rPr>
            <w:rStyle w:val="a6"/>
            <w:rFonts w:eastAsia="Arial"/>
            <w:sz w:val="24"/>
            <w:szCs w:val="24"/>
          </w:rPr>
          <w:t>ст. ст. 106</w:t>
        </w:r>
      </w:hyperlink>
      <w:r w:rsidRPr="00DC295A">
        <w:rPr>
          <w:rFonts w:eastAsia="Arial"/>
          <w:color w:val="000000"/>
          <w:sz w:val="24"/>
          <w:szCs w:val="24"/>
        </w:rPr>
        <w:t xml:space="preserve">, </w:t>
      </w:r>
      <w:hyperlink r:id="rId68" w:history="1">
        <w:r w:rsidRPr="00DC295A">
          <w:rPr>
            <w:rStyle w:val="a6"/>
            <w:rFonts w:eastAsia="Arial"/>
            <w:sz w:val="24"/>
            <w:szCs w:val="24"/>
          </w:rPr>
          <w:t>107</w:t>
        </w:r>
      </w:hyperlink>
      <w:r w:rsidRPr="00DC295A">
        <w:rPr>
          <w:rFonts w:eastAsia="Arial"/>
          <w:color w:val="000000"/>
          <w:sz w:val="24"/>
          <w:szCs w:val="24"/>
        </w:rPr>
        <w:t xml:space="preserve">, </w:t>
      </w:r>
      <w:hyperlink r:id="rId69" w:history="1">
        <w:r w:rsidRPr="00DC295A">
          <w:rPr>
            <w:rStyle w:val="a6"/>
            <w:rFonts w:eastAsia="Arial"/>
            <w:sz w:val="24"/>
            <w:szCs w:val="24"/>
          </w:rPr>
          <w:t>108</w:t>
        </w:r>
      </w:hyperlink>
      <w:r w:rsidRPr="00DC295A">
        <w:rPr>
          <w:rFonts w:eastAsia="Arial"/>
          <w:color w:val="000000"/>
          <w:sz w:val="24"/>
          <w:szCs w:val="24"/>
        </w:rPr>
        <w:t xml:space="preserve">, </w:t>
      </w:r>
      <w:hyperlink r:id="rId70" w:history="1">
        <w:r w:rsidRPr="00DC295A">
          <w:rPr>
            <w:rStyle w:val="a6"/>
            <w:rFonts w:eastAsia="Arial"/>
            <w:sz w:val="24"/>
            <w:szCs w:val="24"/>
          </w:rPr>
          <w:t>111</w:t>
        </w:r>
      </w:hyperlink>
      <w:r w:rsidRPr="00DC295A">
        <w:rPr>
          <w:rFonts w:eastAsia="Arial"/>
          <w:color w:val="000000"/>
          <w:sz w:val="24"/>
          <w:szCs w:val="24"/>
        </w:rPr>
        <w:t xml:space="preserve">, </w:t>
      </w:r>
      <w:hyperlink r:id="rId71" w:history="1">
        <w:r w:rsidRPr="00DC295A">
          <w:rPr>
            <w:rStyle w:val="a6"/>
            <w:rFonts w:eastAsia="Arial"/>
            <w:sz w:val="24"/>
            <w:szCs w:val="24"/>
          </w:rPr>
          <w:t>112</w:t>
        </w:r>
      </w:hyperlink>
      <w:r w:rsidRPr="00DC295A">
        <w:rPr>
          <w:rFonts w:eastAsia="Arial"/>
          <w:color w:val="000000"/>
          <w:sz w:val="24"/>
          <w:szCs w:val="24"/>
        </w:rPr>
        <w:t xml:space="preserve">, </w:t>
      </w:r>
      <w:hyperlink r:id="rId72" w:history="1">
        <w:r w:rsidRPr="00DC295A">
          <w:rPr>
            <w:rStyle w:val="a6"/>
            <w:rFonts w:eastAsia="Arial"/>
            <w:sz w:val="24"/>
            <w:szCs w:val="24"/>
          </w:rPr>
          <w:t>114</w:t>
        </w:r>
      </w:hyperlink>
      <w:r w:rsidRPr="00DC295A">
        <w:rPr>
          <w:rFonts w:eastAsia="Arial"/>
          <w:color w:val="000000"/>
          <w:sz w:val="24"/>
          <w:szCs w:val="24"/>
        </w:rPr>
        <w:t xml:space="preserve">, </w:t>
      </w:r>
      <w:hyperlink r:id="rId73" w:history="1">
        <w:r w:rsidRPr="00DC295A">
          <w:rPr>
            <w:rStyle w:val="a6"/>
            <w:rFonts w:eastAsia="Arial"/>
            <w:sz w:val="24"/>
            <w:szCs w:val="24"/>
          </w:rPr>
          <w:t>115</w:t>
        </w:r>
      </w:hyperlink>
      <w:r w:rsidRPr="00DC295A">
        <w:rPr>
          <w:rFonts w:eastAsia="Arial"/>
          <w:color w:val="000000"/>
          <w:sz w:val="24"/>
          <w:szCs w:val="24"/>
        </w:rPr>
        <w:t xml:space="preserve">, </w:t>
      </w:r>
      <w:hyperlink r:id="rId74" w:history="1">
        <w:r w:rsidRPr="00DC295A">
          <w:rPr>
            <w:rStyle w:val="a6"/>
            <w:rFonts w:eastAsia="Arial"/>
            <w:sz w:val="24"/>
            <w:szCs w:val="24"/>
          </w:rPr>
          <w:t>119</w:t>
        </w:r>
      </w:hyperlink>
      <w:r w:rsidRPr="00DC295A">
        <w:rPr>
          <w:rFonts w:eastAsia="Arial"/>
          <w:color w:val="000000"/>
          <w:sz w:val="24"/>
          <w:szCs w:val="24"/>
        </w:rPr>
        <w:t>,</w:t>
      </w:r>
      <w:proofErr w:type="gramEnd"/>
    </w:p>
    <w:p w:rsidR="00B831E4" w:rsidRPr="00DC295A" w:rsidRDefault="00E46871" w:rsidP="00B831E4">
      <w:pPr>
        <w:jc w:val="center"/>
        <w:rPr>
          <w:rFonts w:eastAsia="Arial"/>
          <w:color w:val="000000"/>
          <w:sz w:val="24"/>
          <w:szCs w:val="24"/>
        </w:rPr>
      </w:pPr>
      <w:hyperlink r:id="rId75" w:history="1">
        <w:r w:rsidR="00B831E4" w:rsidRPr="00DC295A">
          <w:rPr>
            <w:rStyle w:val="a6"/>
            <w:rFonts w:eastAsia="Arial"/>
            <w:sz w:val="24"/>
            <w:szCs w:val="24"/>
          </w:rPr>
          <w:t>122</w:t>
        </w:r>
      </w:hyperlink>
      <w:r w:rsidR="00B831E4" w:rsidRPr="00DC295A">
        <w:rPr>
          <w:rFonts w:eastAsia="Arial"/>
          <w:color w:val="000000"/>
          <w:sz w:val="24"/>
          <w:szCs w:val="24"/>
        </w:rPr>
        <w:t xml:space="preserve">, </w:t>
      </w:r>
      <w:hyperlink r:id="rId76" w:history="1">
        <w:r w:rsidR="00B831E4" w:rsidRPr="00DC295A">
          <w:rPr>
            <w:rStyle w:val="a6"/>
            <w:rFonts w:eastAsia="Arial"/>
            <w:sz w:val="24"/>
            <w:szCs w:val="24"/>
          </w:rPr>
          <w:t>123</w:t>
        </w:r>
      </w:hyperlink>
      <w:r w:rsidR="00B831E4" w:rsidRPr="00DC295A">
        <w:rPr>
          <w:rFonts w:eastAsia="Arial"/>
          <w:color w:val="000000"/>
          <w:sz w:val="24"/>
          <w:szCs w:val="24"/>
        </w:rPr>
        <w:t xml:space="preserve">, </w:t>
      </w:r>
      <w:hyperlink r:id="rId77" w:history="1">
        <w:r w:rsidR="00B831E4" w:rsidRPr="00DC295A">
          <w:rPr>
            <w:rStyle w:val="a6"/>
            <w:rFonts w:eastAsia="Arial"/>
            <w:sz w:val="24"/>
            <w:szCs w:val="24"/>
          </w:rPr>
          <w:t>125</w:t>
        </w:r>
      </w:hyperlink>
      <w:r w:rsidR="00B831E4" w:rsidRPr="00DC295A">
        <w:rPr>
          <w:rFonts w:eastAsia="Arial"/>
          <w:color w:val="000000"/>
          <w:sz w:val="24"/>
          <w:szCs w:val="24"/>
        </w:rPr>
        <w:t xml:space="preserve">, </w:t>
      </w:r>
      <w:hyperlink r:id="rId78" w:history="1">
        <w:r w:rsidR="00B831E4" w:rsidRPr="00DC295A">
          <w:rPr>
            <w:rStyle w:val="a6"/>
            <w:rFonts w:eastAsia="Arial"/>
            <w:sz w:val="24"/>
            <w:szCs w:val="24"/>
          </w:rPr>
          <w:t>128</w:t>
        </w:r>
      </w:hyperlink>
      <w:r w:rsidR="00B831E4" w:rsidRPr="00DC295A">
        <w:rPr>
          <w:rFonts w:eastAsia="Arial"/>
          <w:color w:val="000000"/>
          <w:sz w:val="24"/>
          <w:szCs w:val="24"/>
        </w:rPr>
        <w:t xml:space="preserve">, </w:t>
      </w:r>
      <w:hyperlink r:id="rId79" w:history="1">
        <w:r w:rsidR="00B831E4" w:rsidRPr="00DC295A">
          <w:rPr>
            <w:rStyle w:val="a6"/>
            <w:rFonts w:eastAsia="Arial"/>
            <w:sz w:val="24"/>
            <w:szCs w:val="24"/>
          </w:rPr>
          <w:t>286</w:t>
        </w:r>
      </w:hyperlink>
      <w:r w:rsidR="00B831E4" w:rsidRPr="00DC295A">
        <w:rPr>
          <w:rFonts w:eastAsia="Arial"/>
          <w:color w:val="000000"/>
          <w:sz w:val="24"/>
          <w:szCs w:val="24"/>
        </w:rPr>
        <w:t xml:space="preserve"> ТК РФ, </w:t>
      </w:r>
      <w:hyperlink r:id="rId80" w:history="1">
        <w:r w:rsidR="00B831E4" w:rsidRPr="00DC295A">
          <w:rPr>
            <w:rStyle w:val="a6"/>
            <w:rFonts w:eastAsia="Arial"/>
            <w:sz w:val="24"/>
            <w:szCs w:val="24"/>
          </w:rPr>
          <w:t>п. 11 ст. 11</w:t>
        </w:r>
      </w:hyperlink>
      <w:r w:rsidR="00B831E4" w:rsidRPr="00DC295A">
        <w:rPr>
          <w:rFonts w:eastAsia="Arial"/>
          <w:color w:val="000000"/>
          <w:sz w:val="24"/>
          <w:szCs w:val="24"/>
        </w:rPr>
        <w:t xml:space="preserve"> </w:t>
      </w:r>
      <w:proofErr w:type="gramStart"/>
      <w:r w:rsidR="00B831E4" w:rsidRPr="00DC295A">
        <w:rPr>
          <w:rFonts w:eastAsia="Arial"/>
          <w:color w:val="000000"/>
          <w:sz w:val="24"/>
          <w:szCs w:val="24"/>
        </w:rPr>
        <w:t>Федерального</w:t>
      </w:r>
      <w:proofErr w:type="gramEnd"/>
    </w:p>
    <w:p w:rsidR="00B831E4" w:rsidRPr="00DC295A" w:rsidRDefault="00B831E4" w:rsidP="00B831E4">
      <w:pPr>
        <w:jc w:val="center"/>
        <w:rPr>
          <w:rFonts w:eastAsia="Arial"/>
          <w:color w:val="000000"/>
          <w:sz w:val="24"/>
          <w:szCs w:val="24"/>
        </w:rPr>
      </w:pPr>
      <w:r w:rsidRPr="00DC295A">
        <w:rPr>
          <w:rFonts w:eastAsia="Arial"/>
          <w:color w:val="000000"/>
          <w:sz w:val="24"/>
          <w:szCs w:val="24"/>
        </w:rPr>
        <w:t xml:space="preserve">закона от 27.05.1998 N 76-ФЗ, </w:t>
      </w:r>
      <w:hyperlink r:id="rId81" w:history="1">
        <w:r w:rsidRPr="00DC295A">
          <w:rPr>
            <w:rStyle w:val="a6"/>
            <w:rFonts w:eastAsia="Arial"/>
            <w:sz w:val="24"/>
            <w:szCs w:val="24"/>
          </w:rPr>
          <w:t>ч. 2 ст. 6</w:t>
        </w:r>
      </w:hyperlink>
      <w:r w:rsidRPr="00DC295A">
        <w:rPr>
          <w:rFonts w:eastAsia="Arial"/>
          <w:color w:val="000000"/>
          <w:sz w:val="24"/>
          <w:szCs w:val="24"/>
        </w:rPr>
        <w:t xml:space="preserve"> Федерального закона</w:t>
      </w:r>
    </w:p>
    <w:p w:rsidR="00B831E4" w:rsidRPr="00DC295A" w:rsidRDefault="00B831E4" w:rsidP="00B831E4">
      <w:pPr>
        <w:jc w:val="center"/>
        <w:rPr>
          <w:rFonts w:eastAsia="Arial"/>
          <w:color w:val="000000"/>
          <w:sz w:val="24"/>
          <w:szCs w:val="24"/>
        </w:rPr>
      </w:pPr>
      <w:r w:rsidRPr="00DC295A">
        <w:rPr>
          <w:rFonts w:eastAsia="Arial"/>
          <w:color w:val="000000"/>
          <w:sz w:val="24"/>
          <w:szCs w:val="24"/>
        </w:rPr>
        <w:t xml:space="preserve">от 09.01.1997 N 5-ФЗ, </w:t>
      </w:r>
      <w:hyperlink r:id="rId82" w:history="1">
        <w:r w:rsidRPr="00DC295A">
          <w:rPr>
            <w:rStyle w:val="a6"/>
            <w:rFonts w:eastAsia="Arial"/>
            <w:sz w:val="24"/>
            <w:szCs w:val="24"/>
          </w:rPr>
          <w:t>п. 15 ч. 1 ст. 2</w:t>
        </w:r>
      </w:hyperlink>
      <w:r w:rsidRPr="00DC295A">
        <w:rPr>
          <w:rFonts w:eastAsia="Arial"/>
          <w:color w:val="000000"/>
          <w:sz w:val="24"/>
          <w:szCs w:val="24"/>
        </w:rPr>
        <w:t xml:space="preserve"> Федерального закона</w:t>
      </w:r>
    </w:p>
    <w:p w:rsidR="00B831E4" w:rsidRPr="00DC295A" w:rsidRDefault="00B831E4" w:rsidP="00B831E4">
      <w:pPr>
        <w:jc w:val="center"/>
        <w:rPr>
          <w:rFonts w:eastAsia="Arial"/>
          <w:color w:val="000000"/>
          <w:sz w:val="24"/>
          <w:szCs w:val="24"/>
        </w:rPr>
      </w:pPr>
      <w:r w:rsidRPr="00DC295A">
        <w:rPr>
          <w:rFonts w:eastAsia="Arial"/>
          <w:color w:val="000000"/>
          <w:sz w:val="24"/>
          <w:szCs w:val="24"/>
        </w:rPr>
        <w:t xml:space="preserve">от 10.01.2002 N 2-ФЗ, </w:t>
      </w:r>
      <w:hyperlink r:id="rId83" w:history="1">
        <w:r w:rsidRPr="00DC295A">
          <w:rPr>
            <w:rStyle w:val="a6"/>
            <w:rFonts w:eastAsia="Arial"/>
            <w:sz w:val="24"/>
            <w:szCs w:val="24"/>
          </w:rPr>
          <w:t>п. 1 ч. 1 ст. 23</w:t>
        </w:r>
      </w:hyperlink>
      <w:r w:rsidRPr="00DC295A">
        <w:rPr>
          <w:rFonts w:eastAsia="Arial"/>
          <w:color w:val="000000"/>
          <w:sz w:val="24"/>
          <w:szCs w:val="24"/>
        </w:rPr>
        <w:t xml:space="preserve"> Федерального закона</w:t>
      </w:r>
    </w:p>
    <w:p w:rsidR="00B831E4" w:rsidRPr="00DC295A" w:rsidRDefault="00B831E4" w:rsidP="00B831E4">
      <w:pPr>
        <w:jc w:val="center"/>
        <w:rPr>
          <w:rFonts w:eastAsia="Arial"/>
          <w:color w:val="000000"/>
          <w:sz w:val="24"/>
          <w:szCs w:val="24"/>
        </w:rPr>
      </w:pPr>
      <w:r w:rsidRPr="00DC295A">
        <w:rPr>
          <w:rFonts w:eastAsia="Arial"/>
          <w:color w:val="000000"/>
          <w:sz w:val="24"/>
          <w:szCs w:val="24"/>
        </w:rPr>
        <w:t xml:space="preserve">от 20.07.2012 N 125-ФЗ, </w:t>
      </w:r>
      <w:hyperlink r:id="rId84" w:history="1">
        <w:r w:rsidRPr="00DC295A">
          <w:rPr>
            <w:rStyle w:val="a6"/>
            <w:rFonts w:eastAsia="Arial"/>
            <w:sz w:val="24"/>
            <w:szCs w:val="24"/>
          </w:rPr>
          <w:t>п. 3 ст. 8</w:t>
        </w:r>
      </w:hyperlink>
      <w:r w:rsidRPr="00DC295A">
        <w:rPr>
          <w:rFonts w:eastAsia="Arial"/>
          <w:color w:val="000000"/>
          <w:sz w:val="24"/>
          <w:szCs w:val="24"/>
        </w:rPr>
        <w:t xml:space="preserve"> Закона РФ</w:t>
      </w:r>
    </w:p>
    <w:p w:rsidR="00B831E4" w:rsidRPr="00DC295A" w:rsidRDefault="00B831E4" w:rsidP="00B831E4">
      <w:pPr>
        <w:jc w:val="center"/>
        <w:rPr>
          <w:rFonts w:eastAsia="Arial"/>
          <w:color w:val="000000"/>
          <w:sz w:val="24"/>
          <w:szCs w:val="24"/>
        </w:rPr>
      </w:pPr>
      <w:r w:rsidRPr="00DC295A">
        <w:rPr>
          <w:rFonts w:eastAsia="Arial"/>
          <w:color w:val="000000"/>
          <w:sz w:val="24"/>
          <w:szCs w:val="24"/>
        </w:rPr>
        <w:t>от 15.01.1993 N 4301-1)</w:t>
      </w:r>
    </w:p>
    <w:p w:rsidR="00B831E4" w:rsidRPr="00DC295A" w:rsidRDefault="00B831E4" w:rsidP="00B831E4">
      <w:pPr>
        <w:jc w:val="both"/>
        <w:rPr>
          <w:rFonts w:eastAsia="Arial"/>
          <w:color w:val="000000"/>
          <w:sz w:val="24"/>
          <w:szCs w:val="24"/>
        </w:rPr>
      </w:pPr>
    </w:p>
    <w:p w:rsidR="00B831E4" w:rsidRPr="00DC295A" w:rsidRDefault="00B831E4" w:rsidP="00B831E4">
      <w:pPr>
        <w:ind w:firstLine="540"/>
        <w:jc w:val="both"/>
        <w:rPr>
          <w:rFonts w:eastAsia="Arial"/>
          <w:color w:val="000000"/>
          <w:sz w:val="24"/>
          <w:szCs w:val="24"/>
        </w:rPr>
      </w:pPr>
      <w:r w:rsidRPr="00DC295A">
        <w:rPr>
          <w:rFonts w:eastAsia="Arial"/>
          <w:color w:val="000000"/>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8.2. Видами времени отдыха являются:</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перерывы в течение рабочего дня (смены);</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ежедневный (междусменный) отдых;</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выходные дни (еженедельный непрерывный отдых);</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нерабочие праздничные дни;</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отпуска.</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8.3. Работникам предоставляется следующее время отдыха:</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1) перерыв для отдыха и питания продолжительностью один час с 12.00 до 13.00 в течение рабочего дня;</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2) два выходных дня - суббота, воскресенье;</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3) нерабочие праздничные дни:</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- 1, 2, 3, 4, 5, 6 и 8 января - Новогодние каникулы;</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- 7 января - Рождество Христово;</w:t>
      </w:r>
    </w:p>
    <w:p w:rsidR="00B831E4" w:rsidRPr="00DC295A" w:rsidRDefault="00B831E4" w:rsidP="00B831E4">
      <w:pPr>
        <w:spacing w:before="200"/>
        <w:ind w:firstLine="540"/>
        <w:jc w:val="both"/>
        <w:rPr>
          <w:rFonts w:eastAsia="Arial"/>
          <w:color w:val="000000"/>
          <w:sz w:val="24"/>
          <w:szCs w:val="24"/>
        </w:rPr>
      </w:pPr>
      <w:r w:rsidRPr="00DC295A">
        <w:rPr>
          <w:rFonts w:eastAsia="Arial"/>
          <w:color w:val="000000"/>
          <w:sz w:val="24"/>
          <w:szCs w:val="24"/>
        </w:rPr>
        <w:t>- 23 февраля - День защитника Отечества;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- 8 марта - Международный женский день;</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- 1 мая - Праздник Весны и Труда;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- 9 мая - День Победы;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- 12 июня - День России;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- 4 ноября - День народного единства;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4) ежегодные отпуска с сохранением места работы (должности) и среднего заработка.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lastRenderedPageBreak/>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8.3.2. Если продолжительность ежедневной работы или смены Работника не превышает 4 часов, перерыв для отдыха и питания такому Работнику не предоставляется, если иное не предусмотрено трудовым договором.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B831E4" w:rsidRPr="00DC295A" w:rsidRDefault="00B831E4" w:rsidP="00B831E4">
      <w:pPr>
        <w:spacing w:before="200"/>
        <w:ind w:firstLine="540"/>
        <w:jc w:val="both"/>
        <w:rPr>
          <w:rFonts w:eastAsia="Arial"/>
          <w:sz w:val="24"/>
          <w:szCs w:val="24"/>
        </w:rPr>
      </w:pPr>
      <w:r w:rsidRPr="00DC295A">
        <w:rPr>
          <w:rFonts w:eastAsia="Arial"/>
          <w:sz w:val="24"/>
          <w:szCs w:val="24"/>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B831E4" w:rsidRPr="00DC295A" w:rsidRDefault="00B831E4" w:rsidP="00B831E4">
      <w:pPr>
        <w:spacing w:before="200"/>
        <w:ind w:firstLine="540"/>
        <w:jc w:val="both"/>
        <w:rPr>
          <w:rFonts w:eastAsia="Arial"/>
          <w:sz w:val="24"/>
          <w:szCs w:val="24"/>
        </w:rPr>
      </w:pPr>
      <w:r w:rsidRPr="00DC295A">
        <w:rPr>
          <w:rFonts w:eastAsia="Arial"/>
          <w:sz w:val="24"/>
          <w:szCs w:val="24"/>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женщинам - перед отпуском по беременности и родам или непосредственно после него;</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работникам в возрасте до восемнадцати лет;</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работникам, усыновившим ребенка (детей) в возрасте до трех месяцев;</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совместителям одновременно с ежегодным оплачиваемым отпуском по основному месту работы;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в других случаях, предусмотренных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w:t>
      </w:r>
      <w:r w:rsidR="00F73725" w:rsidRPr="00DC295A">
        <w:rPr>
          <w:rFonts w:eastAsia="Arial"/>
          <w:sz w:val="24"/>
          <w:szCs w:val="24"/>
        </w:rPr>
        <w:t>позднее,</w:t>
      </w:r>
      <w:r w:rsidRPr="00DC295A">
        <w:rPr>
          <w:rFonts w:eastAsia="Arial"/>
          <w:sz w:val="24"/>
          <w:szCs w:val="24"/>
        </w:rPr>
        <w:t xml:space="preserve"> чем за две недели до наступления календарного года в порядке, установленном Трудовым </w:t>
      </w:r>
      <w:hyperlink r:id="rId85" w:history="1">
        <w:r w:rsidRPr="00DC295A">
          <w:rPr>
            <w:rStyle w:val="a6"/>
            <w:rFonts w:eastAsia="Arial"/>
            <w:sz w:val="24"/>
            <w:szCs w:val="24"/>
          </w:rPr>
          <w:t>кодексом</w:t>
        </w:r>
      </w:hyperlink>
      <w:r w:rsidRPr="00DC295A">
        <w:rPr>
          <w:rFonts w:eastAsia="Arial"/>
          <w:sz w:val="24"/>
          <w:szCs w:val="24"/>
        </w:rPr>
        <w:t xml:space="preserve"> РФ.</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8.4.4. Отдельным категориям работников в случаях, предусмотренных Трудовым </w:t>
      </w:r>
      <w:hyperlink r:id="rId86" w:history="1">
        <w:r w:rsidRPr="00DC295A">
          <w:rPr>
            <w:rStyle w:val="a6"/>
            <w:rFonts w:eastAsia="Arial"/>
            <w:sz w:val="24"/>
            <w:szCs w:val="24"/>
          </w:rPr>
          <w:t>кодексом</w:t>
        </w:r>
      </w:hyperlink>
      <w:r w:rsidRPr="00DC295A">
        <w:rPr>
          <w:rFonts w:eastAsia="Arial"/>
          <w:sz w:val="24"/>
          <w:szCs w:val="24"/>
        </w:rPr>
        <w:t xml:space="preserve"> РФ и иными федеральными законами, ежегодный оплачиваемый отпуск предоставляется по их желанию в удобное для них время.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8.5. О времени начала отпуска Работник должен быть извещен под подпись не </w:t>
      </w:r>
      <w:r w:rsidR="00F73725" w:rsidRPr="00DC295A">
        <w:rPr>
          <w:rFonts w:eastAsia="Arial"/>
          <w:sz w:val="24"/>
          <w:szCs w:val="24"/>
        </w:rPr>
        <w:t>позднее,</w:t>
      </w:r>
      <w:r w:rsidRPr="00DC295A">
        <w:rPr>
          <w:rFonts w:eastAsia="Arial"/>
          <w:sz w:val="24"/>
          <w:szCs w:val="24"/>
        </w:rPr>
        <w:t xml:space="preserve"> чем за две недели до его начала.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DC295A">
        <w:rPr>
          <w:rFonts w:eastAsia="Arial"/>
          <w:sz w:val="24"/>
          <w:szCs w:val="24"/>
        </w:rPr>
        <w:t>позднее</w:t>
      </w:r>
      <w:proofErr w:type="gramEnd"/>
      <w:r w:rsidRPr="00DC295A">
        <w:rPr>
          <w:rFonts w:eastAsia="Arial"/>
          <w:sz w:val="24"/>
          <w:szCs w:val="24"/>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B831E4" w:rsidRPr="00DC295A" w:rsidRDefault="00B831E4" w:rsidP="00B831E4">
      <w:pPr>
        <w:spacing w:before="200"/>
        <w:ind w:firstLine="540"/>
        <w:jc w:val="both"/>
        <w:rPr>
          <w:rFonts w:eastAsia="Arial"/>
          <w:sz w:val="24"/>
          <w:szCs w:val="24"/>
        </w:rPr>
      </w:pPr>
      <w:r w:rsidRPr="00DC295A">
        <w:rPr>
          <w:rFonts w:eastAsia="Arial"/>
          <w:sz w:val="24"/>
          <w:szCs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8.7.1. Работодатель обязан на основании письменного заявления Работника предоставить отпуск без сохранения заработной платы: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участникам Великой Отечественной войны - до 35 календарных дней в году;</w:t>
      </w:r>
    </w:p>
    <w:p w:rsidR="00B831E4" w:rsidRPr="00DC295A" w:rsidRDefault="00B831E4" w:rsidP="00B831E4">
      <w:pPr>
        <w:spacing w:before="200"/>
        <w:ind w:firstLine="540"/>
        <w:jc w:val="both"/>
        <w:rPr>
          <w:rFonts w:eastAsia="Arial"/>
          <w:sz w:val="24"/>
          <w:szCs w:val="24"/>
        </w:rPr>
      </w:pPr>
      <w:r w:rsidRPr="00DC295A">
        <w:rPr>
          <w:rFonts w:eastAsia="Arial"/>
          <w:sz w:val="24"/>
          <w:szCs w:val="24"/>
        </w:rPr>
        <w:lastRenderedPageBreak/>
        <w:t>- работающим пенсионерам по старости (по возрасту) - до 14 календарных дней в году;</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работающим инвалидам - до 60 календарных дней в году;</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работникам в случаях рождения ребенка, регистрации брака, смерти близких родственников - до пяти календарных дней;</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в других случаях, предусмотренных Трудовым </w:t>
      </w:r>
      <w:hyperlink r:id="rId87" w:history="1">
        <w:r w:rsidRPr="00DC295A">
          <w:rPr>
            <w:rStyle w:val="a6"/>
            <w:rFonts w:eastAsia="Arial"/>
            <w:sz w:val="24"/>
            <w:szCs w:val="24"/>
          </w:rPr>
          <w:t>кодексом</w:t>
        </w:r>
      </w:hyperlink>
      <w:r w:rsidRPr="00DC295A">
        <w:rPr>
          <w:rFonts w:eastAsia="Arial"/>
          <w:sz w:val="24"/>
          <w:szCs w:val="24"/>
        </w:rPr>
        <w:t xml:space="preserve"> РФ, иными федеральными законами, коллективным договором (при его наличии).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и конкретная продолжительность дополнительного оплачиваемого отпуска установлены в </w:t>
      </w:r>
      <w:hyperlink w:anchor="Par356" w:history="1">
        <w:r w:rsidRPr="00DC295A">
          <w:rPr>
            <w:rStyle w:val="a6"/>
            <w:rFonts w:eastAsia="Arial"/>
            <w:sz w:val="24"/>
            <w:szCs w:val="24"/>
          </w:rPr>
          <w:t>Приложении N 1</w:t>
        </w:r>
      </w:hyperlink>
      <w:r w:rsidRPr="00DC295A">
        <w:rPr>
          <w:rFonts w:eastAsia="Arial"/>
          <w:sz w:val="24"/>
          <w:szCs w:val="24"/>
        </w:rPr>
        <w:t xml:space="preserve"> к настоящим Правилам, условия и порядок предоставления такого отпуска устанавливаются в Положении о ненормированном рабочем дне.</w:t>
      </w:r>
    </w:p>
    <w:p w:rsidR="00B831E4" w:rsidRPr="00DC295A" w:rsidRDefault="00B831E4" w:rsidP="00B831E4">
      <w:pPr>
        <w:jc w:val="both"/>
        <w:rPr>
          <w:rFonts w:eastAsia="Arial"/>
          <w:sz w:val="24"/>
          <w:szCs w:val="24"/>
        </w:rPr>
      </w:pPr>
    </w:p>
    <w:p w:rsidR="00B831E4" w:rsidRPr="00DC295A" w:rsidRDefault="00B831E4" w:rsidP="00B831E4">
      <w:pPr>
        <w:jc w:val="center"/>
        <w:rPr>
          <w:rFonts w:eastAsia="Arial"/>
          <w:sz w:val="24"/>
          <w:szCs w:val="24"/>
        </w:rPr>
      </w:pPr>
      <w:r w:rsidRPr="00DC295A">
        <w:rPr>
          <w:rFonts w:eastAsia="Arial"/>
          <w:sz w:val="24"/>
          <w:szCs w:val="24"/>
        </w:rPr>
        <w:t>9. Оплата труда</w:t>
      </w:r>
    </w:p>
    <w:p w:rsidR="00B831E4" w:rsidRPr="00DC295A" w:rsidRDefault="00B831E4" w:rsidP="00B831E4">
      <w:pPr>
        <w:jc w:val="center"/>
        <w:rPr>
          <w:rFonts w:eastAsia="Arial"/>
          <w:sz w:val="24"/>
          <w:szCs w:val="24"/>
        </w:rPr>
      </w:pPr>
      <w:r w:rsidRPr="00DC295A">
        <w:rPr>
          <w:rFonts w:eastAsia="Arial"/>
          <w:sz w:val="24"/>
          <w:szCs w:val="24"/>
        </w:rPr>
        <w:t>(</w:t>
      </w:r>
      <w:hyperlink r:id="rId88" w:history="1">
        <w:r w:rsidRPr="00DC295A">
          <w:rPr>
            <w:rStyle w:val="a6"/>
            <w:rFonts w:eastAsia="Arial"/>
            <w:sz w:val="24"/>
            <w:szCs w:val="24"/>
          </w:rPr>
          <w:t>ст. ст. 76</w:t>
        </w:r>
      </w:hyperlink>
      <w:r w:rsidRPr="00DC295A">
        <w:rPr>
          <w:rFonts w:eastAsia="Arial"/>
          <w:sz w:val="24"/>
          <w:szCs w:val="24"/>
        </w:rPr>
        <w:t xml:space="preserve">, </w:t>
      </w:r>
      <w:hyperlink r:id="rId89" w:history="1">
        <w:r w:rsidRPr="00DC295A">
          <w:rPr>
            <w:rStyle w:val="a6"/>
            <w:rFonts w:eastAsia="Arial"/>
            <w:sz w:val="24"/>
            <w:szCs w:val="24"/>
          </w:rPr>
          <w:t>93</w:t>
        </w:r>
      </w:hyperlink>
      <w:r w:rsidRPr="00DC295A">
        <w:rPr>
          <w:rFonts w:eastAsia="Arial"/>
          <w:sz w:val="24"/>
          <w:szCs w:val="24"/>
        </w:rPr>
        <w:t xml:space="preserve">, </w:t>
      </w:r>
      <w:hyperlink r:id="rId90" w:history="1">
        <w:r w:rsidRPr="00DC295A">
          <w:rPr>
            <w:rStyle w:val="a6"/>
            <w:rFonts w:eastAsia="Arial"/>
            <w:sz w:val="24"/>
            <w:szCs w:val="24"/>
          </w:rPr>
          <w:t>129</w:t>
        </w:r>
      </w:hyperlink>
      <w:r w:rsidRPr="00DC295A">
        <w:rPr>
          <w:rFonts w:eastAsia="Arial"/>
          <w:sz w:val="24"/>
          <w:szCs w:val="24"/>
        </w:rPr>
        <w:t xml:space="preserve"> - </w:t>
      </w:r>
      <w:hyperlink r:id="rId91" w:history="1">
        <w:r w:rsidRPr="00DC295A">
          <w:rPr>
            <w:rStyle w:val="a6"/>
            <w:rFonts w:eastAsia="Arial"/>
            <w:sz w:val="24"/>
            <w:szCs w:val="24"/>
          </w:rPr>
          <w:t>136</w:t>
        </w:r>
      </w:hyperlink>
      <w:r w:rsidRPr="00DC295A">
        <w:rPr>
          <w:rFonts w:eastAsia="Arial"/>
          <w:sz w:val="24"/>
          <w:szCs w:val="24"/>
        </w:rPr>
        <w:t xml:space="preserve">, </w:t>
      </w:r>
      <w:hyperlink r:id="rId92" w:history="1">
        <w:r w:rsidRPr="00DC295A">
          <w:rPr>
            <w:rStyle w:val="a6"/>
            <w:rFonts w:eastAsia="Arial"/>
            <w:sz w:val="24"/>
            <w:szCs w:val="24"/>
          </w:rPr>
          <w:t>168.1</w:t>
        </w:r>
      </w:hyperlink>
      <w:r w:rsidRPr="00DC295A">
        <w:rPr>
          <w:rFonts w:eastAsia="Arial"/>
          <w:sz w:val="24"/>
          <w:szCs w:val="24"/>
        </w:rPr>
        <w:t xml:space="preserve">, </w:t>
      </w:r>
      <w:hyperlink r:id="rId93" w:history="1">
        <w:r w:rsidRPr="00DC295A">
          <w:rPr>
            <w:rStyle w:val="a6"/>
            <w:rFonts w:eastAsia="Arial"/>
            <w:sz w:val="24"/>
            <w:szCs w:val="24"/>
          </w:rPr>
          <w:t>271</w:t>
        </w:r>
      </w:hyperlink>
      <w:r w:rsidRPr="00DC295A">
        <w:rPr>
          <w:rFonts w:eastAsia="Arial"/>
          <w:sz w:val="24"/>
          <w:szCs w:val="24"/>
        </w:rPr>
        <w:t xml:space="preserve"> ТК РФ)</w:t>
      </w:r>
    </w:p>
    <w:p w:rsidR="00B831E4" w:rsidRPr="00DC295A" w:rsidRDefault="00B831E4" w:rsidP="00B831E4">
      <w:pPr>
        <w:jc w:val="both"/>
        <w:rPr>
          <w:rFonts w:eastAsia="Arial"/>
          <w:sz w:val="24"/>
          <w:szCs w:val="24"/>
        </w:rPr>
      </w:pPr>
    </w:p>
    <w:p w:rsidR="00B831E4" w:rsidRPr="00DC295A" w:rsidRDefault="00B831E4" w:rsidP="00B831E4">
      <w:pPr>
        <w:ind w:firstLine="540"/>
        <w:jc w:val="both"/>
        <w:rPr>
          <w:rFonts w:eastAsia="Arial"/>
          <w:sz w:val="24"/>
          <w:szCs w:val="24"/>
        </w:rPr>
      </w:pPr>
      <w:r w:rsidRPr="00DC295A">
        <w:rPr>
          <w:rFonts w:eastAsia="Arial"/>
          <w:sz w:val="24"/>
          <w:szCs w:val="24"/>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и премии, которая может быть выплачена в размере до 50 процентов оклада при соблюдении условий и порядка, установленного Положением об оплате труда.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9.1.1. Размер должностного оклада устанавливается на основании штатного расписания Общества.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9.2.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B831E4" w:rsidRPr="00DC295A" w:rsidRDefault="00B831E4" w:rsidP="00B831E4">
      <w:pPr>
        <w:spacing w:before="200"/>
        <w:ind w:firstLine="540"/>
        <w:jc w:val="both"/>
        <w:rPr>
          <w:rFonts w:eastAsia="Arial"/>
          <w:sz w:val="24"/>
          <w:szCs w:val="24"/>
        </w:rPr>
      </w:pPr>
      <w:r w:rsidRPr="00DC295A">
        <w:rPr>
          <w:rFonts w:eastAsia="Arial"/>
          <w:sz w:val="24"/>
          <w:szCs w:val="24"/>
        </w:rPr>
        <w:t>9.2.1. Работникам в возрасте до 18 лет труд оплачивается с учетом сокращенной продолжительности работы.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9.3. 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B831E4" w:rsidRPr="00DC295A" w:rsidRDefault="00B831E4" w:rsidP="00B831E4">
      <w:pPr>
        <w:spacing w:before="200"/>
        <w:ind w:firstLine="540"/>
        <w:jc w:val="both"/>
        <w:rPr>
          <w:rFonts w:eastAsia="Arial"/>
          <w:sz w:val="24"/>
          <w:szCs w:val="24"/>
        </w:rPr>
      </w:pPr>
      <w:r w:rsidRPr="00DC295A">
        <w:rPr>
          <w:rFonts w:eastAsia="Arial"/>
          <w:sz w:val="24"/>
          <w:szCs w:val="24"/>
        </w:rPr>
        <w:t>9.4. Работникам с разъездным характером работы расходы, связанные со служебными поездками, компенсируются в порядке и на условиях, определенных Положением об оплате труда.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9.5. </w:t>
      </w:r>
      <w:proofErr w:type="gramStart"/>
      <w:r w:rsidRPr="00DC295A">
        <w:rPr>
          <w:rFonts w:eastAsia="Arial"/>
          <w:sz w:val="24"/>
          <w:szCs w:val="24"/>
        </w:rPr>
        <w:t>Заработная плата выплачивается работникам каждые полмесяца: 5-го и 20-го числа каждого месяца: 20-го числа выплачивается первая часть заработной платы Работника за текущий месяц в сумме не менее 50 процентов должностного оклада; 5-го числа месяца, следующего за расчетным, производится полный расчет с Работником.</w:t>
      </w:r>
      <w:proofErr w:type="gramEnd"/>
    </w:p>
    <w:p w:rsidR="00B831E4" w:rsidRPr="00DC295A" w:rsidRDefault="00B831E4" w:rsidP="00B831E4">
      <w:pPr>
        <w:spacing w:before="200"/>
        <w:ind w:firstLine="540"/>
        <w:jc w:val="both"/>
        <w:rPr>
          <w:rFonts w:eastAsia="Arial"/>
          <w:sz w:val="24"/>
          <w:szCs w:val="24"/>
        </w:rPr>
      </w:pPr>
      <w:r w:rsidRPr="00DC295A">
        <w:rPr>
          <w:rFonts w:eastAsia="Arial"/>
          <w:sz w:val="24"/>
          <w:szCs w:val="24"/>
        </w:rPr>
        <w:t>9.5.1.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lastRenderedPageBreak/>
        <w:t>9.6. Выплата заработной платы производится в валюте РФ в кассе Общества.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9.6.1. Заработная плата может быть переведена в кредитную организацию, которая указана в заявлении Работника, на условиях, определенных коллективным договором (при его наличии) или трудовым договором. 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w:t>
      </w:r>
      <w:proofErr w:type="gramStart"/>
      <w:r w:rsidRPr="00DC295A">
        <w:rPr>
          <w:rFonts w:eastAsia="Arial"/>
          <w:sz w:val="24"/>
          <w:szCs w:val="24"/>
        </w:rPr>
        <w:t>позднее</w:t>
      </w:r>
      <w:proofErr w:type="gramEnd"/>
      <w:r w:rsidRPr="00DC295A">
        <w:rPr>
          <w:rFonts w:eastAsia="Arial"/>
          <w:sz w:val="24"/>
          <w:szCs w:val="24"/>
        </w:rPr>
        <w:t xml:space="preserve"> чем за пять рабочих дней до дня ее выплаты.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9.7. Работодатель с заработной платы Работника перечисляет налоги в размерах и порядке, предусмотренном действующим законодательством РФ.</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9.8.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94" w:history="1">
        <w:r w:rsidRPr="00DC295A">
          <w:rPr>
            <w:rStyle w:val="a6"/>
            <w:rFonts w:eastAsia="Arial"/>
            <w:sz w:val="24"/>
            <w:szCs w:val="24"/>
          </w:rPr>
          <w:t>кодексом</w:t>
        </w:r>
      </w:hyperlink>
      <w:r w:rsidRPr="00DC295A">
        <w:rPr>
          <w:rFonts w:eastAsia="Arial"/>
          <w:sz w:val="24"/>
          <w:szCs w:val="24"/>
        </w:rPr>
        <w:t xml:space="preserve"> РФ или иными федеральными законами. В случаях отстранения от работы в связи с </w:t>
      </w:r>
      <w:proofErr w:type="spellStart"/>
      <w:r w:rsidRPr="00DC295A">
        <w:rPr>
          <w:rFonts w:eastAsia="Arial"/>
          <w:sz w:val="24"/>
          <w:szCs w:val="24"/>
        </w:rPr>
        <w:t>непрохождением</w:t>
      </w:r>
      <w:proofErr w:type="spellEnd"/>
      <w:r w:rsidRPr="00DC295A">
        <w:rPr>
          <w:rFonts w:eastAsia="Arial"/>
          <w:sz w:val="24"/>
          <w:szCs w:val="24"/>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B831E4" w:rsidRPr="00DC295A" w:rsidRDefault="00B831E4" w:rsidP="00B831E4">
      <w:pPr>
        <w:jc w:val="both"/>
        <w:rPr>
          <w:rFonts w:eastAsia="Arial"/>
          <w:sz w:val="24"/>
          <w:szCs w:val="24"/>
        </w:rPr>
      </w:pPr>
    </w:p>
    <w:p w:rsidR="00F73725" w:rsidRPr="00DC295A" w:rsidRDefault="00F73725" w:rsidP="00B831E4">
      <w:pPr>
        <w:jc w:val="center"/>
        <w:rPr>
          <w:rFonts w:eastAsia="Arial"/>
          <w:sz w:val="24"/>
          <w:szCs w:val="24"/>
        </w:rPr>
      </w:pPr>
    </w:p>
    <w:p w:rsidR="00F73725" w:rsidRPr="00DC295A" w:rsidRDefault="00F73725" w:rsidP="00B831E4">
      <w:pPr>
        <w:jc w:val="center"/>
        <w:rPr>
          <w:rFonts w:eastAsia="Arial"/>
          <w:sz w:val="24"/>
          <w:szCs w:val="24"/>
        </w:rPr>
      </w:pPr>
    </w:p>
    <w:p w:rsidR="00B831E4" w:rsidRPr="00DC295A" w:rsidRDefault="00B831E4" w:rsidP="00B831E4">
      <w:pPr>
        <w:jc w:val="center"/>
        <w:rPr>
          <w:rFonts w:eastAsia="Arial"/>
          <w:sz w:val="24"/>
          <w:szCs w:val="24"/>
        </w:rPr>
      </w:pPr>
      <w:r w:rsidRPr="00DC295A">
        <w:rPr>
          <w:rFonts w:eastAsia="Arial"/>
          <w:sz w:val="24"/>
          <w:szCs w:val="24"/>
        </w:rPr>
        <w:t>10. Поощрения за труд</w:t>
      </w:r>
    </w:p>
    <w:p w:rsidR="00B831E4" w:rsidRPr="00DC295A" w:rsidRDefault="00B831E4" w:rsidP="00B831E4">
      <w:pPr>
        <w:jc w:val="center"/>
        <w:rPr>
          <w:rFonts w:eastAsia="Arial"/>
          <w:sz w:val="24"/>
          <w:szCs w:val="24"/>
        </w:rPr>
      </w:pPr>
      <w:r w:rsidRPr="00DC295A">
        <w:rPr>
          <w:rFonts w:eastAsia="Arial"/>
          <w:sz w:val="24"/>
          <w:szCs w:val="24"/>
        </w:rPr>
        <w:t>(</w:t>
      </w:r>
      <w:hyperlink r:id="rId95" w:history="1">
        <w:r w:rsidRPr="00DC295A">
          <w:rPr>
            <w:rStyle w:val="a6"/>
            <w:rFonts w:eastAsia="Arial"/>
            <w:sz w:val="24"/>
            <w:szCs w:val="24"/>
          </w:rPr>
          <w:t>ст. 191</w:t>
        </w:r>
      </w:hyperlink>
      <w:r w:rsidRPr="00DC295A">
        <w:rPr>
          <w:rFonts w:eastAsia="Arial"/>
          <w:sz w:val="24"/>
          <w:szCs w:val="24"/>
        </w:rPr>
        <w:t xml:space="preserve"> ТК РФ)</w:t>
      </w:r>
    </w:p>
    <w:p w:rsidR="00B831E4" w:rsidRPr="00DC295A" w:rsidRDefault="00B831E4" w:rsidP="00B831E4">
      <w:pPr>
        <w:jc w:val="both"/>
        <w:rPr>
          <w:rFonts w:eastAsia="Arial"/>
          <w:sz w:val="24"/>
          <w:szCs w:val="24"/>
        </w:rPr>
      </w:pPr>
    </w:p>
    <w:p w:rsidR="00B831E4" w:rsidRPr="00DC295A" w:rsidRDefault="00B831E4" w:rsidP="00B831E4">
      <w:pPr>
        <w:ind w:firstLine="540"/>
        <w:jc w:val="both"/>
        <w:rPr>
          <w:rFonts w:eastAsia="Arial"/>
          <w:sz w:val="24"/>
          <w:szCs w:val="24"/>
        </w:rPr>
      </w:pPr>
      <w:bookmarkStart w:id="4" w:name="Par291"/>
      <w:bookmarkEnd w:id="4"/>
      <w:r w:rsidRPr="00DC295A">
        <w:rPr>
          <w:rFonts w:eastAsia="Arial"/>
          <w:sz w:val="24"/>
          <w:szCs w:val="24"/>
        </w:rPr>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объявление благодарности;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выдача премии;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награждение ценным подарком;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награждение почетной грамотой.</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10.1.1. Размер премии устанавливается в пределах, предусмотренных Положением об оплате труда.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10.2. Поощрения объявляются в приказе (распоряжении) Работодателя. Допускается одновременное применение нескольких видов поощрений.</w:t>
      </w:r>
    </w:p>
    <w:p w:rsidR="00B831E4" w:rsidRPr="00DC295A" w:rsidRDefault="00B831E4" w:rsidP="00B831E4">
      <w:pPr>
        <w:jc w:val="both"/>
        <w:rPr>
          <w:rFonts w:eastAsia="Arial"/>
          <w:sz w:val="24"/>
          <w:szCs w:val="24"/>
        </w:rPr>
      </w:pPr>
    </w:p>
    <w:p w:rsidR="00B831E4" w:rsidRPr="00DC295A" w:rsidRDefault="00B831E4" w:rsidP="00B831E4">
      <w:pPr>
        <w:jc w:val="center"/>
        <w:rPr>
          <w:rFonts w:eastAsia="Arial"/>
          <w:sz w:val="24"/>
          <w:szCs w:val="24"/>
        </w:rPr>
      </w:pPr>
      <w:r w:rsidRPr="00DC295A">
        <w:rPr>
          <w:rFonts w:eastAsia="Arial"/>
          <w:sz w:val="24"/>
          <w:szCs w:val="24"/>
        </w:rPr>
        <w:t>11. Ответственность сторон</w:t>
      </w:r>
    </w:p>
    <w:p w:rsidR="00B831E4" w:rsidRPr="00DC295A" w:rsidRDefault="00B831E4" w:rsidP="00B831E4">
      <w:pPr>
        <w:jc w:val="center"/>
        <w:rPr>
          <w:rFonts w:eastAsia="Arial"/>
          <w:sz w:val="24"/>
          <w:szCs w:val="24"/>
        </w:rPr>
      </w:pPr>
      <w:r w:rsidRPr="00DC295A">
        <w:rPr>
          <w:rFonts w:eastAsia="Arial"/>
          <w:sz w:val="24"/>
          <w:szCs w:val="24"/>
        </w:rPr>
        <w:t>(</w:t>
      </w:r>
      <w:hyperlink r:id="rId96" w:history="1">
        <w:r w:rsidRPr="00DC295A">
          <w:rPr>
            <w:rStyle w:val="a6"/>
            <w:rFonts w:eastAsia="Arial"/>
            <w:sz w:val="24"/>
            <w:szCs w:val="24"/>
          </w:rPr>
          <w:t>ст. ст. 192</w:t>
        </w:r>
      </w:hyperlink>
      <w:r w:rsidRPr="00DC295A">
        <w:rPr>
          <w:rFonts w:eastAsia="Arial"/>
          <w:sz w:val="24"/>
          <w:szCs w:val="24"/>
        </w:rPr>
        <w:t xml:space="preserve">, </w:t>
      </w:r>
      <w:hyperlink r:id="rId97" w:history="1">
        <w:r w:rsidRPr="00DC295A">
          <w:rPr>
            <w:rStyle w:val="a6"/>
            <w:rFonts w:eastAsia="Arial"/>
            <w:sz w:val="24"/>
            <w:szCs w:val="24"/>
          </w:rPr>
          <w:t>193</w:t>
        </w:r>
      </w:hyperlink>
      <w:r w:rsidRPr="00DC295A">
        <w:rPr>
          <w:rFonts w:eastAsia="Arial"/>
          <w:sz w:val="24"/>
          <w:szCs w:val="24"/>
        </w:rPr>
        <w:t xml:space="preserve">, </w:t>
      </w:r>
      <w:hyperlink r:id="rId98" w:history="1">
        <w:r w:rsidRPr="00DC295A">
          <w:rPr>
            <w:rStyle w:val="a6"/>
            <w:rFonts w:eastAsia="Arial"/>
            <w:sz w:val="24"/>
            <w:szCs w:val="24"/>
          </w:rPr>
          <w:t>194</w:t>
        </w:r>
      </w:hyperlink>
      <w:r w:rsidRPr="00DC295A">
        <w:rPr>
          <w:rFonts w:eastAsia="Arial"/>
          <w:sz w:val="24"/>
          <w:szCs w:val="24"/>
        </w:rPr>
        <w:t xml:space="preserve">, </w:t>
      </w:r>
      <w:hyperlink r:id="rId99" w:history="1">
        <w:r w:rsidRPr="00DC295A">
          <w:rPr>
            <w:rStyle w:val="a6"/>
            <w:rFonts w:eastAsia="Arial"/>
            <w:sz w:val="24"/>
            <w:szCs w:val="24"/>
          </w:rPr>
          <w:t>232</w:t>
        </w:r>
      </w:hyperlink>
      <w:r w:rsidRPr="00DC295A">
        <w:rPr>
          <w:rFonts w:eastAsia="Arial"/>
          <w:sz w:val="24"/>
          <w:szCs w:val="24"/>
        </w:rPr>
        <w:t xml:space="preserve"> - </w:t>
      </w:r>
      <w:hyperlink r:id="rId100" w:history="1">
        <w:r w:rsidRPr="00DC295A">
          <w:rPr>
            <w:rStyle w:val="a6"/>
            <w:rFonts w:eastAsia="Arial"/>
            <w:sz w:val="24"/>
            <w:szCs w:val="24"/>
          </w:rPr>
          <w:t>250</w:t>
        </w:r>
      </w:hyperlink>
      <w:r w:rsidRPr="00DC295A">
        <w:rPr>
          <w:rFonts w:eastAsia="Arial"/>
          <w:sz w:val="24"/>
          <w:szCs w:val="24"/>
        </w:rPr>
        <w:t xml:space="preserve"> ТК РФ)</w:t>
      </w:r>
    </w:p>
    <w:p w:rsidR="00B831E4" w:rsidRPr="00DC295A" w:rsidRDefault="00B831E4" w:rsidP="00B831E4">
      <w:pPr>
        <w:jc w:val="both"/>
        <w:rPr>
          <w:rFonts w:eastAsia="Arial"/>
          <w:sz w:val="24"/>
          <w:szCs w:val="24"/>
        </w:rPr>
      </w:pPr>
    </w:p>
    <w:p w:rsidR="00B831E4" w:rsidRPr="00DC295A" w:rsidRDefault="00B831E4" w:rsidP="00B831E4">
      <w:pPr>
        <w:ind w:firstLine="540"/>
        <w:jc w:val="both"/>
        <w:rPr>
          <w:rFonts w:eastAsia="Arial"/>
          <w:sz w:val="24"/>
          <w:szCs w:val="24"/>
        </w:rPr>
      </w:pPr>
      <w:r w:rsidRPr="00DC295A">
        <w:rPr>
          <w:rFonts w:eastAsia="Arial"/>
          <w:sz w:val="24"/>
          <w:szCs w:val="24"/>
        </w:rPr>
        <w:t>11.1. Ответственность Работника: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11.1.2. Работодатель имеет право применить следующие дисциплинарные взыскания: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замечание;</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выговор;</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 увольнение по соответствующим основаниям, предусмотренным Трудовым </w:t>
      </w:r>
      <w:hyperlink r:id="rId101" w:history="1">
        <w:r w:rsidRPr="00DC295A">
          <w:rPr>
            <w:rStyle w:val="a6"/>
            <w:rFonts w:eastAsia="Arial"/>
            <w:sz w:val="24"/>
            <w:szCs w:val="24"/>
          </w:rPr>
          <w:t>кодексом</w:t>
        </w:r>
      </w:hyperlink>
      <w:r w:rsidRPr="00DC295A">
        <w:rPr>
          <w:rFonts w:eastAsia="Arial"/>
          <w:sz w:val="24"/>
          <w:szCs w:val="24"/>
        </w:rPr>
        <w:t xml:space="preserve"> </w:t>
      </w:r>
      <w:r w:rsidRPr="00DC295A">
        <w:rPr>
          <w:rFonts w:eastAsia="Arial"/>
          <w:sz w:val="24"/>
          <w:szCs w:val="24"/>
        </w:rPr>
        <w:lastRenderedPageBreak/>
        <w:t>РФ.</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w:t>
      </w:r>
      <w:r w:rsidR="00A313E5" w:rsidRPr="00DC295A">
        <w:rPr>
          <w:rFonts w:eastAsia="Arial"/>
          <w:sz w:val="24"/>
          <w:szCs w:val="24"/>
        </w:rPr>
        <w:t xml:space="preserve"> </w:t>
      </w:r>
      <w:r w:rsidRPr="00DC295A">
        <w:rPr>
          <w:rFonts w:eastAsia="Arial"/>
          <w:sz w:val="24"/>
          <w:szCs w:val="24"/>
        </w:rPr>
        <w:t>предоставление Работником объяснения не является препятствием для применения дисциплинарного взыскания.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11.1.10. В течение срока действия дисциплинарного взыскания меры поощрения, указанные в </w:t>
      </w:r>
      <w:hyperlink w:anchor="Par291" w:history="1">
        <w:r w:rsidRPr="00DC295A">
          <w:rPr>
            <w:rStyle w:val="a6"/>
            <w:rFonts w:eastAsia="Arial"/>
            <w:sz w:val="24"/>
            <w:szCs w:val="24"/>
          </w:rPr>
          <w:t>пункте 10.1</w:t>
        </w:r>
      </w:hyperlink>
      <w:r w:rsidRPr="00DC295A">
        <w:rPr>
          <w:rFonts w:eastAsia="Arial"/>
          <w:sz w:val="24"/>
          <w:szCs w:val="24"/>
        </w:rPr>
        <w:t xml:space="preserve"> настоящих Правил, к Работнику не применяются.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11.1.11. Работодатель имеет право привлекать Работника к материальной ответственности в порядке, установленном Трудовым </w:t>
      </w:r>
      <w:hyperlink r:id="rId102" w:history="1">
        <w:r w:rsidRPr="00DC295A">
          <w:rPr>
            <w:rStyle w:val="a6"/>
            <w:rFonts w:eastAsia="Arial"/>
            <w:sz w:val="24"/>
            <w:szCs w:val="24"/>
          </w:rPr>
          <w:t>кодексом</w:t>
        </w:r>
      </w:hyperlink>
      <w:r w:rsidRPr="00DC295A">
        <w:rPr>
          <w:rFonts w:eastAsia="Arial"/>
          <w:sz w:val="24"/>
          <w:szCs w:val="24"/>
        </w:rPr>
        <w:t xml:space="preserve"> РФ и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103" w:history="1">
        <w:r w:rsidRPr="00DC295A">
          <w:rPr>
            <w:rStyle w:val="a6"/>
            <w:rFonts w:eastAsia="Arial"/>
            <w:sz w:val="24"/>
            <w:szCs w:val="24"/>
          </w:rPr>
          <w:t>кодексом</w:t>
        </w:r>
      </w:hyperlink>
      <w:r w:rsidRPr="00DC295A">
        <w:rPr>
          <w:rFonts w:eastAsia="Arial"/>
          <w:sz w:val="24"/>
          <w:szCs w:val="24"/>
        </w:rPr>
        <w:t xml:space="preserve"> РФ или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104" w:history="1">
        <w:r w:rsidRPr="00DC295A">
          <w:rPr>
            <w:rStyle w:val="a6"/>
            <w:rFonts w:eastAsia="Arial"/>
            <w:sz w:val="24"/>
            <w:szCs w:val="24"/>
          </w:rPr>
          <w:t>кодексом</w:t>
        </w:r>
      </w:hyperlink>
      <w:r w:rsidRPr="00DC295A">
        <w:rPr>
          <w:rFonts w:eastAsia="Arial"/>
          <w:sz w:val="24"/>
          <w:szCs w:val="24"/>
        </w:rPr>
        <w:t xml:space="preserve"> РФ или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B831E4" w:rsidRPr="00DC295A" w:rsidRDefault="00B831E4" w:rsidP="00B831E4">
      <w:pPr>
        <w:spacing w:before="200"/>
        <w:ind w:firstLine="540"/>
        <w:jc w:val="both"/>
        <w:rPr>
          <w:rFonts w:eastAsia="Arial"/>
          <w:sz w:val="24"/>
          <w:szCs w:val="24"/>
        </w:rPr>
      </w:pPr>
      <w:r w:rsidRPr="00DC295A">
        <w:rPr>
          <w:rFonts w:eastAsia="Arial"/>
          <w:sz w:val="24"/>
          <w:szCs w:val="24"/>
        </w:rPr>
        <w:lastRenderedPageBreak/>
        <w:t xml:space="preserve">11.1.16. Работник освобождается от материальной ответственности, если ущерб возник </w:t>
      </w:r>
      <w:proofErr w:type="gramStart"/>
      <w:r w:rsidRPr="00DC295A">
        <w:rPr>
          <w:rFonts w:eastAsia="Arial"/>
          <w:sz w:val="24"/>
          <w:szCs w:val="24"/>
        </w:rPr>
        <w:t>вследствие</w:t>
      </w:r>
      <w:proofErr w:type="gramEnd"/>
      <w:r w:rsidRPr="00DC295A">
        <w:rPr>
          <w:rFonts w:eastAsia="Arial"/>
          <w:sz w:val="24"/>
          <w:szCs w:val="24"/>
        </w:rPr>
        <w:t>:</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действия непреодолимой силы;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нормального хозяйственного риска;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крайней необходимости или необходимой обороны;</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неисполнения Работодателем обязанности по обеспечению надлежащих условий для хранения имущества, вверенного Работнику.</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105" w:history="1">
        <w:r w:rsidRPr="00DC295A">
          <w:rPr>
            <w:rStyle w:val="a6"/>
            <w:rFonts w:eastAsia="Arial"/>
            <w:sz w:val="24"/>
            <w:szCs w:val="24"/>
          </w:rPr>
          <w:t>кодексом</w:t>
        </w:r>
      </w:hyperlink>
      <w:r w:rsidRPr="00DC295A">
        <w:rPr>
          <w:rFonts w:eastAsia="Arial"/>
          <w:sz w:val="24"/>
          <w:szCs w:val="24"/>
        </w:rPr>
        <w:t xml:space="preserve"> РФ или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11.1.18. В случаях, предусмотренных Трудовым </w:t>
      </w:r>
      <w:hyperlink r:id="rId106" w:history="1">
        <w:r w:rsidRPr="00DC295A">
          <w:rPr>
            <w:rStyle w:val="a6"/>
            <w:rFonts w:eastAsia="Arial"/>
            <w:sz w:val="24"/>
            <w:szCs w:val="24"/>
          </w:rPr>
          <w:t>кодексом</w:t>
        </w:r>
      </w:hyperlink>
      <w:r w:rsidRPr="00DC295A">
        <w:rPr>
          <w:rFonts w:eastAsia="Arial"/>
          <w:sz w:val="24"/>
          <w:szCs w:val="24"/>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B831E4" w:rsidRPr="00DC295A" w:rsidRDefault="00B831E4" w:rsidP="00B831E4">
      <w:pPr>
        <w:spacing w:before="200"/>
        <w:ind w:firstLine="540"/>
        <w:jc w:val="both"/>
        <w:rPr>
          <w:rFonts w:eastAsia="Arial"/>
          <w:sz w:val="24"/>
          <w:szCs w:val="24"/>
        </w:rPr>
      </w:pPr>
      <w:r w:rsidRPr="00DC295A">
        <w:rPr>
          <w:rFonts w:eastAsia="Arial"/>
          <w:sz w:val="24"/>
          <w:szCs w:val="24"/>
        </w:rPr>
        <w:lastRenderedPageBreak/>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11.2. Ответственность Работодателя: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107" w:history="1">
        <w:r w:rsidRPr="00DC295A">
          <w:rPr>
            <w:rStyle w:val="a6"/>
            <w:rFonts w:eastAsia="Arial"/>
            <w:sz w:val="24"/>
            <w:szCs w:val="24"/>
          </w:rPr>
          <w:t>кодексом</w:t>
        </w:r>
      </w:hyperlink>
      <w:r w:rsidRPr="00DC295A">
        <w:rPr>
          <w:rFonts w:eastAsia="Arial"/>
          <w:sz w:val="24"/>
          <w:szCs w:val="24"/>
        </w:rPr>
        <w:t xml:space="preserve"> РФ или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11.2.2. Работодатель, причинивший ущерб Работнику, возмещает этот ущерб в соответствии с Трудовым </w:t>
      </w:r>
      <w:hyperlink r:id="rId108" w:history="1">
        <w:r w:rsidRPr="00DC295A">
          <w:rPr>
            <w:rStyle w:val="a6"/>
            <w:rFonts w:eastAsia="Arial"/>
            <w:sz w:val="24"/>
            <w:szCs w:val="24"/>
          </w:rPr>
          <w:t>кодексом</w:t>
        </w:r>
      </w:hyperlink>
      <w:r w:rsidRPr="00DC295A">
        <w:rPr>
          <w:rFonts w:eastAsia="Arial"/>
          <w:sz w:val="24"/>
          <w:szCs w:val="24"/>
        </w:rPr>
        <w:t xml:space="preserve"> РФ и иными федеральными законами.</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11.2.7. </w:t>
      </w:r>
      <w:proofErr w:type="gramStart"/>
      <w:r w:rsidRPr="00DC295A">
        <w:rPr>
          <w:rFonts w:eastAsia="Arial"/>
          <w:sz w:val="24"/>
          <w:szCs w:val="24"/>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w:t>
      </w:r>
      <w:proofErr w:type="gramEnd"/>
      <w:r w:rsidRPr="00DC295A">
        <w:rPr>
          <w:rFonts w:eastAsia="Arial"/>
          <w:sz w:val="24"/>
          <w:szCs w:val="24"/>
        </w:rPr>
        <w:t xml:space="preserve">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831E4" w:rsidRPr="00DC295A" w:rsidRDefault="00B831E4" w:rsidP="00B831E4">
      <w:pPr>
        <w:spacing w:before="200"/>
        <w:ind w:firstLine="540"/>
        <w:jc w:val="both"/>
        <w:rPr>
          <w:rFonts w:eastAsia="Arial"/>
          <w:sz w:val="24"/>
          <w:szCs w:val="24"/>
        </w:rPr>
      </w:pPr>
      <w:r w:rsidRPr="00DC295A">
        <w:rPr>
          <w:rFonts w:eastAsia="Arial"/>
          <w:sz w:val="24"/>
          <w:szCs w:val="24"/>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B831E4" w:rsidRPr="00DC295A" w:rsidRDefault="00B831E4" w:rsidP="00B831E4">
      <w:pPr>
        <w:jc w:val="both"/>
        <w:rPr>
          <w:rFonts w:eastAsia="Arial"/>
          <w:sz w:val="24"/>
          <w:szCs w:val="24"/>
        </w:rPr>
      </w:pPr>
    </w:p>
    <w:p w:rsidR="00B831E4" w:rsidRPr="00DC295A" w:rsidRDefault="00B831E4" w:rsidP="00B831E4">
      <w:pPr>
        <w:jc w:val="center"/>
        <w:rPr>
          <w:rFonts w:eastAsia="Arial"/>
          <w:sz w:val="24"/>
          <w:szCs w:val="24"/>
        </w:rPr>
      </w:pPr>
      <w:r w:rsidRPr="00DC295A">
        <w:rPr>
          <w:rFonts w:eastAsia="Arial"/>
          <w:sz w:val="24"/>
          <w:szCs w:val="24"/>
        </w:rPr>
        <w:t>12. Заключительные положения</w:t>
      </w:r>
    </w:p>
    <w:p w:rsidR="00B831E4" w:rsidRPr="00DC295A" w:rsidRDefault="00B831E4" w:rsidP="00B831E4">
      <w:pPr>
        <w:jc w:val="both"/>
        <w:rPr>
          <w:rFonts w:eastAsia="Arial"/>
          <w:sz w:val="24"/>
          <w:szCs w:val="24"/>
        </w:rPr>
      </w:pPr>
    </w:p>
    <w:p w:rsidR="00B831E4" w:rsidRPr="00DC295A" w:rsidRDefault="00B831E4" w:rsidP="00B831E4">
      <w:pPr>
        <w:ind w:firstLine="540"/>
        <w:jc w:val="both"/>
        <w:rPr>
          <w:rFonts w:eastAsia="Arial"/>
          <w:sz w:val="24"/>
          <w:szCs w:val="24"/>
        </w:rPr>
      </w:pPr>
      <w:r w:rsidRPr="00DC295A">
        <w:rPr>
          <w:rFonts w:eastAsia="Arial"/>
          <w:sz w:val="24"/>
          <w:szCs w:val="24"/>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109" w:history="1">
        <w:r w:rsidRPr="00DC295A">
          <w:rPr>
            <w:rStyle w:val="a6"/>
            <w:rFonts w:eastAsia="Arial"/>
            <w:sz w:val="24"/>
            <w:szCs w:val="24"/>
          </w:rPr>
          <w:t>кодекса</w:t>
        </w:r>
      </w:hyperlink>
      <w:r w:rsidRPr="00DC295A">
        <w:rPr>
          <w:rFonts w:eastAsia="Arial"/>
          <w:sz w:val="24"/>
          <w:szCs w:val="24"/>
        </w:rPr>
        <w:t xml:space="preserve"> РФ и иных нормативных правовых актов РФ.</w:t>
      </w:r>
    </w:p>
    <w:p w:rsidR="00B831E4" w:rsidRPr="00DC295A" w:rsidRDefault="00B831E4" w:rsidP="00B831E4">
      <w:pPr>
        <w:spacing w:before="200"/>
        <w:ind w:firstLine="540"/>
        <w:jc w:val="both"/>
        <w:rPr>
          <w:rFonts w:eastAsia="Arial"/>
          <w:sz w:val="24"/>
          <w:szCs w:val="24"/>
        </w:rPr>
      </w:pPr>
      <w:r w:rsidRPr="00DC295A">
        <w:rPr>
          <w:rFonts w:eastAsia="Arial"/>
          <w:sz w:val="24"/>
          <w:szCs w:val="24"/>
        </w:rPr>
        <w:t xml:space="preserve">12.2. По инициативе Работодателя или работников в настоящие Правила могут вноситься </w:t>
      </w:r>
      <w:r w:rsidRPr="00DC295A">
        <w:rPr>
          <w:rFonts w:eastAsia="Arial"/>
          <w:sz w:val="24"/>
          <w:szCs w:val="24"/>
        </w:rPr>
        <w:lastRenderedPageBreak/>
        <w:t>изменения и дополнения в порядке, установленном трудовым законодательством.</w:t>
      </w:r>
    </w:p>
    <w:p w:rsidR="00B831E4" w:rsidRPr="00DC295A" w:rsidRDefault="00B831E4" w:rsidP="00B831E4">
      <w:pPr>
        <w:jc w:val="both"/>
        <w:rPr>
          <w:rFonts w:eastAsia="Arial"/>
          <w:sz w:val="24"/>
          <w:szCs w:val="24"/>
        </w:rPr>
      </w:pPr>
    </w:p>
    <w:p w:rsidR="00B831E4" w:rsidRPr="00DC295A" w:rsidRDefault="00B831E4" w:rsidP="00B831E4">
      <w:pPr>
        <w:jc w:val="both"/>
        <w:rPr>
          <w:rFonts w:eastAsia="Arial"/>
          <w:sz w:val="24"/>
          <w:szCs w:val="24"/>
        </w:rPr>
      </w:pPr>
    </w:p>
    <w:p w:rsidR="00B831E4" w:rsidRPr="00DC295A" w:rsidRDefault="00B831E4" w:rsidP="00B831E4">
      <w:pPr>
        <w:jc w:val="both"/>
        <w:rPr>
          <w:rFonts w:eastAsia="Arial"/>
          <w:sz w:val="24"/>
          <w:szCs w:val="24"/>
        </w:rPr>
      </w:pPr>
    </w:p>
    <w:p w:rsidR="00EB43E7" w:rsidRPr="00DC295A" w:rsidRDefault="00EB43E7" w:rsidP="00B831E4">
      <w:pPr>
        <w:jc w:val="both"/>
        <w:rPr>
          <w:rFonts w:eastAsia="Arial"/>
          <w:sz w:val="24"/>
          <w:szCs w:val="24"/>
        </w:rPr>
      </w:pPr>
    </w:p>
    <w:p w:rsidR="00EB43E7" w:rsidRPr="00DC295A" w:rsidRDefault="00EB43E7" w:rsidP="00B831E4">
      <w:pPr>
        <w:jc w:val="both"/>
        <w:rPr>
          <w:rFonts w:eastAsia="Arial"/>
          <w:sz w:val="24"/>
          <w:szCs w:val="24"/>
        </w:rPr>
      </w:pPr>
    </w:p>
    <w:p w:rsidR="00B831E4" w:rsidRPr="00DC295A" w:rsidRDefault="00DB07A6" w:rsidP="00B831E4">
      <w:pPr>
        <w:jc w:val="right"/>
        <w:rPr>
          <w:rFonts w:eastAsia="Arial"/>
          <w:sz w:val="24"/>
          <w:szCs w:val="24"/>
        </w:rPr>
      </w:pPr>
      <w:bookmarkStart w:id="5" w:name="Par356"/>
      <w:bookmarkEnd w:id="5"/>
      <w:r w:rsidRPr="00DC295A">
        <w:rPr>
          <w:rFonts w:eastAsia="Arial"/>
          <w:sz w:val="24"/>
          <w:szCs w:val="24"/>
        </w:rPr>
        <w:t>П</w:t>
      </w:r>
      <w:r w:rsidR="00B831E4" w:rsidRPr="00DC295A">
        <w:rPr>
          <w:rFonts w:eastAsia="Arial"/>
          <w:sz w:val="24"/>
          <w:szCs w:val="24"/>
        </w:rPr>
        <w:t>риложение 1</w:t>
      </w:r>
    </w:p>
    <w:p w:rsidR="00B831E4" w:rsidRPr="00DC295A" w:rsidRDefault="00B831E4" w:rsidP="00B831E4">
      <w:pPr>
        <w:jc w:val="right"/>
        <w:rPr>
          <w:rFonts w:eastAsia="Arial"/>
          <w:sz w:val="24"/>
          <w:szCs w:val="24"/>
        </w:rPr>
      </w:pPr>
      <w:r w:rsidRPr="00DC295A">
        <w:rPr>
          <w:rFonts w:eastAsia="Arial"/>
          <w:sz w:val="24"/>
          <w:szCs w:val="24"/>
        </w:rPr>
        <w:t xml:space="preserve">к Правилам внутреннего трудового распорядка </w:t>
      </w:r>
    </w:p>
    <w:p w:rsidR="00B831E4" w:rsidRPr="00DC295A" w:rsidRDefault="00B831E4" w:rsidP="00B831E4">
      <w:pPr>
        <w:jc w:val="right"/>
        <w:rPr>
          <w:rFonts w:eastAsia="Arial"/>
          <w:sz w:val="24"/>
          <w:szCs w:val="24"/>
        </w:rPr>
      </w:pPr>
      <w:r w:rsidRPr="00DC295A">
        <w:rPr>
          <w:rFonts w:eastAsia="Arial"/>
          <w:sz w:val="24"/>
          <w:szCs w:val="24"/>
        </w:rPr>
        <w:t>Администрации</w:t>
      </w:r>
      <w:r w:rsidR="00EB43E7" w:rsidRPr="00DC295A">
        <w:rPr>
          <w:rFonts w:eastAsia="Arial"/>
          <w:sz w:val="24"/>
          <w:szCs w:val="24"/>
        </w:rPr>
        <w:t xml:space="preserve"> </w:t>
      </w:r>
      <w:r w:rsidR="00A313E5" w:rsidRPr="00DC295A">
        <w:rPr>
          <w:rFonts w:eastAsia="Arial"/>
          <w:sz w:val="24"/>
          <w:szCs w:val="24"/>
        </w:rPr>
        <w:t>Шалоболинского</w:t>
      </w:r>
      <w:r w:rsidR="00EB43E7" w:rsidRPr="00DC295A">
        <w:rPr>
          <w:rFonts w:eastAsia="Arial"/>
          <w:sz w:val="24"/>
          <w:szCs w:val="24"/>
        </w:rPr>
        <w:t xml:space="preserve"> сельсовета</w:t>
      </w:r>
    </w:p>
    <w:p w:rsidR="00B831E4" w:rsidRPr="00DC295A" w:rsidRDefault="00B831E4" w:rsidP="00B831E4">
      <w:pPr>
        <w:jc w:val="both"/>
        <w:rPr>
          <w:rFonts w:eastAsia="Arial"/>
          <w:sz w:val="24"/>
          <w:szCs w:val="24"/>
        </w:rPr>
      </w:pPr>
    </w:p>
    <w:p w:rsidR="00B831E4" w:rsidRPr="00DC295A" w:rsidRDefault="00B831E4" w:rsidP="00B831E4">
      <w:pPr>
        <w:jc w:val="both"/>
        <w:rPr>
          <w:rFonts w:eastAsia="Arial"/>
          <w:sz w:val="24"/>
          <w:szCs w:val="24"/>
        </w:rPr>
      </w:pPr>
    </w:p>
    <w:p w:rsidR="00B831E4" w:rsidRPr="00DC295A" w:rsidRDefault="00B831E4" w:rsidP="00B831E4">
      <w:pPr>
        <w:jc w:val="center"/>
        <w:rPr>
          <w:rFonts w:eastAsia="Arial"/>
          <w:sz w:val="24"/>
          <w:szCs w:val="24"/>
        </w:rPr>
      </w:pPr>
      <w:r w:rsidRPr="00DC295A">
        <w:rPr>
          <w:rFonts w:eastAsia="Arial"/>
          <w:sz w:val="24"/>
          <w:szCs w:val="24"/>
        </w:rPr>
        <w:t>Перечень</w:t>
      </w:r>
    </w:p>
    <w:p w:rsidR="00B831E4" w:rsidRPr="00DC295A" w:rsidRDefault="00B831E4" w:rsidP="00B831E4">
      <w:pPr>
        <w:jc w:val="center"/>
        <w:rPr>
          <w:rFonts w:eastAsia="Arial"/>
          <w:sz w:val="24"/>
          <w:szCs w:val="24"/>
        </w:rPr>
      </w:pPr>
      <w:r w:rsidRPr="00DC295A">
        <w:rPr>
          <w:rFonts w:eastAsia="Arial"/>
          <w:sz w:val="24"/>
          <w:szCs w:val="24"/>
        </w:rPr>
        <w:t>должностей работников с ненормированным рабочим днем</w:t>
      </w:r>
    </w:p>
    <w:p w:rsidR="00B831E4" w:rsidRPr="00DC295A" w:rsidRDefault="00B831E4" w:rsidP="00B831E4">
      <w:pPr>
        <w:jc w:val="both"/>
        <w:rPr>
          <w:rFonts w:eastAsia="Arial"/>
          <w:sz w:val="24"/>
          <w:szCs w:val="24"/>
        </w:rPr>
      </w:pPr>
    </w:p>
    <w:tbl>
      <w:tblPr>
        <w:tblW w:w="0" w:type="auto"/>
        <w:tblInd w:w="62" w:type="dxa"/>
        <w:tblLayout w:type="fixed"/>
        <w:tblCellMar>
          <w:top w:w="102" w:type="dxa"/>
          <w:left w:w="62" w:type="dxa"/>
          <w:bottom w:w="102" w:type="dxa"/>
          <w:right w:w="62" w:type="dxa"/>
        </w:tblCellMar>
        <w:tblLook w:val="0000"/>
      </w:tblPr>
      <w:tblGrid>
        <w:gridCol w:w="3911"/>
        <w:gridCol w:w="5163"/>
      </w:tblGrid>
      <w:tr w:rsidR="00B831E4" w:rsidRPr="00DC295A" w:rsidTr="008E76D0">
        <w:tc>
          <w:tcPr>
            <w:tcW w:w="3911" w:type="dxa"/>
            <w:tcBorders>
              <w:top w:val="single" w:sz="1" w:space="0" w:color="000000"/>
              <w:left w:val="single" w:sz="1" w:space="0" w:color="000000"/>
              <w:bottom w:val="single" w:sz="1" w:space="0" w:color="000000"/>
            </w:tcBorders>
            <w:shd w:val="clear" w:color="auto" w:fill="auto"/>
          </w:tcPr>
          <w:p w:rsidR="00B831E4" w:rsidRPr="00DC295A" w:rsidRDefault="00B831E4" w:rsidP="008E76D0">
            <w:pPr>
              <w:snapToGrid w:val="0"/>
              <w:jc w:val="center"/>
              <w:rPr>
                <w:rFonts w:eastAsia="Arial"/>
                <w:sz w:val="24"/>
                <w:szCs w:val="24"/>
              </w:rPr>
            </w:pPr>
            <w:r w:rsidRPr="00DC295A">
              <w:rPr>
                <w:rFonts w:eastAsia="Arial"/>
                <w:sz w:val="24"/>
                <w:szCs w:val="24"/>
              </w:rPr>
              <w:t>Наименование должности</w:t>
            </w:r>
          </w:p>
        </w:tc>
        <w:tc>
          <w:tcPr>
            <w:tcW w:w="5163" w:type="dxa"/>
            <w:tcBorders>
              <w:top w:val="single" w:sz="1" w:space="0" w:color="000000"/>
              <w:left w:val="single" w:sz="1" w:space="0" w:color="000000"/>
              <w:bottom w:val="single" w:sz="1" w:space="0" w:color="000000"/>
              <w:right w:val="single" w:sz="1" w:space="0" w:color="000000"/>
            </w:tcBorders>
            <w:shd w:val="clear" w:color="auto" w:fill="auto"/>
          </w:tcPr>
          <w:p w:rsidR="00B831E4" w:rsidRPr="00DC295A" w:rsidRDefault="00B831E4" w:rsidP="008E76D0">
            <w:pPr>
              <w:snapToGrid w:val="0"/>
              <w:jc w:val="center"/>
              <w:rPr>
                <w:rFonts w:eastAsia="Arial"/>
                <w:sz w:val="24"/>
                <w:szCs w:val="24"/>
              </w:rPr>
            </w:pPr>
            <w:r w:rsidRPr="00DC295A">
              <w:rPr>
                <w:rFonts w:eastAsia="Arial"/>
                <w:sz w:val="24"/>
                <w:szCs w:val="24"/>
              </w:rPr>
              <w:t>Продолжительность ежегодного дополнительного оплачиваемого отпуска за работу в режиме ненормированного рабочего дня (календарные дни)</w:t>
            </w:r>
          </w:p>
        </w:tc>
      </w:tr>
      <w:tr w:rsidR="00B831E4" w:rsidRPr="00DC295A" w:rsidTr="008E76D0">
        <w:tc>
          <w:tcPr>
            <w:tcW w:w="3911" w:type="dxa"/>
            <w:tcBorders>
              <w:top w:val="single" w:sz="1" w:space="0" w:color="000000"/>
              <w:left w:val="single" w:sz="1" w:space="0" w:color="000000"/>
              <w:bottom w:val="single" w:sz="1" w:space="0" w:color="000000"/>
            </w:tcBorders>
            <w:shd w:val="clear" w:color="auto" w:fill="auto"/>
          </w:tcPr>
          <w:p w:rsidR="00B831E4" w:rsidRPr="00DC295A" w:rsidRDefault="006828BF" w:rsidP="008E76D0">
            <w:pPr>
              <w:snapToGrid w:val="0"/>
              <w:rPr>
                <w:rFonts w:eastAsia="Arial"/>
                <w:sz w:val="24"/>
                <w:szCs w:val="24"/>
              </w:rPr>
            </w:pPr>
            <w:r w:rsidRPr="00DC295A">
              <w:rPr>
                <w:rFonts w:eastAsia="Arial"/>
                <w:sz w:val="24"/>
                <w:szCs w:val="24"/>
              </w:rPr>
              <w:t>Зам</w:t>
            </w:r>
            <w:proofErr w:type="gramStart"/>
            <w:r w:rsidRPr="00DC295A">
              <w:rPr>
                <w:rFonts w:eastAsia="Arial"/>
                <w:sz w:val="24"/>
                <w:szCs w:val="24"/>
              </w:rPr>
              <w:t>.г</w:t>
            </w:r>
            <w:proofErr w:type="gramEnd"/>
            <w:r w:rsidRPr="00DC295A">
              <w:rPr>
                <w:rFonts w:eastAsia="Arial"/>
                <w:sz w:val="24"/>
                <w:szCs w:val="24"/>
              </w:rPr>
              <w:t>лавы администрации</w:t>
            </w:r>
          </w:p>
        </w:tc>
        <w:tc>
          <w:tcPr>
            <w:tcW w:w="5163" w:type="dxa"/>
            <w:tcBorders>
              <w:top w:val="single" w:sz="1" w:space="0" w:color="000000"/>
              <w:left w:val="single" w:sz="1" w:space="0" w:color="000000"/>
              <w:bottom w:val="single" w:sz="1" w:space="0" w:color="000000"/>
              <w:right w:val="single" w:sz="1" w:space="0" w:color="000000"/>
            </w:tcBorders>
            <w:shd w:val="clear" w:color="auto" w:fill="auto"/>
          </w:tcPr>
          <w:p w:rsidR="00B831E4" w:rsidRPr="00DC295A" w:rsidRDefault="007429DA" w:rsidP="008E76D0">
            <w:pPr>
              <w:snapToGrid w:val="0"/>
              <w:jc w:val="center"/>
              <w:rPr>
                <w:rFonts w:eastAsia="Arial"/>
                <w:sz w:val="24"/>
                <w:szCs w:val="24"/>
              </w:rPr>
            </w:pPr>
            <w:r w:rsidRPr="00DC295A">
              <w:rPr>
                <w:rFonts w:eastAsia="Arial"/>
                <w:sz w:val="24"/>
                <w:szCs w:val="24"/>
              </w:rPr>
              <w:t>3</w:t>
            </w:r>
          </w:p>
        </w:tc>
      </w:tr>
      <w:tr w:rsidR="00B831E4" w:rsidRPr="00DC295A" w:rsidTr="008E76D0">
        <w:tc>
          <w:tcPr>
            <w:tcW w:w="3911" w:type="dxa"/>
            <w:tcBorders>
              <w:top w:val="single" w:sz="1" w:space="0" w:color="000000"/>
              <w:left w:val="single" w:sz="1" w:space="0" w:color="000000"/>
              <w:bottom w:val="single" w:sz="1" w:space="0" w:color="000000"/>
            </w:tcBorders>
            <w:shd w:val="clear" w:color="auto" w:fill="auto"/>
          </w:tcPr>
          <w:p w:rsidR="00B831E4" w:rsidRPr="00DC295A" w:rsidRDefault="006828BF" w:rsidP="008E76D0">
            <w:pPr>
              <w:snapToGrid w:val="0"/>
              <w:rPr>
                <w:rFonts w:eastAsia="Arial"/>
                <w:sz w:val="24"/>
                <w:szCs w:val="24"/>
              </w:rPr>
            </w:pPr>
            <w:r w:rsidRPr="00DC295A">
              <w:rPr>
                <w:rFonts w:eastAsia="Arial"/>
                <w:sz w:val="24"/>
                <w:szCs w:val="24"/>
              </w:rPr>
              <w:t>Гл</w:t>
            </w:r>
            <w:proofErr w:type="gramStart"/>
            <w:r w:rsidRPr="00DC295A">
              <w:rPr>
                <w:rFonts w:eastAsia="Arial"/>
                <w:sz w:val="24"/>
                <w:szCs w:val="24"/>
              </w:rPr>
              <w:t>.б</w:t>
            </w:r>
            <w:proofErr w:type="gramEnd"/>
            <w:r w:rsidRPr="00DC295A">
              <w:rPr>
                <w:rFonts w:eastAsia="Arial"/>
                <w:sz w:val="24"/>
                <w:szCs w:val="24"/>
              </w:rPr>
              <w:t xml:space="preserve">ухгалтер администрации </w:t>
            </w:r>
          </w:p>
        </w:tc>
        <w:tc>
          <w:tcPr>
            <w:tcW w:w="5163" w:type="dxa"/>
            <w:tcBorders>
              <w:top w:val="single" w:sz="1" w:space="0" w:color="000000"/>
              <w:left w:val="single" w:sz="1" w:space="0" w:color="000000"/>
              <w:bottom w:val="single" w:sz="1" w:space="0" w:color="000000"/>
              <w:right w:val="single" w:sz="1" w:space="0" w:color="000000"/>
            </w:tcBorders>
            <w:shd w:val="clear" w:color="auto" w:fill="auto"/>
          </w:tcPr>
          <w:p w:rsidR="00B831E4" w:rsidRPr="00DC295A" w:rsidRDefault="007429DA" w:rsidP="008E76D0">
            <w:pPr>
              <w:snapToGrid w:val="0"/>
              <w:jc w:val="center"/>
              <w:rPr>
                <w:rFonts w:eastAsia="Arial"/>
                <w:sz w:val="24"/>
                <w:szCs w:val="24"/>
              </w:rPr>
            </w:pPr>
            <w:r w:rsidRPr="00DC295A">
              <w:rPr>
                <w:rFonts w:eastAsia="Arial"/>
                <w:sz w:val="24"/>
                <w:szCs w:val="24"/>
              </w:rPr>
              <w:t>3</w:t>
            </w:r>
          </w:p>
        </w:tc>
      </w:tr>
      <w:tr w:rsidR="00B831E4" w:rsidRPr="00DC295A" w:rsidTr="008E76D0">
        <w:tc>
          <w:tcPr>
            <w:tcW w:w="3911" w:type="dxa"/>
            <w:tcBorders>
              <w:top w:val="single" w:sz="1" w:space="0" w:color="000000"/>
              <w:left w:val="single" w:sz="1" w:space="0" w:color="000000"/>
              <w:bottom w:val="single" w:sz="1" w:space="0" w:color="000000"/>
            </w:tcBorders>
            <w:shd w:val="clear" w:color="auto" w:fill="auto"/>
          </w:tcPr>
          <w:p w:rsidR="00B831E4" w:rsidRPr="00DC295A" w:rsidRDefault="006828BF" w:rsidP="008E76D0">
            <w:pPr>
              <w:snapToGrid w:val="0"/>
              <w:rPr>
                <w:rFonts w:eastAsia="Arial"/>
                <w:sz w:val="24"/>
                <w:szCs w:val="24"/>
              </w:rPr>
            </w:pPr>
            <w:r w:rsidRPr="00DC295A">
              <w:rPr>
                <w:rFonts w:eastAsia="Arial"/>
                <w:sz w:val="24"/>
                <w:szCs w:val="24"/>
              </w:rPr>
              <w:t>Водитель администрации</w:t>
            </w:r>
          </w:p>
        </w:tc>
        <w:tc>
          <w:tcPr>
            <w:tcW w:w="5163" w:type="dxa"/>
            <w:tcBorders>
              <w:top w:val="single" w:sz="1" w:space="0" w:color="000000"/>
              <w:left w:val="single" w:sz="1" w:space="0" w:color="000000"/>
              <w:bottom w:val="single" w:sz="1" w:space="0" w:color="000000"/>
              <w:right w:val="single" w:sz="1" w:space="0" w:color="000000"/>
            </w:tcBorders>
            <w:shd w:val="clear" w:color="auto" w:fill="auto"/>
          </w:tcPr>
          <w:p w:rsidR="00B831E4" w:rsidRPr="00DC295A" w:rsidRDefault="007429DA" w:rsidP="008E76D0">
            <w:pPr>
              <w:snapToGrid w:val="0"/>
              <w:jc w:val="center"/>
              <w:rPr>
                <w:rFonts w:eastAsia="Arial"/>
                <w:sz w:val="24"/>
                <w:szCs w:val="24"/>
              </w:rPr>
            </w:pPr>
            <w:r w:rsidRPr="00DC295A">
              <w:rPr>
                <w:rFonts w:eastAsia="Arial"/>
                <w:sz w:val="24"/>
                <w:szCs w:val="24"/>
              </w:rPr>
              <w:t>3</w:t>
            </w:r>
          </w:p>
        </w:tc>
      </w:tr>
      <w:tr w:rsidR="00B831E4" w:rsidRPr="00DC295A" w:rsidTr="008E76D0">
        <w:tc>
          <w:tcPr>
            <w:tcW w:w="3911" w:type="dxa"/>
            <w:tcBorders>
              <w:top w:val="single" w:sz="1" w:space="0" w:color="000000"/>
              <w:left w:val="single" w:sz="1" w:space="0" w:color="000000"/>
              <w:bottom w:val="single" w:sz="1" w:space="0" w:color="000000"/>
            </w:tcBorders>
            <w:shd w:val="clear" w:color="auto" w:fill="auto"/>
          </w:tcPr>
          <w:p w:rsidR="00B831E4" w:rsidRPr="00DC295A" w:rsidRDefault="00B831E4" w:rsidP="008E76D0">
            <w:pPr>
              <w:snapToGrid w:val="0"/>
              <w:rPr>
                <w:rFonts w:eastAsia="Arial"/>
                <w:sz w:val="24"/>
                <w:szCs w:val="24"/>
              </w:rPr>
            </w:pPr>
          </w:p>
        </w:tc>
        <w:tc>
          <w:tcPr>
            <w:tcW w:w="5163" w:type="dxa"/>
            <w:tcBorders>
              <w:top w:val="single" w:sz="1" w:space="0" w:color="000000"/>
              <w:left w:val="single" w:sz="1" w:space="0" w:color="000000"/>
              <w:bottom w:val="single" w:sz="1" w:space="0" w:color="000000"/>
              <w:right w:val="single" w:sz="1" w:space="0" w:color="000000"/>
            </w:tcBorders>
            <w:shd w:val="clear" w:color="auto" w:fill="auto"/>
          </w:tcPr>
          <w:p w:rsidR="00B831E4" w:rsidRPr="00DC295A" w:rsidRDefault="00B831E4" w:rsidP="008E76D0">
            <w:pPr>
              <w:snapToGrid w:val="0"/>
              <w:jc w:val="center"/>
              <w:rPr>
                <w:rFonts w:eastAsia="Arial"/>
                <w:sz w:val="24"/>
                <w:szCs w:val="24"/>
              </w:rPr>
            </w:pPr>
          </w:p>
        </w:tc>
      </w:tr>
      <w:tr w:rsidR="00B831E4" w:rsidRPr="00DC295A" w:rsidTr="008E76D0">
        <w:tc>
          <w:tcPr>
            <w:tcW w:w="3911" w:type="dxa"/>
            <w:tcBorders>
              <w:top w:val="single" w:sz="1" w:space="0" w:color="000000"/>
              <w:left w:val="single" w:sz="1" w:space="0" w:color="000000"/>
              <w:bottom w:val="single" w:sz="1" w:space="0" w:color="000000"/>
            </w:tcBorders>
            <w:shd w:val="clear" w:color="auto" w:fill="auto"/>
          </w:tcPr>
          <w:p w:rsidR="00B831E4" w:rsidRPr="00DC295A" w:rsidRDefault="00B831E4" w:rsidP="008E76D0">
            <w:pPr>
              <w:snapToGrid w:val="0"/>
              <w:rPr>
                <w:rFonts w:eastAsia="Arial"/>
                <w:sz w:val="24"/>
                <w:szCs w:val="24"/>
              </w:rPr>
            </w:pPr>
          </w:p>
        </w:tc>
        <w:tc>
          <w:tcPr>
            <w:tcW w:w="5163" w:type="dxa"/>
            <w:tcBorders>
              <w:top w:val="single" w:sz="1" w:space="0" w:color="000000"/>
              <w:left w:val="single" w:sz="1" w:space="0" w:color="000000"/>
              <w:bottom w:val="single" w:sz="1" w:space="0" w:color="000000"/>
              <w:right w:val="single" w:sz="1" w:space="0" w:color="000000"/>
            </w:tcBorders>
            <w:shd w:val="clear" w:color="auto" w:fill="auto"/>
          </w:tcPr>
          <w:p w:rsidR="00B831E4" w:rsidRPr="00DC295A" w:rsidRDefault="00B831E4" w:rsidP="008E76D0">
            <w:pPr>
              <w:snapToGrid w:val="0"/>
              <w:jc w:val="center"/>
              <w:rPr>
                <w:rFonts w:eastAsia="Arial"/>
                <w:sz w:val="24"/>
                <w:szCs w:val="24"/>
              </w:rPr>
            </w:pPr>
          </w:p>
          <w:p w:rsidR="00B831E4" w:rsidRPr="00DC295A" w:rsidRDefault="00B831E4" w:rsidP="008E76D0">
            <w:pPr>
              <w:jc w:val="center"/>
              <w:rPr>
                <w:rFonts w:eastAsia="Arial"/>
                <w:sz w:val="24"/>
                <w:szCs w:val="24"/>
              </w:rPr>
            </w:pPr>
          </w:p>
        </w:tc>
      </w:tr>
    </w:tbl>
    <w:p w:rsidR="00B831E4" w:rsidRPr="00DC295A" w:rsidRDefault="00B831E4" w:rsidP="00B831E4">
      <w:pPr>
        <w:jc w:val="both"/>
        <w:rPr>
          <w:sz w:val="24"/>
          <w:szCs w:val="24"/>
        </w:rPr>
      </w:pPr>
    </w:p>
    <w:p w:rsidR="00B831E4" w:rsidRPr="00DC295A" w:rsidRDefault="00B831E4" w:rsidP="00B831E4">
      <w:pPr>
        <w:jc w:val="both"/>
        <w:rPr>
          <w:rFonts w:eastAsia="Arial"/>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Default="00B831E4" w:rsidP="00B831E4">
      <w:pPr>
        <w:jc w:val="center"/>
        <w:rPr>
          <w:sz w:val="24"/>
          <w:szCs w:val="24"/>
        </w:rPr>
      </w:pPr>
    </w:p>
    <w:p w:rsidR="00DC295A" w:rsidRDefault="00DC295A" w:rsidP="00B831E4">
      <w:pPr>
        <w:jc w:val="center"/>
        <w:rPr>
          <w:sz w:val="24"/>
          <w:szCs w:val="24"/>
        </w:rPr>
      </w:pPr>
    </w:p>
    <w:p w:rsidR="00DC295A" w:rsidRDefault="00DC295A" w:rsidP="00B831E4">
      <w:pPr>
        <w:jc w:val="center"/>
        <w:rPr>
          <w:sz w:val="24"/>
          <w:szCs w:val="24"/>
        </w:rPr>
      </w:pPr>
    </w:p>
    <w:p w:rsidR="00DC295A" w:rsidRDefault="00DC295A" w:rsidP="00B831E4">
      <w:pPr>
        <w:jc w:val="center"/>
        <w:rPr>
          <w:sz w:val="24"/>
          <w:szCs w:val="24"/>
        </w:rPr>
      </w:pPr>
    </w:p>
    <w:p w:rsidR="00DC295A" w:rsidRDefault="00DC295A" w:rsidP="00B831E4">
      <w:pPr>
        <w:jc w:val="center"/>
        <w:rPr>
          <w:sz w:val="24"/>
          <w:szCs w:val="24"/>
        </w:rPr>
      </w:pPr>
    </w:p>
    <w:p w:rsidR="00DC295A" w:rsidRDefault="00DC295A" w:rsidP="00B831E4">
      <w:pPr>
        <w:jc w:val="center"/>
        <w:rPr>
          <w:sz w:val="24"/>
          <w:szCs w:val="24"/>
        </w:rPr>
      </w:pPr>
    </w:p>
    <w:p w:rsidR="00DC295A" w:rsidRDefault="00DC295A" w:rsidP="00B831E4">
      <w:pPr>
        <w:jc w:val="center"/>
        <w:rPr>
          <w:sz w:val="24"/>
          <w:szCs w:val="24"/>
        </w:rPr>
      </w:pPr>
    </w:p>
    <w:p w:rsidR="00DC295A" w:rsidRDefault="00DC295A" w:rsidP="00B831E4">
      <w:pPr>
        <w:jc w:val="center"/>
        <w:rPr>
          <w:sz w:val="24"/>
          <w:szCs w:val="24"/>
        </w:rPr>
      </w:pPr>
    </w:p>
    <w:p w:rsidR="00DC295A" w:rsidRDefault="00DC295A" w:rsidP="00B831E4">
      <w:pPr>
        <w:jc w:val="center"/>
        <w:rPr>
          <w:sz w:val="24"/>
          <w:szCs w:val="24"/>
        </w:rPr>
      </w:pPr>
    </w:p>
    <w:p w:rsidR="00DC295A" w:rsidRPr="00DC295A" w:rsidRDefault="00DC295A"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jc w:val="center"/>
        <w:rPr>
          <w:sz w:val="24"/>
          <w:szCs w:val="24"/>
        </w:rPr>
      </w:pPr>
    </w:p>
    <w:p w:rsidR="00B831E4" w:rsidRPr="00DC295A" w:rsidRDefault="00B831E4" w:rsidP="00B831E4">
      <w:pPr>
        <w:ind w:firstLine="540"/>
        <w:jc w:val="both"/>
        <w:rPr>
          <w:sz w:val="24"/>
          <w:szCs w:val="24"/>
        </w:rPr>
      </w:pPr>
    </w:p>
    <w:p w:rsidR="00B831E4" w:rsidRPr="00DC295A" w:rsidRDefault="00B831E4" w:rsidP="00B831E4">
      <w:pPr>
        <w:ind w:firstLine="540"/>
        <w:jc w:val="both"/>
        <w:rPr>
          <w:sz w:val="24"/>
          <w:szCs w:val="24"/>
        </w:rPr>
      </w:pPr>
    </w:p>
    <w:p w:rsidR="00B831E4" w:rsidRPr="00DC295A" w:rsidRDefault="00B831E4" w:rsidP="00B831E4">
      <w:pPr>
        <w:pStyle w:val="ConsPlusNormal"/>
        <w:jc w:val="center"/>
        <w:rPr>
          <w:rFonts w:ascii="Times New Roman" w:hAnsi="Times New Roman" w:cs="Times New Roman"/>
          <w:sz w:val="24"/>
          <w:szCs w:val="24"/>
        </w:rPr>
      </w:pPr>
      <w:r w:rsidRPr="00DC295A">
        <w:rPr>
          <w:rFonts w:ascii="Times New Roman" w:hAnsi="Times New Roman" w:cs="Times New Roman"/>
          <w:sz w:val="24"/>
          <w:szCs w:val="24"/>
        </w:rPr>
        <w:t>Лист ознакомления</w:t>
      </w:r>
    </w:p>
    <w:p w:rsidR="00B831E4" w:rsidRPr="00DC295A" w:rsidRDefault="00B831E4" w:rsidP="00B831E4">
      <w:pPr>
        <w:pStyle w:val="ConsPlusNormal"/>
        <w:ind w:firstLine="540"/>
        <w:jc w:val="center"/>
        <w:rPr>
          <w:rFonts w:ascii="Times New Roman" w:hAnsi="Times New Roman" w:cs="Times New Roman"/>
          <w:sz w:val="24"/>
          <w:szCs w:val="24"/>
        </w:rPr>
      </w:pPr>
    </w:p>
    <w:p w:rsidR="00B831E4" w:rsidRPr="00DC295A" w:rsidRDefault="00B831E4" w:rsidP="00B831E4">
      <w:pPr>
        <w:pStyle w:val="ConsPlusNormal"/>
        <w:ind w:firstLine="540"/>
        <w:jc w:val="both"/>
        <w:rPr>
          <w:rFonts w:ascii="Times New Roman" w:hAnsi="Times New Roman" w:cs="Times New Roman"/>
          <w:sz w:val="24"/>
          <w:szCs w:val="24"/>
        </w:rPr>
      </w:pPr>
      <w:r w:rsidRPr="00DC295A">
        <w:rPr>
          <w:rFonts w:ascii="Times New Roman" w:hAnsi="Times New Roman" w:cs="Times New Roman"/>
          <w:sz w:val="24"/>
          <w:szCs w:val="24"/>
        </w:rPr>
        <w:t>с Правилами внутреннего трудового распорядка администрации</w:t>
      </w:r>
      <w:r w:rsidR="00EB43E7" w:rsidRPr="00DC295A">
        <w:rPr>
          <w:rFonts w:ascii="Times New Roman" w:hAnsi="Times New Roman" w:cs="Times New Roman"/>
          <w:sz w:val="24"/>
          <w:szCs w:val="24"/>
        </w:rPr>
        <w:t xml:space="preserve"> </w:t>
      </w:r>
      <w:r w:rsidR="00A313E5" w:rsidRPr="00DC295A">
        <w:rPr>
          <w:rFonts w:ascii="Times New Roman" w:hAnsi="Times New Roman" w:cs="Times New Roman"/>
          <w:sz w:val="24"/>
          <w:szCs w:val="24"/>
        </w:rPr>
        <w:t>Шалоболинского</w:t>
      </w:r>
      <w:r w:rsidR="00EB43E7" w:rsidRPr="00DC295A">
        <w:rPr>
          <w:rFonts w:ascii="Times New Roman" w:hAnsi="Times New Roman" w:cs="Times New Roman"/>
          <w:sz w:val="24"/>
          <w:szCs w:val="24"/>
        </w:rPr>
        <w:t xml:space="preserve"> сельсовета</w:t>
      </w:r>
      <w:r w:rsidRPr="00DC295A">
        <w:rPr>
          <w:rFonts w:ascii="Times New Roman" w:hAnsi="Times New Roman" w:cs="Times New Roman"/>
          <w:sz w:val="24"/>
          <w:szCs w:val="24"/>
        </w:rPr>
        <w:t xml:space="preserve">, утвержденными постановлением  администрации  от  </w:t>
      </w:r>
      <w:r w:rsidR="006828BF" w:rsidRPr="00DC295A">
        <w:rPr>
          <w:rFonts w:ascii="Times New Roman" w:hAnsi="Times New Roman" w:cs="Times New Roman"/>
          <w:sz w:val="24"/>
          <w:szCs w:val="24"/>
        </w:rPr>
        <w:t>11.05.2018</w:t>
      </w:r>
      <w:r w:rsidRPr="00DC295A">
        <w:rPr>
          <w:rFonts w:ascii="Times New Roman" w:hAnsi="Times New Roman" w:cs="Times New Roman"/>
          <w:sz w:val="24"/>
          <w:szCs w:val="24"/>
        </w:rPr>
        <w:t xml:space="preserve">      №  </w:t>
      </w:r>
      <w:r w:rsidR="006828BF" w:rsidRPr="00DC295A">
        <w:rPr>
          <w:rFonts w:ascii="Times New Roman" w:hAnsi="Times New Roman" w:cs="Times New Roman"/>
          <w:sz w:val="24"/>
          <w:szCs w:val="24"/>
        </w:rPr>
        <w:t>15-п</w:t>
      </w:r>
      <w:r w:rsidRPr="00DC295A">
        <w:rPr>
          <w:rFonts w:ascii="Times New Roman" w:hAnsi="Times New Roman" w:cs="Times New Roman"/>
          <w:sz w:val="24"/>
          <w:szCs w:val="24"/>
        </w:rPr>
        <w:t xml:space="preserve">  </w:t>
      </w:r>
      <w:proofErr w:type="gramStart"/>
      <w:r w:rsidRPr="00DC295A">
        <w:rPr>
          <w:rFonts w:ascii="Times New Roman" w:hAnsi="Times New Roman" w:cs="Times New Roman"/>
          <w:sz w:val="24"/>
          <w:szCs w:val="24"/>
        </w:rPr>
        <w:t>ознакомлен</w:t>
      </w:r>
      <w:proofErr w:type="gramEnd"/>
      <w:r w:rsidRPr="00DC295A">
        <w:rPr>
          <w:rFonts w:ascii="Times New Roman" w:hAnsi="Times New Roman" w:cs="Times New Roman"/>
          <w:sz w:val="24"/>
          <w:szCs w:val="24"/>
        </w:rPr>
        <w:t xml:space="preserve"> (а):</w:t>
      </w:r>
    </w:p>
    <w:p w:rsidR="00B831E4" w:rsidRPr="00DC295A" w:rsidRDefault="00B831E4" w:rsidP="00B831E4">
      <w:pPr>
        <w:pStyle w:val="ConsPlusNormal"/>
        <w:ind w:firstLine="540"/>
        <w:rPr>
          <w:rFonts w:ascii="Times New Roman" w:hAnsi="Times New Roman" w:cs="Times New Roman"/>
          <w:sz w:val="24"/>
          <w:szCs w:val="24"/>
        </w:rPr>
      </w:pPr>
    </w:p>
    <w:p w:rsidR="00B831E4" w:rsidRPr="00DC295A" w:rsidRDefault="00B831E4" w:rsidP="00B831E4">
      <w:pPr>
        <w:pStyle w:val="ConsPlusNormal"/>
        <w:ind w:firstLine="540"/>
        <w:rPr>
          <w:rFonts w:ascii="Times New Roman" w:hAnsi="Times New Roman" w:cs="Times New Roman"/>
          <w:sz w:val="24"/>
          <w:szCs w:val="24"/>
        </w:rPr>
      </w:pPr>
    </w:p>
    <w:p w:rsidR="00B831E4" w:rsidRPr="00DC295A" w:rsidRDefault="00B831E4" w:rsidP="00B831E4">
      <w:pPr>
        <w:pStyle w:val="ConsPlusNormal"/>
        <w:ind w:firstLine="540"/>
        <w:rPr>
          <w:rFonts w:ascii="Times New Roman" w:hAnsi="Times New Roman" w:cs="Times New Roman"/>
          <w:sz w:val="24"/>
          <w:szCs w:val="24"/>
        </w:rPr>
      </w:pPr>
    </w:p>
    <w:tbl>
      <w:tblPr>
        <w:tblW w:w="0" w:type="auto"/>
        <w:tblInd w:w="-10" w:type="dxa"/>
        <w:tblLayout w:type="fixed"/>
        <w:tblLook w:val="0000"/>
      </w:tblPr>
      <w:tblGrid>
        <w:gridCol w:w="3168"/>
        <w:gridCol w:w="2520"/>
        <w:gridCol w:w="1980"/>
        <w:gridCol w:w="1923"/>
      </w:tblGrid>
      <w:tr w:rsidR="00B831E4" w:rsidRPr="00DC295A" w:rsidTr="008E76D0">
        <w:tc>
          <w:tcPr>
            <w:tcW w:w="3168"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jc w:val="center"/>
              <w:rPr>
                <w:rFonts w:ascii="Times New Roman" w:hAnsi="Times New Roman" w:cs="Times New Roman"/>
                <w:sz w:val="24"/>
                <w:szCs w:val="24"/>
              </w:rPr>
            </w:pPr>
            <w:r w:rsidRPr="00DC295A">
              <w:rPr>
                <w:rFonts w:ascii="Times New Roman" w:hAnsi="Times New Roman" w:cs="Times New Roman"/>
                <w:sz w:val="24"/>
                <w:szCs w:val="24"/>
              </w:rPr>
              <w:t>Ф.И.О.</w:t>
            </w:r>
          </w:p>
        </w:tc>
        <w:tc>
          <w:tcPr>
            <w:tcW w:w="2520"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jc w:val="center"/>
              <w:rPr>
                <w:rFonts w:ascii="Times New Roman" w:hAnsi="Times New Roman" w:cs="Times New Roman"/>
                <w:sz w:val="24"/>
                <w:szCs w:val="24"/>
              </w:rPr>
            </w:pPr>
            <w:r w:rsidRPr="00DC295A">
              <w:rPr>
                <w:rFonts w:ascii="Times New Roman" w:hAnsi="Times New Roman" w:cs="Times New Roman"/>
                <w:sz w:val="24"/>
                <w:szCs w:val="24"/>
              </w:rPr>
              <w:t>Должность</w:t>
            </w:r>
          </w:p>
        </w:tc>
        <w:tc>
          <w:tcPr>
            <w:tcW w:w="1980"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jc w:val="center"/>
              <w:rPr>
                <w:rFonts w:ascii="Times New Roman" w:hAnsi="Times New Roman" w:cs="Times New Roman"/>
                <w:sz w:val="24"/>
                <w:szCs w:val="24"/>
              </w:rPr>
            </w:pPr>
            <w:r w:rsidRPr="00DC295A">
              <w:rPr>
                <w:rFonts w:ascii="Times New Roman" w:hAnsi="Times New Roman" w:cs="Times New Roman"/>
                <w:sz w:val="24"/>
                <w:szCs w:val="24"/>
              </w:rPr>
              <w:t xml:space="preserve">Дата </w:t>
            </w:r>
          </w:p>
          <w:p w:rsidR="00B831E4" w:rsidRPr="00DC295A" w:rsidRDefault="00B831E4" w:rsidP="008E76D0">
            <w:pPr>
              <w:pStyle w:val="ConsPlusNormal"/>
              <w:jc w:val="center"/>
              <w:rPr>
                <w:rFonts w:ascii="Times New Roman" w:hAnsi="Times New Roman" w:cs="Times New Roman"/>
                <w:sz w:val="24"/>
                <w:szCs w:val="24"/>
              </w:rPr>
            </w:pPr>
            <w:r w:rsidRPr="00DC295A">
              <w:rPr>
                <w:rFonts w:ascii="Times New Roman" w:hAnsi="Times New Roman" w:cs="Times New Roman"/>
                <w:sz w:val="24"/>
                <w:szCs w:val="24"/>
              </w:rPr>
              <w:t>ознакомления</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831E4" w:rsidRPr="00DC295A" w:rsidRDefault="00B831E4" w:rsidP="008E76D0">
            <w:pPr>
              <w:pStyle w:val="ConsPlusNormal"/>
              <w:snapToGrid w:val="0"/>
              <w:jc w:val="center"/>
              <w:rPr>
                <w:rFonts w:ascii="Times New Roman" w:hAnsi="Times New Roman" w:cs="Times New Roman"/>
                <w:sz w:val="24"/>
                <w:szCs w:val="24"/>
              </w:rPr>
            </w:pPr>
            <w:r w:rsidRPr="00DC295A">
              <w:rPr>
                <w:rFonts w:ascii="Times New Roman" w:hAnsi="Times New Roman" w:cs="Times New Roman"/>
                <w:sz w:val="24"/>
                <w:szCs w:val="24"/>
              </w:rPr>
              <w:t>Подпись</w:t>
            </w:r>
          </w:p>
        </w:tc>
      </w:tr>
      <w:tr w:rsidR="00B831E4" w:rsidRPr="00DC295A" w:rsidTr="008E76D0">
        <w:tc>
          <w:tcPr>
            <w:tcW w:w="3168" w:type="dxa"/>
            <w:tcBorders>
              <w:top w:val="single" w:sz="4" w:space="0" w:color="000000"/>
              <w:left w:val="single" w:sz="4" w:space="0" w:color="000000"/>
              <w:bottom w:val="single" w:sz="4" w:space="0" w:color="000000"/>
            </w:tcBorders>
            <w:shd w:val="clear" w:color="auto" w:fill="auto"/>
          </w:tcPr>
          <w:p w:rsidR="00B831E4" w:rsidRPr="00DC295A" w:rsidRDefault="006828BF" w:rsidP="008E76D0">
            <w:pPr>
              <w:pStyle w:val="ConsPlusNormal"/>
              <w:snapToGrid w:val="0"/>
              <w:rPr>
                <w:rFonts w:ascii="Times New Roman" w:hAnsi="Times New Roman" w:cs="Times New Roman"/>
                <w:sz w:val="24"/>
                <w:szCs w:val="24"/>
              </w:rPr>
            </w:pPr>
            <w:r w:rsidRPr="00DC295A">
              <w:rPr>
                <w:rFonts w:ascii="Times New Roman" w:hAnsi="Times New Roman" w:cs="Times New Roman"/>
                <w:sz w:val="24"/>
                <w:szCs w:val="24"/>
              </w:rPr>
              <w:t>Антошкина А.С</w:t>
            </w:r>
          </w:p>
        </w:tc>
        <w:tc>
          <w:tcPr>
            <w:tcW w:w="2520" w:type="dxa"/>
            <w:tcBorders>
              <w:top w:val="single" w:sz="4" w:space="0" w:color="000000"/>
              <w:left w:val="single" w:sz="4" w:space="0" w:color="000000"/>
              <w:bottom w:val="single" w:sz="4" w:space="0" w:color="000000"/>
            </w:tcBorders>
            <w:shd w:val="clear" w:color="auto" w:fill="auto"/>
          </w:tcPr>
          <w:p w:rsidR="00B831E4" w:rsidRPr="00DC295A" w:rsidRDefault="006828BF" w:rsidP="008E76D0">
            <w:pPr>
              <w:pStyle w:val="ConsPlusNormal"/>
              <w:snapToGrid w:val="0"/>
              <w:rPr>
                <w:rFonts w:ascii="Times New Roman" w:hAnsi="Times New Roman" w:cs="Times New Roman"/>
                <w:sz w:val="24"/>
                <w:szCs w:val="24"/>
              </w:rPr>
            </w:pPr>
            <w:r w:rsidRPr="00DC295A">
              <w:rPr>
                <w:rFonts w:ascii="Times New Roman" w:hAnsi="Times New Roman" w:cs="Times New Roman"/>
                <w:sz w:val="24"/>
                <w:szCs w:val="24"/>
              </w:rPr>
              <w:t>глава</w:t>
            </w:r>
          </w:p>
        </w:tc>
        <w:tc>
          <w:tcPr>
            <w:tcW w:w="1980"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r>
      <w:tr w:rsidR="00B831E4" w:rsidRPr="00DC295A" w:rsidTr="008E76D0">
        <w:tc>
          <w:tcPr>
            <w:tcW w:w="3168" w:type="dxa"/>
            <w:tcBorders>
              <w:top w:val="single" w:sz="4" w:space="0" w:color="000000"/>
              <w:left w:val="single" w:sz="4" w:space="0" w:color="000000"/>
              <w:bottom w:val="single" w:sz="4" w:space="0" w:color="000000"/>
            </w:tcBorders>
            <w:shd w:val="clear" w:color="auto" w:fill="auto"/>
          </w:tcPr>
          <w:p w:rsidR="00B831E4" w:rsidRPr="00DC295A" w:rsidRDefault="006828BF" w:rsidP="008E76D0">
            <w:pPr>
              <w:pStyle w:val="ConsPlusNormal"/>
              <w:snapToGrid w:val="0"/>
              <w:rPr>
                <w:rFonts w:ascii="Times New Roman" w:hAnsi="Times New Roman" w:cs="Times New Roman"/>
                <w:sz w:val="24"/>
                <w:szCs w:val="24"/>
              </w:rPr>
            </w:pPr>
            <w:r w:rsidRPr="00DC295A">
              <w:rPr>
                <w:rFonts w:ascii="Times New Roman" w:hAnsi="Times New Roman" w:cs="Times New Roman"/>
                <w:sz w:val="24"/>
                <w:szCs w:val="24"/>
              </w:rPr>
              <w:t>Чуприянова Т.А</w:t>
            </w:r>
          </w:p>
        </w:tc>
        <w:tc>
          <w:tcPr>
            <w:tcW w:w="2520" w:type="dxa"/>
            <w:tcBorders>
              <w:top w:val="single" w:sz="4" w:space="0" w:color="000000"/>
              <w:left w:val="single" w:sz="4" w:space="0" w:color="000000"/>
              <w:bottom w:val="single" w:sz="4" w:space="0" w:color="000000"/>
            </w:tcBorders>
            <w:shd w:val="clear" w:color="auto" w:fill="auto"/>
          </w:tcPr>
          <w:p w:rsidR="00B831E4" w:rsidRPr="00DC295A" w:rsidRDefault="006828BF" w:rsidP="008E76D0">
            <w:pPr>
              <w:pStyle w:val="ConsPlusNormal"/>
              <w:snapToGrid w:val="0"/>
              <w:rPr>
                <w:rFonts w:ascii="Times New Roman" w:hAnsi="Times New Roman" w:cs="Times New Roman"/>
                <w:sz w:val="24"/>
                <w:szCs w:val="24"/>
              </w:rPr>
            </w:pPr>
            <w:proofErr w:type="spellStart"/>
            <w:r w:rsidRPr="00DC295A">
              <w:rPr>
                <w:rFonts w:ascii="Times New Roman" w:hAnsi="Times New Roman" w:cs="Times New Roman"/>
                <w:sz w:val="24"/>
                <w:szCs w:val="24"/>
              </w:rPr>
              <w:t>И.о</w:t>
            </w:r>
            <w:proofErr w:type="gramStart"/>
            <w:r w:rsidRPr="00DC295A">
              <w:rPr>
                <w:rFonts w:ascii="Times New Roman" w:hAnsi="Times New Roman" w:cs="Times New Roman"/>
                <w:sz w:val="24"/>
                <w:szCs w:val="24"/>
              </w:rPr>
              <w:t>.з</w:t>
            </w:r>
            <w:proofErr w:type="gramEnd"/>
            <w:r w:rsidRPr="00DC295A">
              <w:rPr>
                <w:rFonts w:ascii="Times New Roman" w:hAnsi="Times New Roman" w:cs="Times New Roman"/>
                <w:sz w:val="24"/>
                <w:szCs w:val="24"/>
              </w:rPr>
              <w:t>ам.главы</w:t>
            </w:r>
            <w:proofErr w:type="spellEnd"/>
            <w:r w:rsidRPr="00DC295A">
              <w:rPr>
                <w:rFonts w:ascii="Times New Roman" w:hAnsi="Times New Roman" w:cs="Times New Roman"/>
                <w:sz w:val="24"/>
                <w:szCs w:val="24"/>
              </w:rPr>
              <w:t xml:space="preserve"> администрации</w:t>
            </w:r>
          </w:p>
        </w:tc>
        <w:tc>
          <w:tcPr>
            <w:tcW w:w="1980"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r>
      <w:tr w:rsidR="00B831E4" w:rsidRPr="00DC295A" w:rsidTr="008E76D0">
        <w:tc>
          <w:tcPr>
            <w:tcW w:w="3168" w:type="dxa"/>
            <w:tcBorders>
              <w:top w:val="single" w:sz="4" w:space="0" w:color="000000"/>
              <w:left w:val="single" w:sz="4" w:space="0" w:color="000000"/>
              <w:bottom w:val="single" w:sz="4" w:space="0" w:color="000000"/>
            </w:tcBorders>
            <w:shd w:val="clear" w:color="auto" w:fill="auto"/>
          </w:tcPr>
          <w:p w:rsidR="00B831E4" w:rsidRPr="00DC295A" w:rsidRDefault="00780B18" w:rsidP="008E76D0">
            <w:pPr>
              <w:pStyle w:val="ConsPlusNormal"/>
              <w:snapToGrid w:val="0"/>
              <w:rPr>
                <w:rFonts w:ascii="Times New Roman" w:hAnsi="Times New Roman" w:cs="Times New Roman"/>
                <w:sz w:val="24"/>
                <w:szCs w:val="24"/>
              </w:rPr>
            </w:pPr>
            <w:r>
              <w:rPr>
                <w:rFonts w:ascii="Times New Roman" w:hAnsi="Times New Roman" w:cs="Times New Roman"/>
                <w:sz w:val="24"/>
                <w:szCs w:val="24"/>
              </w:rPr>
              <w:t>Почтарева А.Н</w:t>
            </w:r>
          </w:p>
        </w:tc>
        <w:tc>
          <w:tcPr>
            <w:tcW w:w="2520" w:type="dxa"/>
            <w:tcBorders>
              <w:top w:val="single" w:sz="4" w:space="0" w:color="000000"/>
              <w:left w:val="single" w:sz="4" w:space="0" w:color="000000"/>
              <w:bottom w:val="single" w:sz="4" w:space="0" w:color="000000"/>
            </w:tcBorders>
            <w:shd w:val="clear" w:color="auto" w:fill="auto"/>
          </w:tcPr>
          <w:p w:rsidR="00B831E4" w:rsidRPr="00DC295A" w:rsidRDefault="006828BF" w:rsidP="008E76D0">
            <w:pPr>
              <w:pStyle w:val="ConsPlusNormal"/>
              <w:snapToGrid w:val="0"/>
              <w:rPr>
                <w:rFonts w:ascii="Times New Roman" w:hAnsi="Times New Roman" w:cs="Times New Roman"/>
                <w:sz w:val="24"/>
                <w:szCs w:val="24"/>
              </w:rPr>
            </w:pPr>
            <w:r w:rsidRPr="00DC295A">
              <w:rPr>
                <w:rFonts w:ascii="Times New Roman" w:hAnsi="Times New Roman" w:cs="Times New Roman"/>
                <w:sz w:val="24"/>
                <w:szCs w:val="24"/>
              </w:rPr>
              <w:t>Гл</w:t>
            </w:r>
            <w:proofErr w:type="gramStart"/>
            <w:r w:rsidRPr="00DC295A">
              <w:rPr>
                <w:rFonts w:ascii="Times New Roman" w:hAnsi="Times New Roman" w:cs="Times New Roman"/>
                <w:sz w:val="24"/>
                <w:szCs w:val="24"/>
              </w:rPr>
              <w:t>.б</w:t>
            </w:r>
            <w:proofErr w:type="gramEnd"/>
            <w:r w:rsidRPr="00DC295A">
              <w:rPr>
                <w:rFonts w:ascii="Times New Roman" w:hAnsi="Times New Roman" w:cs="Times New Roman"/>
                <w:sz w:val="24"/>
                <w:szCs w:val="24"/>
              </w:rPr>
              <w:t>ухгалтер</w:t>
            </w:r>
          </w:p>
        </w:tc>
        <w:tc>
          <w:tcPr>
            <w:tcW w:w="1980"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r>
      <w:tr w:rsidR="00B831E4" w:rsidRPr="00DC295A" w:rsidTr="008E76D0">
        <w:tc>
          <w:tcPr>
            <w:tcW w:w="3168" w:type="dxa"/>
            <w:tcBorders>
              <w:top w:val="single" w:sz="4" w:space="0" w:color="000000"/>
              <w:left w:val="single" w:sz="4" w:space="0" w:color="000000"/>
              <w:bottom w:val="single" w:sz="4" w:space="0" w:color="000000"/>
            </w:tcBorders>
            <w:shd w:val="clear" w:color="auto" w:fill="auto"/>
          </w:tcPr>
          <w:p w:rsidR="00B831E4" w:rsidRPr="00DC295A" w:rsidRDefault="006828BF" w:rsidP="008E76D0">
            <w:pPr>
              <w:pStyle w:val="ConsPlusNormal"/>
              <w:snapToGrid w:val="0"/>
              <w:rPr>
                <w:rFonts w:ascii="Times New Roman" w:hAnsi="Times New Roman" w:cs="Times New Roman"/>
                <w:sz w:val="24"/>
                <w:szCs w:val="24"/>
              </w:rPr>
            </w:pPr>
            <w:r w:rsidRPr="00DC295A">
              <w:rPr>
                <w:rFonts w:ascii="Times New Roman" w:hAnsi="Times New Roman" w:cs="Times New Roman"/>
                <w:sz w:val="24"/>
                <w:szCs w:val="24"/>
              </w:rPr>
              <w:t>Шаройко О.В</w:t>
            </w:r>
          </w:p>
        </w:tc>
        <w:tc>
          <w:tcPr>
            <w:tcW w:w="2520" w:type="dxa"/>
            <w:tcBorders>
              <w:top w:val="single" w:sz="4" w:space="0" w:color="000000"/>
              <w:left w:val="single" w:sz="4" w:space="0" w:color="000000"/>
              <w:bottom w:val="single" w:sz="4" w:space="0" w:color="000000"/>
            </w:tcBorders>
            <w:shd w:val="clear" w:color="auto" w:fill="auto"/>
          </w:tcPr>
          <w:p w:rsidR="00B831E4" w:rsidRPr="00DC295A" w:rsidRDefault="006828BF" w:rsidP="008E76D0">
            <w:pPr>
              <w:pStyle w:val="ConsPlusNormal"/>
              <w:snapToGrid w:val="0"/>
              <w:rPr>
                <w:rFonts w:ascii="Times New Roman" w:hAnsi="Times New Roman" w:cs="Times New Roman"/>
                <w:sz w:val="24"/>
                <w:szCs w:val="24"/>
              </w:rPr>
            </w:pPr>
            <w:r w:rsidRPr="00DC295A">
              <w:rPr>
                <w:rFonts w:ascii="Times New Roman" w:hAnsi="Times New Roman" w:cs="Times New Roman"/>
                <w:sz w:val="24"/>
                <w:szCs w:val="24"/>
              </w:rPr>
              <w:t>Специалист</w:t>
            </w:r>
          </w:p>
        </w:tc>
        <w:tc>
          <w:tcPr>
            <w:tcW w:w="1980"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r>
      <w:tr w:rsidR="00B831E4" w:rsidRPr="00DC295A" w:rsidTr="008E76D0">
        <w:tc>
          <w:tcPr>
            <w:tcW w:w="3168" w:type="dxa"/>
            <w:tcBorders>
              <w:top w:val="single" w:sz="4" w:space="0" w:color="000000"/>
              <w:left w:val="single" w:sz="4" w:space="0" w:color="000000"/>
              <w:bottom w:val="single" w:sz="4" w:space="0" w:color="000000"/>
            </w:tcBorders>
            <w:shd w:val="clear" w:color="auto" w:fill="auto"/>
          </w:tcPr>
          <w:p w:rsidR="00B831E4" w:rsidRPr="00DC295A" w:rsidRDefault="00780B18" w:rsidP="008E76D0">
            <w:pPr>
              <w:pStyle w:val="ConsPlusNormal"/>
              <w:snapToGrid w:val="0"/>
              <w:rPr>
                <w:rFonts w:ascii="Times New Roman" w:hAnsi="Times New Roman" w:cs="Times New Roman"/>
                <w:sz w:val="24"/>
                <w:szCs w:val="24"/>
              </w:rPr>
            </w:pPr>
            <w:r>
              <w:rPr>
                <w:rFonts w:ascii="Times New Roman" w:hAnsi="Times New Roman" w:cs="Times New Roman"/>
                <w:sz w:val="24"/>
                <w:szCs w:val="24"/>
              </w:rPr>
              <w:t>Сорокина Н.</w:t>
            </w:r>
            <w:proofErr w:type="gramStart"/>
            <w:r>
              <w:rPr>
                <w:rFonts w:ascii="Times New Roman" w:hAnsi="Times New Roman" w:cs="Times New Roman"/>
                <w:sz w:val="24"/>
                <w:szCs w:val="24"/>
              </w:rPr>
              <w:t>В</w:t>
            </w:r>
            <w:proofErr w:type="gramEnd"/>
          </w:p>
        </w:tc>
        <w:tc>
          <w:tcPr>
            <w:tcW w:w="2520" w:type="dxa"/>
            <w:tcBorders>
              <w:top w:val="single" w:sz="4" w:space="0" w:color="000000"/>
              <w:left w:val="single" w:sz="4" w:space="0" w:color="000000"/>
              <w:bottom w:val="single" w:sz="4" w:space="0" w:color="000000"/>
            </w:tcBorders>
            <w:shd w:val="clear" w:color="auto" w:fill="auto"/>
          </w:tcPr>
          <w:p w:rsidR="00B831E4" w:rsidRPr="00DC295A" w:rsidRDefault="006828BF" w:rsidP="008E76D0">
            <w:pPr>
              <w:pStyle w:val="ConsPlusNormal"/>
              <w:snapToGrid w:val="0"/>
              <w:rPr>
                <w:rFonts w:ascii="Times New Roman" w:hAnsi="Times New Roman" w:cs="Times New Roman"/>
                <w:sz w:val="24"/>
                <w:szCs w:val="24"/>
              </w:rPr>
            </w:pPr>
            <w:r w:rsidRPr="00DC295A">
              <w:rPr>
                <w:rFonts w:ascii="Times New Roman" w:hAnsi="Times New Roman" w:cs="Times New Roman"/>
                <w:sz w:val="24"/>
                <w:szCs w:val="24"/>
              </w:rPr>
              <w:t>Инспектор ВУ</w:t>
            </w:r>
          </w:p>
        </w:tc>
        <w:tc>
          <w:tcPr>
            <w:tcW w:w="1980"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r>
      <w:tr w:rsidR="00B831E4" w:rsidRPr="00DC295A" w:rsidTr="008E76D0">
        <w:tc>
          <w:tcPr>
            <w:tcW w:w="3168" w:type="dxa"/>
            <w:tcBorders>
              <w:top w:val="single" w:sz="4" w:space="0" w:color="000000"/>
              <w:left w:val="single" w:sz="4" w:space="0" w:color="000000"/>
              <w:bottom w:val="single" w:sz="4" w:space="0" w:color="000000"/>
            </w:tcBorders>
            <w:shd w:val="clear" w:color="auto" w:fill="auto"/>
          </w:tcPr>
          <w:p w:rsidR="00B831E4" w:rsidRPr="00DC295A" w:rsidRDefault="00780B18" w:rsidP="008E76D0">
            <w:pPr>
              <w:pStyle w:val="ConsPlusNormal"/>
              <w:snapToGrid w:val="0"/>
              <w:rPr>
                <w:rFonts w:ascii="Times New Roman" w:hAnsi="Times New Roman" w:cs="Times New Roman"/>
                <w:sz w:val="24"/>
                <w:szCs w:val="24"/>
              </w:rPr>
            </w:pPr>
            <w:proofErr w:type="spellStart"/>
            <w:r>
              <w:rPr>
                <w:rFonts w:ascii="Times New Roman" w:hAnsi="Times New Roman" w:cs="Times New Roman"/>
                <w:sz w:val="24"/>
                <w:szCs w:val="24"/>
              </w:rPr>
              <w:t>Ятченко</w:t>
            </w:r>
            <w:proofErr w:type="spellEnd"/>
            <w:r>
              <w:rPr>
                <w:rFonts w:ascii="Times New Roman" w:hAnsi="Times New Roman" w:cs="Times New Roman"/>
                <w:sz w:val="24"/>
                <w:szCs w:val="24"/>
              </w:rPr>
              <w:t xml:space="preserve"> И.А</w:t>
            </w:r>
          </w:p>
        </w:tc>
        <w:tc>
          <w:tcPr>
            <w:tcW w:w="2520" w:type="dxa"/>
            <w:tcBorders>
              <w:top w:val="single" w:sz="4" w:space="0" w:color="000000"/>
              <w:left w:val="single" w:sz="4" w:space="0" w:color="000000"/>
              <w:bottom w:val="single" w:sz="4" w:space="0" w:color="000000"/>
            </w:tcBorders>
            <w:shd w:val="clear" w:color="auto" w:fill="auto"/>
          </w:tcPr>
          <w:p w:rsidR="00B831E4" w:rsidRPr="00DC295A" w:rsidRDefault="006828BF" w:rsidP="008E76D0">
            <w:pPr>
              <w:pStyle w:val="ConsPlusNormal"/>
              <w:snapToGrid w:val="0"/>
              <w:rPr>
                <w:rFonts w:ascii="Times New Roman" w:hAnsi="Times New Roman" w:cs="Times New Roman"/>
                <w:sz w:val="24"/>
                <w:szCs w:val="24"/>
              </w:rPr>
            </w:pPr>
            <w:r w:rsidRPr="00DC295A">
              <w:rPr>
                <w:rFonts w:ascii="Times New Roman" w:hAnsi="Times New Roman" w:cs="Times New Roman"/>
                <w:sz w:val="24"/>
                <w:szCs w:val="24"/>
              </w:rPr>
              <w:t>Водитель ПОП</w:t>
            </w:r>
          </w:p>
        </w:tc>
        <w:tc>
          <w:tcPr>
            <w:tcW w:w="1980"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r>
      <w:tr w:rsidR="006828BF" w:rsidRPr="00DC295A" w:rsidTr="008E76D0">
        <w:tc>
          <w:tcPr>
            <w:tcW w:w="3168" w:type="dxa"/>
            <w:tcBorders>
              <w:top w:val="single" w:sz="4" w:space="0" w:color="000000"/>
              <w:left w:val="single" w:sz="4" w:space="0" w:color="000000"/>
              <w:bottom w:val="single" w:sz="4" w:space="0" w:color="000000"/>
            </w:tcBorders>
            <w:shd w:val="clear" w:color="auto" w:fill="auto"/>
          </w:tcPr>
          <w:p w:rsidR="006828BF" w:rsidRPr="00DC295A" w:rsidRDefault="006828BF" w:rsidP="008E76D0">
            <w:pPr>
              <w:pStyle w:val="ConsPlusNormal"/>
              <w:snapToGrid w:val="0"/>
              <w:rPr>
                <w:rFonts w:ascii="Times New Roman" w:hAnsi="Times New Roman" w:cs="Times New Roman"/>
                <w:sz w:val="24"/>
                <w:szCs w:val="24"/>
              </w:rPr>
            </w:pPr>
            <w:r w:rsidRPr="00DC295A">
              <w:rPr>
                <w:rFonts w:ascii="Times New Roman" w:hAnsi="Times New Roman" w:cs="Times New Roman"/>
                <w:sz w:val="24"/>
                <w:szCs w:val="24"/>
              </w:rPr>
              <w:t>Доценко В.</w:t>
            </w:r>
            <w:proofErr w:type="gramStart"/>
            <w:r w:rsidRPr="00DC295A">
              <w:rPr>
                <w:rFonts w:ascii="Times New Roman" w:hAnsi="Times New Roman" w:cs="Times New Roman"/>
                <w:sz w:val="24"/>
                <w:szCs w:val="24"/>
              </w:rPr>
              <w:t>П</w:t>
            </w:r>
            <w:proofErr w:type="gramEnd"/>
          </w:p>
        </w:tc>
        <w:tc>
          <w:tcPr>
            <w:tcW w:w="2520" w:type="dxa"/>
            <w:tcBorders>
              <w:top w:val="single" w:sz="4" w:space="0" w:color="000000"/>
              <w:left w:val="single" w:sz="4" w:space="0" w:color="000000"/>
              <w:bottom w:val="single" w:sz="4" w:space="0" w:color="000000"/>
            </w:tcBorders>
            <w:shd w:val="clear" w:color="auto" w:fill="auto"/>
          </w:tcPr>
          <w:p w:rsidR="006828BF" w:rsidRPr="00DC295A" w:rsidRDefault="006828BF">
            <w:pPr>
              <w:rPr>
                <w:sz w:val="24"/>
                <w:szCs w:val="24"/>
              </w:rPr>
            </w:pPr>
            <w:r w:rsidRPr="00DC295A">
              <w:rPr>
                <w:sz w:val="24"/>
                <w:szCs w:val="24"/>
              </w:rPr>
              <w:t>Водитель ПОП</w:t>
            </w:r>
          </w:p>
        </w:tc>
        <w:tc>
          <w:tcPr>
            <w:tcW w:w="1980" w:type="dxa"/>
            <w:tcBorders>
              <w:top w:val="single" w:sz="4" w:space="0" w:color="000000"/>
              <w:left w:val="single" w:sz="4" w:space="0" w:color="000000"/>
              <w:bottom w:val="single" w:sz="4" w:space="0" w:color="000000"/>
            </w:tcBorders>
            <w:shd w:val="clear" w:color="auto" w:fill="auto"/>
          </w:tcPr>
          <w:p w:rsidR="006828BF" w:rsidRPr="00DC295A" w:rsidRDefault="006828BF" w:rsidP="008E76D0">
            <w:pPr>
              <w:pStyle w:val="ConsPlusNormal"/>
              <w:snapToGrid w:val="0"/>
              <w:rPr>
                <w:rFonts w:ascii="Times New Roman" w:hAnsi="Times New Roman" w:cs="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6828BF" w:rsidRPr="00DC295A" w:rsidRDefault="006828BF" w:rsidP="008E76D0">
            <w:pPr>
              <w:pStyle w:val="ConsPlusNormal"/>
              <w:snapToGrid w:val="0"/>
              <w:rPr>
                <w:rFonts w:ascii="Times New Roman" w:hAnsi="Times New Roman" w:cs="Times New Roman"/>
                <w:sz w:val="24"/>
                <w:szCs w:val="24"/>
              </w:rPr>
            </w:pPr>
          </w:p>
        </w:tc>
      </w:tr>
      <w:tr w:rsidR="006828BF" w:rsidRPr="00DC295A" w:rsidTr="008E76D0">
        <w:tc>
          <w:tcPr>
            <w:tcW w:w="3168" w:type="dxa"/>
            <w:tcBorders>
              <w:top w:val="single" w:sz="4" w:space="0" w:color="000000"/>
              <w:left w:val="single" w:sz="4" w:space="0" w:color="000000"/>
              <w:bottom w:val="single" w:sz="4" w:space="0" w:color="000000"/>
            </w:tcBorders>
            <w:shd w:val="clear" w:color="auto" w:fill="auto"/>
          </w:tcPr>
          <w:p w:rsidR="006828BF" w:rsidRPr="00DC295A" w:rsidRDefault="00780B18" w:rsidP="008E76D0">
            <w:pPr>
              <w:pStyle w:val="ConsPlusNormal"/>
              <w:snapToGrid w:val="0"/>
              <w:rPr>
                <w:rFonts w:ascii="Times New Roman" w:hAnsi="Times New Roman" w:cs="Times New Roman"/>
                <w:sz w:val="24"/>
                <w:szCs w:val="24"/>
              </w:rPr>
            </w:pPr>
            <w:proofErr w:type="spellStart"/>
            <w:r>
              <w:rPr>
                <w:rFonts w:ascii="Times New Roman" w:hAnsi="Times New Roman" w:cs="Times New Roman"/>
                <w:sz w:val="24"/>
                <w:szCs w:val="24"/>
              </w:rPr>
              <w:t>Бызов</w:t>
            </w:r>
            <w:proofErr w:type="spellEnd"/>
            <w:r>
              <w:rPr>
                <w:rFonts w:ascii="Times New Roman" w:hAnsi="Times New Roman" w:cs="Times New Roman"/>
                <w:sz w:val="24"/>
                <w:szCs w:val="24"/>
              </w:rPr>
              <w:t xml:space="preserve"> Ю.Е</w:t>
            </w:r>
          </w:p>
        </w:tc>
        <w:tc>
          <w:tcPr>
            <w:tcW w:w="2520" w:type="dxa"/>
            <w:tcBorders>
              <w:top w:val="single" w:sz="4" w:space="0" w:color="000000"/>
              <w:left w:val="single" w:sz="4" w:space="0" w:color="000000"/>
              <w:bottom w:val="single" w:sz="4" w:space="0" w:color="000000"/>
            </w:tcBorders>
            <w:shd w:val="clear" w:color="auto" w:fill="auto"/>
          </w:tcPr>
          <w:p w:rsidR="006828BF" w:rsidRPr="00DC295A" w:rsidRDefault="006828BF">
            <w:pPr>
              <w:rPr>
                <w:sz w:val="24"/>
                <w:szCs w:val="24"/>
              </w:rPr>
            </w:pPr>
            <w:r w:rsidRPr="00DC295A">
              <w:rPr>
                <w:sz w:val="24"/>
                <w:szCs w:val="24"/>
              </w:rPr>
              <w:t>Водитель ПОП</w:t>
            </w:r>
          </w:p>
        </w:tc>
        <w:tc>
          <w:tcPr>
            <w:tcW w:w="1980" w:type="dxa"/>
            <w:tcBorders>
              <w:top w:val="single" w:sz="4" w:space="0" w:color="000000"/>
              <w:left w:val="single" w:sz="4" w:space="0" w:color="000000"/>
              <w:bottom w:val="single" w:sz="4" w:space="0" w:color="000000"/>
            </w:tcBorders>
            <w:shd w:val="clear" w:color="auto" w:fill="auto"/>
          </w:tcPr>
          <w:p w:rsidR="006828BF" w:rsidRPr="00DC295A" w:rsidRDefault="006828BF" w:rsidP="008E76D0">
            <w:pPr>
              <w:pStyle w:val="ConsPlusNormal"/>
              <w:snapToGrid w:val="0"/>
              <w:rPr>
                <w:rFonts w:ascii="Times New Roman" w:hAnsi="Times New Roman" w:cs="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6828BF" w:rsidRPr="00DC295A" w:rsidRDefault="006828BF" w:rsidP="008E76D0">
            <w:pPr>
              <w:pStyle w:val="ConsPlusNormal"/>
              <w:snapToGrid w:val="0"/>
              <w:rPr>
                <w:rFonts w:ascii="Times New Roman" w:hAnsi="Times New Roman" w:cs="Times New Roman"/>
                <w:sz w:val="24"/>
                <w:szCs w:val="24"/>
              </w:rPr>
            </w:pPr>
          </w:p>
        </w:tc>
      </w:tr>
      <w:tr w:rsidR="006828BF" w:rsidRPr="00DC295A" w:rsidTr="008E76D0">
        <w:tc>
          <w:tcPr>
            <w:tcW w:w="3168" w:type="dxa"/>
            <w:tcBorders>
              <w:top w:val="single" w:sz="4" w:space="0" w:color="000000"/>
              <w:left w:val="single" w:sz="4" w:space="0" w:color="000000"/>
              <w:bottom w:val="single" w:sz="4" w:space="0" w:color="000000"/>
            </w:tcBorders>
            <w:shd w:val="clear" w:color="auto" w:fill="auto"/>
          </w:tcPr>
          <w:p w:rsidR="006828BF" w:rsidRPr="00DC295A" w:rsidRDefault="006828BF" w:rsidP="008E76D0">
            <w:pPr>
              <w:pStyle w:val="ConsPlusNormal"/>
              <w:snapToGrid w:val="0"/>
              <w:rPr>
                <w:rFonts w:ascii="Times New Roman" w:hAnsi="Times New Roman" w:cs="Times New Roman"/>
                <w:sz w:val="24"/>
                <w:szCs w:val="24"/>
              </w:rPr>
            </w:pPr>
            <w:proofErr w:type="spellStart"/>
            <w:r w:rsidRPr="00DC295A">
              <w:rPr>
                <w:rFonts w:ascii="Times New Roman" w:hAnsi="Times New Roman" w:cs="Times New Roman"/>
                <w:sz w:val="24"/>
                <w:szCs w:val="24"/>
              </w:rPr>
              <w:t>Ятченко</w:t>
            </w:r>
            <w:proofErr w:type="spellEnd"/>
            <w:r w:rsidRPr="00DC295A">
              <w:rPr>
                <w:rFonts w:ascii="Times New Roman" w:hAnsi="Times New Roman" w:cs="Times New Roman"/>
                <w:sz w:val="24"/>
                <w:szCs w:val="24"/>
              </w:rPr>
              <w:t xml:space="preserve"> Н.Г</w:t>
            </w:r>
          </w:p>
        </w:tc>
        <w:tc>
          <w:tcPr>
            <w:tcW w:w="2520" w:type="dxa"/>
            <w:tcBorders>
              <w:top w:val="single" w:sz="4" w:space="0" w:color="000000"/>
              <w:left w:val="single" w:sz="4" w:space="0" w:color="000000"/>
              <w:bottom w:val="single" w:sz="4" w:space="0" w:color="000000"/>
            </w:tcBorders>
            <w:shd w:val="clear" w:color="auto" w:fill="auto"/>
          </w:tcPr>
          <w:p w:rsidR="006828BF" w:rsidRPr="00DC295A" w:rsidRDefault="006828BF">
            <w:pPr>
              <w:rPr>
                <w:sz w:val="24"/>
                <w:szCs w:val="24"/>
              </w:rPr>
            </w:pPr>
            <w:r w:rsidRPr="00DC295A">
              <w:rPr>
                <w:sz w:val="24"/>
                <w:szCs w:val="24"/>
              </w:rPr>
              <w:t>Водитель ПОП</w:t>
            </w:r>
          </w:p>
        </w:tc>
        <w:tc>
          <w:tcPr>
            <w:tcW w:w="1980" w:type="dxa"/>
            <w:tcBorders>
              <w:top w:val="single" w:sz="4" w:space="0" w:color="000000"/>
              <w:left w:val="single" w:sz="4" w:space="0" w:color="000000"/>
              <w:bottom w:val="single" w:sz="4" w:space="0" w:color="000000"/>
            </w:tcBorders>
            <w:shd w:val="clear" w:color="auto" w:fill="auto"/>
          </w:tcPr>
          <w:p w:rsidR="006828BF" w:rsidRPr="00DC295A" w:rsidRDefault="006828BF" w:rsidP="008E76D0">
            <w:pPr>
              <w:pStyle w:val="ConsPlusNormal"/>
              <w:snapToGrid w:val="0"/>
              <w:rPr>
                <w:rFonts w:ascii="Times New Roman" w:hAnsi="Times New Roman" w:cs="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6828BF" w:rsidRPr="00DC295A" w:rsidRDefault="006828BF" w:rsidP="008E76D0">
            <w:pPr>
              <w:pStyle w:val="ConsPlusNormal"/>
              <w:snapToGrid w:val="0"/>
              <w:rPr>
                <w:rFonts w:ascii="Times New Roman" w:hAnsi="Times New Roman" w:cs="Times New Roman"/>
                <w:sz w:val="24"/>
                <w:szCs w:val="24"/>
              </w:rPr>
            </w:pPr>
          </w:p>
        </w:tc>
      </w:tr>
      <w:tr w:rsidR="00B831E4" w:rsidRPr="00DC295A" w:rsidTr="008E76D0">
        <w:tc>
          <w:tcPr>
            <w:tcW w:w="3168"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831E4" w:rsidRPr="00DC295A" w:rsidRDefault="00B831E4" w:rsidP="008E76D0">
            <w:pPr>
              <w:pStyle w:val="ConsPlusNormal"/>
              <w:snapToGrid w:val="0"/>
              <w:rPr>
                <w:rFonts w:ascii="Times New Roman" w:hAnsi="Times New Roman" w:cs="Times New Roman"/>
                <w:sz w:val="24"/>
                <w:szCs w:val="24"/>
              </w:rPr>
            </w:pPr>
          </w:p>
        </w:tc>
      </w:tr>
    </w:tbl>
    <w:p w:rsidR="00B831E4" w:rsidRPr="00DC295A" w:rsidRDefault="00B831E4" w:rsidP="00B831E4">
      <w:pPr>
        <w:pStyle w:val="ConsPlusNormal"/>
        <w:widowControl/>
        <w:ind w:firstLine="709"/>
        <w:jc w:val="both"/>
        <w:rPr>
          <w:rFonts w:ascii="Times New Roman" w:hAnsi="Times New Roman" w:cs="Times New Roman"/>
          <w:sz w:val="24"/>
          <w:szCs w:val="24"/>
        </w:rPr>
      </w:pPr>
    </w:p>
    <w:p w:rsidR="006954EE" w:rsidRPr="00DC295A" w:rsidRDefault="006954EE">
      <w:pPr>
        <w:rPr>
          <w:sz w:val="24"/>
          <w:szCs w:val="24"/>
        </w:rPr>
      </w:pPr>
    </w:p>
    <w:sectPr w:rsidR="006954EE" w:rsidRPr="00DC295A" w:rsidSect="00951B6A">
      <w:pgSz w:w="11906" w:h="16838"/>
      <w:pgMar w:top="567" w:right="567" w:bottom="1134" w:left="1418"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51B252B5"/>
    <w:multiLevelType w:val="hybridMultilevel"/>
    <w:tmpl w:val="EEA6E8CA"/>
    <w:lvl w:ilvl="0" w:tplc="87AA29F4">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AE8"/>
    <w:rsid w:val="00010F35"/>
    <w:rsid w:val="00032297"/>
    <w:rsid w:val="00043502"/>
    <w:rsid w:val="0004439A"/>
    <w:rsid w:val="000D18E5"/>
    <w:rsid w:val="000D53AC"/>
    <w:rsid w:val="000F5CC7"/>
    <w:rsid w:val="001118A2"/>
    <w:rsid w:val="00114A3E"/>
    <w:rsid w:val="00123B09"/>
    <w:rsid w:val="00161BEB"/>
    <w:rsid w:val="001632BD"/>
    <w:rsid w:val="001641A5"/>
    <w:rsid w:val="0019759A"/>
    <w:rsid w:val="00227768"/>
    <w:rsid w:val="002475F4"/>
    <w:rsid w:val="00257AE8"/>
    <w:rsid w:val="00276D24"/>
    <w:rsid w:val="00293888"/>
    <w:rsid w:val="002A4748"/>
    <w:rsid w:val="002A5324"/>
    <w:rsid w:val="002A74F3"/>
    <w:rsid w:val="002B379A"/>
    <w:rsid w:val="002F3D56"/>
    <w:rsid w:val="00306CAE"/>
    <w:rsid w:val="003A792E"/>
    <w:rsid w:val="003A7EE8"/>
    <w:rsid w:val="003D6827"/>
    <w:rsid w:val="003F3B16"/>
    <w:rsid w:val="0042769C"/>
    <w:rsid w:val="00445792"/>
    <w:rsid w:val="00475972"/>
    <w:rsid w:val="004B7CE7"/>
    <w:rsid w:val="004E79E8"/>
    <w:rsid w:val="004F0002"/>
    <w:rsid w:val="00534A3D"/>
    <w:rsid w:val="00540EAD"/>
    <w:rsid w:val="005455D4"/>
    <w:rsid w:val="0059534D"/>
    <w:rsid w:val="005B537B"/>
    <w:rsid w:val="005E07A7"/>
    <w:rsid w:val="006828BF"/>
    <w:rsid w:val="006931B6"/>
    <w:rsid w:val="00693BA8"/>
    <w:rsid w:val="00694743"/>
    <w:rsid w:val="006954EE"/>
    <w:rsid w:val="00697853"/>
    <w:rsid w:val="006A2B06"/>
    <w:rsid w:val="006B003B"/>
    <w:rsid w:val="006B7028"/>
    <w:rsid w:val="006E04C2"/>
    <w:rsid w:val="006E1218"/>
    <w:rsid w:val="007343EC"/>
    <w:rsid w:val="007429DA"/>
    <w:rsid w:val="0076100E"/>
    <w:rsid w:val="00770C5A"/>
    <w:rsid w:val="00773E6C"/>
    <w:rsid w:val="00780B18"/>
    <w:rsid w:val="007870F0"/>
    <w:rsid w:val="007A16E0"/>
    <w:rsid w:val="007A38FF"/>
    <w:rsid w:val="007B6485"/>
    <w:rsid w:val="007C201C"/>
    <w:rsid w:val="007D0A8F"/>
    <w:rsid w:val="007E6F23"/>
    <w:rsid w:val="00813AEC"/>
    <w:rsid w:val="00816AD8"/>
    <w:rsid w:val="0082276A"/>
    <w:rsid w:val="008532D4"/>
    <w:rsid w:val="00864FEC"/>
    <w:rsid w:val="008738CA"/>
    <w:rsid w:val="008772C4"/>
    <w:rsid w:val="008817E1"/>
    <w:rsid w:val="008C320F"/>
    <w:rsid w:val="008E59BD"/>
    <w:rsid w:val="008E76D0"/>
    <w:rsid w:val="00941271"/>
    <w:rsid w:val="00946745"/>
    <w:rsid w:val="00951B6A"/>
    <w:rsid w:val="0096629B"/>
    <w:rsid w:val="00975992"/>
    <w:rsid w:val="009A2B36"/>
    <w:rsid w:val="009B4992"/>
    <w:rsid w:val="009C5AB8"/>
    <w:rsid w:val="009D3C2E"/>
    <w:rsid w:val="009E3484"/>
    <w:rsid w:val="009F014C"/>
    <w:rsid w:val="009F07FB"/>
    <w:rsid w:val="009F677F"/>
    <w:rsid w:val="00A022A8"/>
    <w:rsid w:val="00A22703"/>
    <w:rsid w:val="00A25C7E"/>
    <w:rsid w:val="00A313E5"/>
    <w:rsid w:val="00A320E2"/>
    <w:rsid w:val="00A63B8C"/>
    <w:rsid w:val="00A742FC"/>
    <w:rsid w:val="00A75958"/>
    <w:rsid w:val="00AA1480"/>
    <w:rsid w:val="00AB011E"/>
    <w:rsid w:val="00AD7435"/>
    <w:rsid w:val="00AF44CC"/>
    <w:rsid w:val="00B14FE3"/>
    <w:rsid w:val="00B2375C"/>
    <w:rsid w:val="00B31E21"/>
    <w:rsid w:val="00B4663D"/>
    <w:rsid w:val="00B467AC"/>
    <w:rsid w:val="00B64AA2"/>
    <w:rsid w:val="00B831E4"/>
    <w:rsid w:val="00BA16F0"/>
    <w:rsid w:val="00BC3BF4"/>
    <w:rsid w:val="00BE53B0"/>
    <w:rsid w:val="00BE6E33"/>
    <w:rsid w:val="00BF46CC"/>
    <w:rsid w:val="00C32E53"/>
    <w:rsid w:val="00C459B3"/>
    <w:rsid w:val="00C61DCC"/>
    <w:rsid w:val="00C676F5"/>
    <w:rsid w:val="00C73E9F"/>
    <w:rsid w:val="00C94297"/>
    <w:rsid w:val="00CD405A"/>
    <w:rsid w:val="00CD47E8"/>
    <w:rsid w:val="00CE72F9"/>
    <w:rsid w:val="00CF2AB3"/>
    <w:rsid w:val="00D32624"/>
    <w:rsid w:val="00D606E7"/>
    <w:rsid w:val="00D636AA"/>
    <w:rsid w:val="00DA4F61"/>
    <w:rsid w:val="00DB07A6"/>
    <w:rsid w:val="00DC295A"/>
    <w:rsid w:val="00DF419B"/>
    <w:rsid w:val="00E31B7B"/>
    <w:rsid w:val="00E46871"/>
    <w:rsid w:val="00E46D94"/>
    <w:rsid w:val="00E53389"/>
    <w:rsid w:val="00E72D5A"/>
    <w:rsid w:val="00E81C62"/>
    <w:rsid w:val="00EB32C7"/>
    <w:rsid w:val="00EB43E7"/>
    <w:rsid w:val="00ED3C05"/>
    <w:rsid w:val="00EF2D7B"/>
    <w:rsid w:val="00EF5290"/>
    <w:rsid w:val="00F019BE"/>
    <w:rsid w:val="00F05F0A"/>
    <w:rsid w:val="00F1118A"/>
    <w:rsid w:val="00F27799"/>
    <w:rsid w:val="00F36B2A"/>
    <w:rsid w:val="00F4398E"/>
    <w:rsid w:val="00F536CE"/>
    <w:rsid w:val="00F73725"/>
    <w:rsid w:val="00F96F39"/>
    <w:rsid w:val="00FB2135"/>
    <w:rsid w:val="00FB56BA"/>
    <w:rsid w:val="00FC26E7"/>
    <w:rsid w:val="00FD2B4A"/>
    <w:rsid w:val="00FD530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72"/>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475972"/>
    <w:pPr>
      <w:keepNext/>
      <w:widowControl/>
      <w:autoSpaceDE/>
      <w:autoSpaceDN/>
      <w:adjustRightInd/>
      <w:jc w:val="center"/>
      <w:outlineLvl w:val="0"/>
    </w:pPr>
    <w:rPr>
      <w:b/>
      <w:sz w:val="36"/>
    </w:rPr>
  </w:style>
  <w:style w:type="paragraph" w:styleId="3">
    <w:name w:val="heading 3"/>
    <w:basedOn w:val="a"/>
    <w:next w:val="a"/>
    <w:link w:val="30"/>
    <w:semiHidden/>
    <w:unhideWhenUsed/>
    <w:qFormat/>
    <w:locked/>
    <w:rsid w:val="00B831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5972"/>
    <w:rPr>
      <w:rFonts w:ascii="Times New Roman" w:hAnsi="Times New Roman" w:cs="Times New Roman"/>
      <w:b/>
      <w:sz w:val="20"/>
      <w:szCs w:val="20"/>
      <w:lang w:eastAsia="ru-RU"/>
    </w:rPr>
  </w:style>
  <w:style w:type="paragraph" w:customStyle="1" w:styleId="ConsPlusNormal">
    <w:name w:val="ConsPlusNormal"/>
    <w:rsid w:val="00257AE8"/>
    <w:pPr>
      <w:widowControl w:val="0"/>
      <w:autoSpaceDE w:val="0"/>
      <w:autoSpaceDN w:val="0"/>
    </w:pPr>
    <w:rPr>
      <w:rFonts w:eastAsia="Times New Roman" w:cs="Calibri"/>
      <w:szCs w:val="20"/>
    </w:rPr>
  </w:style>
  <w:style w:type="paragraph" w:customStyle="1" w:styleId="ConsPlusTitle">
    <w:name w:val="ConsPlusTitle"/>
    <w:uiPriority w:val="99"/>
    <w:rsid w:val="00257AE8"/>
    <w:pPr>
      <w:widowControl w:val="0"/>
      <w:autoSpaceDE w:val="0"/>
      <w:autoSpaceDN w:val="0"/>
    </w:pPr>
    <w:rPr>
      <w:rFonts w:eastAsia="Times New Roman" w:cs="Calibri"/>
      <w:b/>
      <w:szCs w:val="20"/>
    </w:rPr>
  </w:style>
  <w:style w:type="paragraph" w:customStyle="1" w:styleId="ConsPlusTitlePage">
    <w:name w:val="ConsPlusTitlePage"/>
    <w:uiPriority w:val="99"/>
    <w:rsid w:val="00257AE8"/>
    <w:pPr>
      <w:widowControl w:val="0"/>
      <w:autoSpaceDE w:val="0"/>
      <w:autoSpaceDN w:val="0"/>
    </w:pPr>
    <w:rPr>
      <w:rFonts w:ascii="Tahoma" w:eastAsia="Times New Roman" w:hAnsi="Tahoma" w:cs="Tahoma"/>
      <w:sz w:val="20"/>
      <w:szCs w:val="20"/>
    </w:rPr>
  </w:style>
  <w:style w:type="character" w:styleId="a3">
    <w:name w:val="Strong"/>
    <w:basedOn w:val="a0"/>
    <w:uiPriority w:val="99"/>
    <w:qFormat/>
    <w:rsid w:val="00475972"/>
    <w:rPr>
      <w:rFonts w:cs="Times New Roman"/>
      <w:b/>
    </w:rPr>
  </w:style>
  <w:style w:type="paragraph" w:styleId="a4">
    <w:name w:val="Balloon Text"/>
    <w:basedOn w:val="a"/>
    <w:link w:val="a5"/>
    <w:uiPriority w:val="99"/>
    <w:semiHidden/>
    <w:unhideWhenUsed/>
    <w:rsid w:val="00951B6A"/>
    <w:rPr>
      <w:rFonts w:ascii="Tahoma" w:hAnsi="Tahoma" w:cs="Tahoma"/>
      <w:sz w:val="16"/>
      <w:szCs w:val="16"/>
    </w:rPr>
  </w:style>
  <w:style w:type="character" w:customStyle="1" w:styleId="a5">
    <w:name w:val="Текст выноски Знак"/>
    <w:basedOn w:val="a0"/>
    <w:link w:val="a4"/>
    <w:uiPriority w:val="99"/>
    <w:semiHidden/>
    <w:rsid w:val="00951B6A"/>
    <w:rPr>
      <w:rFonts w:ascii="Tahoma" w:eastAsia="Times New Roman" w:hAnsi="Tahoma" w:cs="Tahoma"/>
      <w:sz w:val="16"/>
      <w:szCs w:val="16"/>
    </w:rPr>
  </w:style>
  <w:style w:type="character" w:styleId="a6">
    <w:name w:val="Hyperlink"/>
    <w:rsid w:val="00B831E4"/>
    <w:rPr>
      <w:color w:val="000080"/>
      <w:u w:val="single"/>
    </w:rPr>
  </w:style>
  <w:style w:type="paragraph" w:styleId="a7">
    <w:name w:val="List Paragraph"/>
    <w:basedOn w:val="a"/>
    <w:qFormat/>
    <w:rsid w:val="00B831E4"/>
    <w:pPr>
      <w:widowControl/>
      <w:suppressAutoHyphens/>
      <w:autoSpaceDE/>
      <w:autoSpaceDN/>
      <w:adjustRightInd/>
      <w:ind w:left="720"/>
    </w:pPr>
    <w:rPr>
      <w:rFonts w:ascii="Calibri" w:eastAsia="Calibri" w:hAnsi="Calibri"/>
      <w:sz w:val="24"/>
      <w:szCs w:val="24"/>
      <w:lang w:eastAsia="ar-SA"/>
    </w:rPr>
  </w:style>
  <w:style w:type="character" w:customStyle="1" w:styleId="30">
    <w:name w:val="Заголовок 3 Знак"/>
    <w:basedOn w:val="a0"/>
    <w:link w:val="3"/>
    <w:semiHidden/>
    <w:rsid w:val="00B831E4"/>
    <w:rPr>
      <w:rFonts w:asciiTheme="majorHAnsi" w:eastAsiaTheme="majorEastAsia" w:hAnsiTheme="majorHAnsi" w:cstheme="majorBidi"/>
      <w:b/>
      <w:b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8CA488E36E03CAEA1D19DD485692487B4D29F421CB1481F834C8CB54g4E3E" TargetMode="External"/><Relationship Id="rId21" Type="http://schemas.openxmlformats.org/officeDocument/2006/relationships/hyperlink" Target="consultantplus://offline/ref=308CA488E36E03CAEA1D19DD485692487B4D29F421CB1481F834C8CB54g4E3E" TargetMode="External"/><Relationship Id="rId42" Type="http://schemas.openxmlformats.org/officeDocument/2006/relationships/hyperlink" Target="consultantplus://offline/ref=308CA488E36E03CAEA1D19DD485692487B4D29F421CB1481F834C8CB54g4E3E" TargetMode="External"/><Relationship Id="rId47" Type="http://schemas.openxmlformats.org/officeDocument/2006/relationships/hyperlink" Target="consultantplus://offline/ref=308CA488E36E03CAEA1D19DD485692487B4D29F421CB1481F834C8CB54g4E3E" TargetMode="External"/><Relationship Id="rId63" Type="http://schemas.openxmlformats.org/officeDocument/2006/relationships/hyperlink" Target="consultantplus://offline/ref=308CA488E36E03CAEA1D19DD485692487B4D29F421CB1481F834C8CB5443CA9DEEA4A72B986B5310g0E2E" TargetMode="External"/><Relationship Id="rId68" Type="http://schemas.openxmlformats.org/officeDocument/2006/relationships/hyperlink" Target="consultantplus://offline/ref=308CA488E36E03CAEA1D19DD485692487B4D29F421CB1481F834C8CB5443CA9DEEA4A72B986B5316g0E7E" TargetMode="External"/><Relationship Id="rId84" Type="http://schemas.openxmlformats.org/officeDocument/2006/relationships/hyperlink" Target="consultantplus://offline/ref=308CA488E36E03CAEA1D19DD485692487B4C22FA2ECB1481F834C8CB5443CA9DEEA4A72B986B5417g0E3E" TargetMode="External"/><Relationship Id="rId89" Type="http://schemas.openxmlformats.org/officeDocument/2006/relationships/hyperlink" Target="consultantplus://offline/ref=308CA488E36E03CAEA1D19DD485692487B4D29F421CB1481F834C8CB5443CA9DEEA4A72B986B521Bg0E4E" TargetMode="External"/><Relationship Id="rId1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08CA488E36E03CAEA1D19DD485692487B4D29F421CB1481F834C8CB5443CA9DEEA4A72E9Ag6E8E" TargetMode="External"/><Relationship Id="rId29" Type="http://schemas.openxmlformats.org/officeDocument/2006/relationships/hyperlink" Target="consultantplus://offline/ref=308CA488E36E03CAEA1D19DD485692487B4D29F421CB1481F834C8CB5443CA9DEEA4A72E9Cg6E9E" TargetMode="External"/><Relationship Id="rId107" Type="http://schemas.openxmlformats.org/officeDocument/2006/relationships/hyperlink" Target="consultantplus://offline/ref=308CA488E36E03CAEA1D19DD485692487B4D29F421CB1481F834C8CB54g4E3E" TargetMode="External"/><Relationship Id="rId11" Type="http://schemas.openxmlformats.org/officeDocument/2006/relationships/hyperlink" Target="consultantplus://offline/ref=308CA488E36E03CAEA1D19DD485692487B4D29F421CB1481F834C8CB5443CA9DEEA4A72B986B501Bg0E5E" TargetMode="External"/><Relationship Id="rId24" Type="http://schemas.openxmlformats.org/officeDocument/2006/relationships/hyperlink" Target="consultantplus://offline/ref=308CA488E36E03CAEA1D19DD485692487B4D29F421CB1481F834C8CB54g4E3E" TargetMode="External"/><Relationship Id="rId32" Type="http://schemas.openxmlformats.org/officeDocument/2006/relationships/hyperlink" Target="consultantplus://offline/ref=308CA488E36E03CAEA1D19DD485692487B4D29F421CB1481F834C8CB5443CA9DEEA4A72F9Ag6E2E" TargetMode="External"/><Relationship Id="rId37" Type="http://schemas.openxmlformats.org/officeDocument/2006/relationships/hyperlink" Target="consultantplus://offline/ref=308CA488E36E03CAEA1D19DD485692487B4D29F421CB1481F834C8CB5443CA9DEEA4A72B986B551Bg0E5E" TargetMode="External"/><Relationship Id="rId40" Type="http://schemas.openxmlformats.org/officeDocument/2006/relationships/hyperlink" Target="consultantplus://offline/ref=308CA488E36E03CAEA1D19DD485692487B4D29F421CB1481F834C8CB54g4E3E" TargetMode="External"/><Relationship Id="rId45" Type="http://schemas.openxmlformats.org/officeDocument/2006/relationships/hyperlink" Target="consultantplus://offline/ref=308CA488E36E03CAEA1D19DD485692487B4D29F421CB1481F834C8CB54g4E3E" TargetMode="External"/><Relationship Id="rId53" Type="http://schemas.openxmlformats.org/officeDocument/2006/relationships/hyperlink" Target="consultantplus://offline/ref=308CA488E36E03CAEA1D19DD485692487B4D29F421CB1481F834C8CB54g4E3E" TargetMode="External"/><Relationship Id="rId58" Type="http://schemas.openxmlformats.org/officeDocument/2006/relationships/hyperlink" Target="consultantplus://offline/ref=308CA488E36E03CAEA1D19DD485692487B4D29F421CB1481F834C8CB5443CA9DEEA4A72B986B521Bg0E4E" TargetMode="External"/><Relationship Id="rId66" Type="http://schemas.openxmlformats.org/officeDocument/2006/relationships/hyperlink" Target="consultantplus://offline/ref=308CA488E36E03CAEA1D19DD485692487B4D29F421CB1481F834C8CB5443CA9DEEA4A72B9862g5E1E" TargetMode="External"/><Relationship Id="rId74" Type="http://schemas.openxmlformats.org/officeDocument/2006/relationships/hyperlink" Target="consultantplus://offline/ref=308CA488E36E03CAEA1D19DD485692487B4D29F421CB1481F834C8CB5443CA9DEEA4A72B986B5C12g0E7E" TargetMode="External"/><Relationship Id="rId79" Type="http://schemas.openxmlformats.org/officeDocument/2006/relationships/hyperlink" Target="consultantplus://offline/ref=308CA488E36E03CAEA1D19DD485692487B4D29F421CB1481F834C8CB5443CA9DEEA4A72B986A5312g0E7E" TargetMode="External"/><Relationship Id="rId87" Type="http://schemas.openxmlformats.org/officeDocument/2006/relationships/hyperlink" Target="consultantplus://offline/ref=308CA488E36E03CAEA1D19DD485692487B4D29F421CB1481F834C8CB54g4E3E" TargetMode="External"/><Relationship Id="rId102" Type="http://schemas.openxmlformats.org/officeDocument/2006/relationships/hyperlink" Target="consultantplus://offline/ref=308CA488E36E03CAEA1D19DD485692487B4D29F421CB1481F834C8CB54g4E3E"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308CA488E36E03CAEA1D19DD485692487B4D29F421CB1481F834C8CB5443CA9DEEA4A72F9Eg6E9E" TargetMode="External"/><Relationship Id="rId82" Type="http://schemas.openxmlformats.org/officeDocument/2006/relationships/hyperlink" Target="consultantplus://offline/ref=308CA488E36E03CAEA1D19DD485692487B4C22F42ECF1481F834C8CB5443CA9DEEA4A72B986B5411g0E4E" TargetMode="External"/><Relationship Id="rId90" Type="http://schemas.openxmlformats.org/officeDocument/2006/relationships/hyperlink" Target="consultantplus://offline/ref=308CA488E36E03CAEA1D19DD485692487B4D29F421CB1481F834C8CB5443CA9DEEA4A72C9Bg6EDE" TargetMode="External"/><Relationship Id="rId95" Type="http://schemas.openxmlformats.org/officeDocument/2006/relationships/hyperlink" Target="consultantplus://offline/ref=308CA488E36E03CAEA1D19DD485692487B4D29F421CB1481F834C8CB5443CA9DEEA4A72B986A551Bg0E3E" TargetMode="External"/><Relationship Id="rId19" Type="http://schemas.openxmlformats.org/officeDocument/2006/relationships/hyperlink" Target="consultantplus://offline/ref=308CA488E36E03CAEA1D19DD485692487B4D29F421CB1481F834C8CB5443CA9DEEA4A72B986Cg5E7E" TargetMode="External"/><Relationship Id="rId14" Type="http://schemas.openxmlformats.org/officeDocument/2006/relationships/hyperlink" Target="consultantplus://offline/ref=308CA488E36E03CAEA1D19DD485692487B4D29F421CB1481F834C8CB5443CA9DEEA4A72B986B501Ag0E4E" TargetMode="External"/><Relationship Id="rId22" Type="http://schemas.openxmlformats.org/officeDocument/2006/relationships/hyperlink" Target="consultantplus://offline/ref=308CA488E36E03CAEA1D19DD485692487B4420F82CC41481F834C8CB5443CA9DEEA4A72B986B5412g0E6E" TargetMode="External"/><Relationship Id="rId27" Type="http://schemas.openxmlformats.org/officeDocument/2006/relationships/hyperlink" Target="consultantplus://offline/ref=308CA488E36E03CAEA1D19DD485692487B4D29F421CB1481F834C8CB54g4E3E" TargetMode="External"/><Relationship Id="rId30" Type="http://schemas.openxmlformats.org/officeDocument/2006/relationships/hyperlink" Target="consultantplus://offline/ref=308CA488E36E03CAEA1D19DD485692487B4D29F421CB1481F834C8CB5443CA9DEEA4A72E9Cg6ECE" TargetMode="External"/><Relationship Id="rId35" Type="http://schemas.openxmlformats.org/officeDocument/2006/relationships/hyperlink" Target="consultantplus://offline/ref=308CA488E36E03CAEA1D19DD485692487B4D29F421CB1481F834C8CB54g4E3E" TargetMode="External"/><Relationship Id="rId43" Type="http://schemas.openxmlformats.org/officeDocument/2006/relationships/hyperlink" Target="consultantplus://offline/ref=308CA488E36E03CAEA1D19DD485692487B4D29F421CB1481F834C8CB54g4E3E" TargetMode="External"/><Relationship Id="rId48" Type="http://schemas.openxmlformats.org/officeDocument/2006/relationships/hyperlink" Target="consultantplus://offline/ref=308CA488E36E03CAEA1D19DD485692487B4D29F421CB1481F834C8CB54g4E3E" TargetMode="External"/><Relationship Id="rId56" Type="http://schemas.openxmlformats.org/officeDocument/2006/relationships/hyperlink" Target="consultantplus://offline/ref=308CA488E36E03CAEA1D19DD485692487B4D29F421CB1481F834C8CB5443CA9DEEA4A72B986B5214g0E6E" TargetMode="External"/><Relationship Id="rId64" Type="http://schemas.openxmlformats.org/officeDocument/2006/relationships/hyperlink" Target="consultantplus://offline/ref=308CA488E36E03CAEA1D19DD485692487B4D29F421CB1481F834C8CB5443CA9DEEA4A72B986B5310g0E7E" TargetMode="External"/><Relationship Id="rId69" Type="http://schemas.openxmlformats.org/officeDocument/2006/relationships/hyperlink" Target="consultantplus://offline/ref=308CA488E36E03CAEA1D19DD485692487B4D29F421CB1481F834C8CB5443CA9DEEA4A72B986B5315g0E1E" TargetMode="External"/><Relationship Id="rId77" Type="http://schemas.openxmlformats.org/officeDocument/2006/relationships/hyperlink" Target="consultantplus://offline/ref=308CA488E36E03CAEA1D19DD485692487B4D29F421CB1481F834C8CB5443CA9DEEA4A72B986B5C16g0E0E" TargetMode="External"/><Relationship Id="rId100" Type="http://schemas.openxmlformats.org/officeDocument/2006/relationships/hyperlink" Target="consultantplus://offline/ref=308CA488E36E03CAEA1D19DD485692487B4D29F421CB1481F834C8CB5443CA9DEEA4A72B986A511Bg0EAE" TargetMode="External"/><Relationship Id="rId105" Type="http://schemas.openxmlformats.org/officeDocument/2006/relationships/hyperlink" Target="consultantplus://offline/ref=308CA488E36E03CAEA1D19DD485692487B4D29F421CB1481F834C8CB54g4E3E" TargetMode="External"/><Relationship Id="rId8" Type="http://schemas.openxmlformats.org/officeDocument/2006/relationships/hyperlink" Target="consultantplus://offline/ref=308CA488E36E03CAEA1D19DD485692487B4D29F421CB1481F834C8CB5443CA9DEEA4A72B986B5011g0E1E" TargetMode="External"/><Relationship Id="rId51" Type="http://schemas.openxmlformats.org/officeDocument/2006/relationships/hyperlink" Target="consultantplus://offline/ref=308CA488E36E03CAEA1D19DD485692487B4D29F421CB1481F834C8CB54g4E3E" TargetMode="External"/><Relationship Id="rId72" Type="http://schemas.openxmlformats.org/officeDocument/2006/relationships/hyperlink" Target="consultantplus://offline/ref=308CA488E36E03CAEA1D19DD485692487B4D29F421CB1481F834C8CB5443CA9DEEA4A72B986B5C13g0E3E" TargetMode="External"/><Relationship Id="rId80" Type="http://schemas.openxmlformats.org/officeDocument/2006/relationships/hyperlink" Target="consultantplus://offline/ref=308CA488E36E03CAEA1D19DD485692487B4429FD2BC81481F834C8CB5443CA9DEEA4A72B986B5517g0E7E" TargetMode="External"/><Relationship Id="rId85" Type="http://schemas.openxmlformats.org/officeDocument/2006/relationships/hyperlink" Target="consultantplus://offline/ref=308CA488E36E03CAEA1D19DD485692487B4D29F421CB1481F834C8CB54g4E3E" TargetMode="External"/><Relationship Id="rId93" Type="http://schemas.openxmlformats.org/officeDocument/2006/relationships/hyperlink" Target="consultantplus://offline/ref=308CA488E36E03CAEA1D19DD485692487B4D29F421CB1481F834C8CB5443CA9DEEA4A72B986A5215g0E0E" TargetMode="External"/><Relationship Id="rId98" Type="http://schemas.openxmlformats.org/officeDocument/2006/relationships/hyperlink" Target="consultantplus://offline/ref=308CA488E36E03CAEA1D19DD485692487B4D29F421CB1481F834C8CB5443CA9DEEA4A72B986A551Ag0EBE" TargetMode="External"/><Relationship Id="rId3" Type="http://schemas.openxmlformats.org/officeDocument/2006/relationships/styles" Target="styles.xml"/><Relationship Id="rId12" Type="http://schemas.openxmlformats.org/officeDocument/2006/relationships/hyperlink" Target="consultantplus://offline/ref=308CA488E36E03CAEA1D19DD485692487B4D29F421CB1481F834C8CB5443CA9DEEA4A72B986B501Ag0E0E" TargetMode="External"/><Relationship Id="rId17" Type="http://schemas.openxmlformats.org/officeDocument/2006/relationships/hyperlink" Target="consultantplus://offline/ref=308CA488E36E03CAEA1D19DD485692487B4D29F421CB1481F834C8CB5443CA9DEEA4A72B986A561Bg0E7E" TargetMode="External"/><Relationship Id="rId25" Type="http://schemas.openxmlformats.org/officeDocument/2006/relationships/hyperlink" Target="consultantplus://offline/ref=308CA488E36E03CAEA1D19DD485692487B4D29F421CB1481F834C8CB54g4E3E" TargetMode="External"/><Relationship Id="rId33" Type="http://schemas.openxmlformats.org/officeDocument/2006/relationships/hyperlink" Target="consultantplus://offline/ref=308CA488E36E03CAEA1D19DD485692487B4D29F421CB1481F834C8CB5443CA9DEEA4A72B986B5D16g0E5E" TargetMode="External"/><Relationship Id="rId38" Type="http://schemas.openxmlformats.org/officeDocument/2006/relationships/hyperlink" Target="consultantplus://offline/ref=308CA488E36E03CAEA1D19DD485692487B4D29F421CB1481F834C8CB5443CA9DEEA4A72B986B5117g0E4E" TargetMode="External"/><Relationship Id="rId46" Type="http://schemas.openxmlformats.org/officeDocument/2006/relationships/hyperlink" Target="consultantplus://offline/ref=308CA488E36E03CAEA1D19DD485692487B4D29F421CB1481F834C8CB54g4E3E" TargetMode="External"/><Relationship Id="rId59" Type="http://schemas.openxmlformats.org/officeDocument/2006/relationships/hyperlink" Target="consultantplus://offline/ref=308CA488E36E03CAEA1D19DD485692487B4D29F421CB1481F834C8CB5443CA9DEEA4A72B986B521Ag0E2E" TargetMode="External"/><Relationship Id="rId67" Type="http://schemas.openxmlformats.org/officeDocument/2006/relationships/hyperlink" Target="consultantplus://offline/ref=308CA488E36E03CAEA1D19DD485692487B4D29F421CB1481F834C8CB5443CA9DEEA4A72B986B5316g0E1E" TargetMode="External"/><Relationship Id="rId103" Type="http://schemas.openxmlformats.org/officeDocument/2006/relationships/hyperlink" Target="consultantplus://offline/ref=308CA488E36E03CAEA1D19DD485692487B4D29F421CB1481F834C8CB54g4E3E" TargetMode="External"/><Relationship Id="rId108" Type="http://schemas.openxmlformats.org/officeDocument/2006/relationships/hyperlink" Target="consultantplus://offline/ref=308CA488E36E03CAEA1D19DD485692487B4D29F421CB1481F834C8CB54g4E3E" TargetMode="External"/><Relationship Id="rId20" Type="http://schemas.openxmlformats.org/officeDocument/2006/relationships/hyperlink" Target="consultantplus://offline/ref=308CA488E36E03CAEA1D19DD485692487B4D29F421CB1481F834C8CB5443CA9DEEA4A72B986A5311g0E0E" TargetMode="External"/><Relationship Id="rId41" Type="http://schemas.openxmlformats.org/officeDocument/2006/relationships/hyperlink" Target="consultantplus://offline/ref=308CA488E36E03CAEA1D19DD485692487B4D29F421CB1481F834C8CB54g4E3E" TargetMode="External"/><Relationship Id="rId54" Type="http://schemas.openxmlformats.org/officeDocument/2006/relationships/hyperlink" Target="consultantplus://offline/ref=308CA488E36E03CAEA1D19DD485692487B4D29F421CB1481F834C8CB54g4E3E" TargetMode="External"/><Relationship Id="rId62" Type="http://schemas.openxmlformats.org/officeDocument/2006/relationships/hyperlink" Target="consultantplus://offline/ref=308CA488E36E03CAEA1D19DD485692487B4D29F421CB1481F834C8CB5443CA9DEEA4A72F9Eg6ECE" TargetMode="External"/><Relationship Id="rId70" Type="http://schemas.openxmlformats.org/officeDocument/2006/relationships/hyperlink" Target="consultantplus://offline/ref=308CA488E36E03CAEA1D19DD485692487B4D29F421CB1481F834C8CB5443CA9DEEA4A72B986B5314g0E2E" TargetMode="External"/><Relationship Id="rId75" Type="http://schemas.openxmlformats.org/officeDocument/2006/relationships/hyperlink" Target="consultantplus://offline/ref=308CA488E36E03CAEA1D19DD485692487B4D29F421CB1481F834C8CB5443CA9DEEA4A72B986B5C10g0E2E" TargetMode="External"/><Relationship Id="rId83" Type="http://schemas.openxmlformats.org/officeDocument/2006/relationships/hyperlink" Target="consultantplus://offline/ref=308CA488E36E03CAEA1D19DD485692487B4C22FA2FCC1481F834C8CB5443CA9DEEA4A72B986B5514g0EAE" TargetMode="External"/><Relationship Id="rId88" Type="http://schemas.openxmlformats.org/officeDocument/2006/relationships/hyperlink" Target="consultantplus://offline/ref=308CA488E36E03CAEA1D19DD485692487B4D29F421CB1481F834C8CB5443CA9DEEA4A72B986B5117g0E4E" TargetMode="External"/><Relationship Id="rId91" Type="http://schemas.openxmlformats.org/officeDocument/2006/relationships/hyperlink" Target="consultantplus://offline/ref=308CA488E36E03CAEA1D19DD485692487B4D29F421CB1481F834C8CB5443CA9DEEA4A72B986B5D11g0E2E" TargetMode="External"/><Relationship Id="rId96" Type="http://schemas.openxmlformats.org/officeDocument/2006/relationships/hyperlink" Target="consultantplus://offline/ref=308CA488E36E03CAEA1D19DD485692487B4D29F421CB1481F834C8CB5443CA9DEEA4A72B986A551Bg0E0E"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308CA488E36E03CAEA1D19DD485692487B4D29F421CB1481F834C8CB5443CA9DEEA4A72B98695017g0E7E" TargetMode="External"/><Relationship Id="rId23" Type="http://schemas.openxmlformats.org/officeDocument/2006/relationships/hyperlink" Target="consultantplus://offline/ref=308CA488E36E03CAEA1D05DD4F5692487E4022F528C7498BF06DC4C9g5E3E" TargetMode="External"/><Relationship Id="rId28" Type="http://schemas.openxmlformats.org/officeDocument/2006/relationships/hyperlink" Target="consultantplus://offline/ref=308CA488E36E03CAEA1D19DD485692487B4D29F421CB1481F834C8CB5443CA9DEEA4A72E9Cg6EBE" TargetMode="External"/><Relationship Id="rId36" Type="http://schemas.openxmlformats.org/officeDocument/2006/relationships/hyperlink" Target="consultantplus://offline/ref=308CA488E36E03CAEA1D19DD485692487B4D29F421CB1481F834C8CB54g4E3E" TargetMode="External"/><Relationship Id="rId49" Type="http://schemas.openxmlformats.org/officeDocument/2006/relationships/hyperlink" Target="consultantplus://offline/ref=308CA488E36E03CAEA1D19DD485692487B4D29F421CB1481F834C8CB5443CA9DEEA4A72B986B5515g0E1E" TargetMode="External"/><Relationship Id="rId57" Type="http://schemas.openxmlformats.org/officeDocument/2006/relationships/hyperlink" Target="consultantplus://offline/ref=308CA488E36E03CAEA1D19DD485692487B4D29F421CB1481F834C8CB5443CA9DEEA4A72B986B5214g0EAE" TargetMode="External"/><Relationship Id="rId106" Type="http://schemas.openxmlformats.org/officeDocument/2006/relationships/hyperlink" Target="consultantplus://offline/ref=308CA488E36E03CAEA1D19DD485692487B4D29F421CB1481F834C8CB54g4E3E" TargetMode="External"/><Relationship Id="rId10" Type="http://schemas.openxmlformats.org/officeDocument/2006/relationships/hyperlink" Target="consultantplus://offline/ref=308CA488E36E03CAEA1D19DD485692487B4D29F421CB1481F834C8CB5443CA9DEEA4A72B986B5014g0E5E" TargetMode="External"/><Relationship Id="rId31" Type="http://schemas.openxmlformats.org/officeDocument/2006/relationships/hyperlink" Target="consultantplus://offline/ref=308CA488E36E03CAEA1D19DD485692487B4D29F421CB1481F834C8CB5443CA9DEEA4A72E9Dg6E9E" TargetMode="External"/><Relationship Id="rId44" Type="http://schemas.openxmlformats.org/officeDocument/2006/relationships/hyperlink" Target="consultantplus://offline/ref=308CA488E36E03CAEA1D19DD485692487B4D29F421CB1481F834C8CB54g4E3E" TargetMode="External"/><Relationship Id="rId52" Type="http://schemas.openxmlformats.org/officeDocument/2006/relationships/hyperlink" Target="consultantplus://offline/ref=308CA488E36E03CAEA1D19DD485692487B4D29F421CB1481F834C8CB54g4E3E" TargetMode="External"/><Relationship Id="rId60" Type="http://schemas.openxmlformats.org/officeDocument/2006/relationships/hyperlink" Target="consultantplus://offline/ref=308CA488E36E03CAEA1D19DD485692487B4D29F421CB1481F834C8CB5443CA9DEEA4A72B986B5313g0E3E" TargetMode="External"/><Relationship Id="rId65" Type="http://schemas.openxmlformats.org/officeDocument/2006/relationships/hyperlink" Target="consultantplus://offline/ref=308CA488E36E03CAEA1D19DD485692487B4D29F421CB1481F834C8CB5443CA9DEEA4A72B986A5212g0E1E" TargetMode="External"/><Relationship Id="rId73" Type="http://schemas.openxmlformats.org/officeDocument/2006/relationships/hyperlink" Target="consultantplus://offline/ref=308CA488E36E03CAEA1D19DD485692487B4D29F421CB1481F834C8CB5443CA9DEEA4A72B986B5C13g0E1E" TargetMode="External"/><Relationship Id="rId78" Type="http://schemas.openxmlformats.org/officeDocument/2006/relationships/hyperlink" Target="consultantplus://offline/ref=308CA488E36E03CAEA1D19DD485692487B4D29F421CB1481F834C8CB5443CA9DEEA4A72B986B5C15g0E6E" TargetMode="External"/><Relationship Id="rId81" Type="http://schemas.openxmlformats.org/officeDocument/2006/relationships/hyperlink" Target="consultantplus://offline/ref=308CA488E36E03CAEA1D19DD485692487B4C22FA21C51481F834C8CB5443CA9DEEA4A72B986B541Bg0E3E" TargetMode="External"/><Relationship Id="rId86" Type="http://schemas.openxmlformats.org/officeDocument/2006/relationships/hyperlink" Target="consultantplus://offline/ref=308CA488E36E03CAEA1D19DD485692487B4D29F421CB1481F834C8CB54g4E3E" TargetMode="External"/><Relationship Id="rId94" Type="http://schemas.openxmlformats.org/officeDocument/2006/relationships/hyperlink" Target="consultantplus://offline/ref=308CA488E36E03CAEA1D19DD485692487B4D29F421CB1481F834C8CB54g4E3E" TargetMode="External"/><Relationship Id="rId99" Type="http://schemas.openxmlformats.org/officeDocument/2006/relationships/hyperlink" Target="consultantplus://offline/ref=308CA488E36E03CAEA1D19DD485692487B4D29F421CB1481F834C8CB5443CA9DEEA4A72B986A5112g0E5E" TargetMode="External"/><Relationship Id="rId101" Type="http://schemas.openxmlformats.org/officeDocument/2006/relationships/hyperlink" Target="consultantplus://offline/ref=308CA488E36E03CAEA1D19DD485692487B4D29F421CB1481F834C8CB54g4E3E" TargetMode="External"/><Relationship Id="rId4" Type="http://schemas.openxmlformats.org/officeDocument/2006/relationships/settings" Target="settings.xml"/><Relationship Id="rId9" Type="http://schemas.openxmlformats.org/officeDocument/2006/relationships/hyperlink" Target="consultantplus://offline/ref=308CA488E36E03CAEA1D19DD485692487B4D29F421CB1481F834C8CB5443CA9DEEA4A7299Eg6E2E" TargetMode="External"/><Relationship Id="rId13" Type="http://schemas.openxmlformats.org/officeDocument/2006/relationships/hyperlink" Target="consultantplus://offline/ref=308CA488E36E03CAEA1D19DD485692487B4D29F421CB1481F834C8CB5443CA9DEEA4A72B98695112g0E3E" TargetMode="External"/><Relationship Id="rId18" Type="http://schemas.openxmlformats.org/officeDocument/2006/relationships/hyperlink" Target="consultantplus://offline/ref=308CA488E36E03CAEA1D19DD485692487B4D29F421CB1481F834C8CB5443CA9DEEA4A72B986A5713g0EAE" TargetMode="External"/><Relationship Id="rId39" Type="http://schemas.openxmlformats.org/officeDocument/2006/relationships/hyperlink" Target="consultantplus://offline/ref=308CA488E36E03CAEA1D19DD485692487B4D29F421CB1481F834C8CB5443CA9DEEA4A72B986A561Bg0E7E" TargetMode="External"/><Relationship Id="rId109" Type="http://schemas.openxmlformats.org/officeDocument/2006/relationships/hyperlink" Target="consultantplus://offline/ref=308CA488E36E03CAEA1D19DD485692487B4D29F421CB1481F834C8CB54g4E3E" TargetMode="External"/><Relationship Id="rId34" Type="http://schemas.openxmlformats.org/officeDocument/2006/relationships/hyperlink" Target="consultantplus://offline/ref=308CA488E36E03CAEA1D19DD485692487B4D29F421CB1481F834C8CB54g4E3E" TargetMode="External"/><Relationship Id="rId50" Type="http://schemas.openxmlformats.org/officeDocument/2006/relationships/hyperlink" Target="consultantplus://offline/ref=308CA488E36E03CAEA1D19DD485692487B4D29F421CB1481F834C8CB5443CA9DEEA4A72B986A5712g0E6E" TargetMode="External"/><Relationship Id="rId55" Type="http://schemas.openxmlformats.org/officeDocument/2006/relationships/hyperlink" Target="consultantplus://offline/ref=308CA488E36E03CAEA1D19DD485692487B4D29F421CB1481F834C8CB54g4E3E" TargetMode="External"/><Relationship Id="rId76" Type="http://schemas.openxmlformats.org/officeDocument/2006/relationships/hyperlink" Target="consultantplus://offline/ref=308CA488E36E03CAEA1D19DD485692487B4D29F421CB1481F834C8CB5443CA9DEEA4A72B986B5C17g0E3E" TargetMode="External"/><Relationship Id="rId97" Type="http://schemas.openxmlformats.org/officeDocument/2006/relationships/hyperlink" Target="consultantplus://offline/ref=308CA488E36E03CAEA1D19DD485692487B4D29F421CB1481F834C8CB5443CA9DEEA4A72B986A551Ag0E3E" TargetMode="External"/><Relationship Id="rId104" Type="http://schemas.openxmlformats.org/officeDocument/2006/relationships/hyperlink" Target="consultantplus://offline/ref=308CA488E36E03CAEA1D19DD485692487B4D29F421CB1481F834C8CB54g4E3E" TargetMode="External"/><Relationship Id="rId7" Type="http://schemas.openxmlformats.org/officeDocument/2006/relationships/hyperlink" Target="consultantplus://offline/ref=308CA488E36E03CAEA1D19DD485692487B4D29F421CB1481F834C8CB5443CA9DEEA4A72B986B5517g0E2E" TargetMode="External"/><Relationship Id="rId71" Type="http://schemas.openxmlformats.org/officeDocument/2006/relationships/hyperlink" Target="consultantplus://offline/ref=308CA488E36E03CAEA1D19DD485692487B4D29F421CB1481F834C8CB5443CA9DEEA4A72B986B5314g0E6E" TargetMode="External"/><Relationship Id="rId92" Type="http://schemas.openxmlformats.org/officeDocument/2006/relationships/hyperlink" Target="consultantplus://offline/ref=308CA488E36E03CAEA1D19DD485692487B4D29F421CB1481F834C8CB5443CA9DEEA4A72D9Cg6E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7436-6F25-4C7D-A3F4-113C2AE1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21</Pages>
  <Words>9879</Words>
  <Characters>56315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 КРСК] Юридический отдел (Матушкина Н.М.)</dc:creator>
  <cp:lastModifiedBy>User</cp:lastModifiedBy>
  <cp:revision>17</cp:revision>
  <cp:lastPrinted>2021-08-02T06:21:00Z</cp:lastPrinted>
  <dcterms:created xsi:type="dcterms:W3CDTF">2018-04-19T01:01:00Z</dcterms:created>
  <dcterms:modified xsi:type="dcterms:W3CDTF">2021-10-04T06:03:00Z</dcterms:modified>
</cp:coreProperties>
</file>